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E" w:rsidRDefault="00A634EE" w:rsidP="00A634EE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EE" w:rsidRDefault="00A634EE" w:rsidP="00A634EE">
      <w:pPr>
        <w:spacing w:after="120"/>
        <w:ind w:left="-284"/>
        <w:jc w:val="center"/>
        <w:rPr>
          <w:b/>
          <w:sz w:val="40"/>
          <w:szCs w:val="40"/>
        </w:rPr>
      </w:pPr>
    </w:p>
    <w:p w:rsidR="00A634EE" w:rsidRDefault="00A634EE" w:rsidP="00A634EE">
      <w:pPr>
        <w:spacing w:after="120"/>
        <w:ind w:left="-284"/>
        <w:jc w:val="center"/>
        <w:rPr>
          <w:b/>
          <w:szCs w:val="28"/>
        </w:rPr>
      </w:pPr>
      <w:r w:rsidRPr="009F33F1">
        <w:rPr>
          <w:b/>
          <w:szCs w:val="28"/>
        </w:rPr>
        <w:t xml:space="preserve">СОВЕТ </w:t>
      </w:r>
      <w:r>
        <w:rPr>
          <w:b/>
          <w:szCs w:val="28"/>
        </w:rPr>
        <w:t>НИЖНЕБАКАНСКОГО СЕЛЬСКОГО ПОСЕЛЕНИЯ</w:t>
      </w:r>
      <w:r w:rsidRPr="009F33F1">
        <w:rPr>
          <w:b/>
          <w:szCs w:val="28"/>
        </w:rPr>
        <w:t xml:space="preserve"> </w:t>
      </w:r>
    </w:p>
    <w:p w:rsidR="00A634EE" w:rsidRPr="009F33F1" w:rsidRDefault="00A634EE" w:rsidP="00A634EE">
      <w:pPr>
        <w:spacing w:after="120"/>
        <w:ind w:left="-284"/>
        <w:jc w:val="center"/>
        <w:rPr>
          <w:b/>
          <w:szCs w:val="28"/>
        </w:rPr>
      </w:pPr>
      <w:r w:rsidRPr="009F33F1">
        <w:rPr>
          <w:b/>
          <w:szCs w:val="28"/>
        </w:rPr>
        <w:t xml:space="preserve">КРЫМСКОГО РАЙОНА  </w:t>
      </w:r>
    </w:p>
    <w:p w:rsidR="00A634EE" w:rsidRPr="009F33F1" w:rsidRDefault="00A634EE" w:rsidP="00A634EE">
      <w:pPr>
        <w:spacing w:after="120"/>
        <w:ind w:left="-284" w:firstLine="284"/>
        <w:jc w:val="center"/>
        <w:rPr>
          <w:b/>
          <w:sz w:val="36"/>
          <w:szCs w:val="40"/>
        </w:rPr>
      </w:pPr>
      <w:r w:rsidRPr="009F33F1">
        <w:rPr>
          <w:b/>
          <w:sz w:val="36"/>
          <w:szCs w:val="40"/>
        </w:rPr>
        <w:t>РЕШЕНИЕ</w:t>
      </w:r>
    </w:p>
    <w:p w:rsidR="00991370" w:rsidRPr="00B02481" w:rsidRDefault="00B02481" w:rsidP="00F835CE">
      <w:pPr>
        <w:ind w:left="708" w:right="-1" w:hanging="424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991370" w:rsidRPr="00B02481" w:rsidRDefault="006C1716" w:rsidP="00991370">
      <w:pPr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от 28.06.2018 </w:t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  <w:t xml:space="preserve">             </w:t>
      </w:r>
      <w:r w:rsidR="00C62761">
        <w:rPr>
          <w:sz w:val="26"/>
          <w:szCs w:val="26"/>
        </w:rPr>
        <w:t xml:space="preserve">                                 № 199</w:t>
      </w:r>
    </w:p>
    <w:p w:rsidR="00991370" w:rsidRPr="00B02481" w:rsidRDefault="00991370" w:rsidP="00991370">
      <w:pPr>
        <w:ind w:right="-1"/>
        <w:contextualSpacing/>
        <w:jc w:val="center"/>
        <w:rPr>
          <w:sz w:val="26"/>
          <w:szCs w:val="26"/>
        </w:rPr>
      </w:pPr>
      <w:r w:rsidRPr="00B02481">
        <w:rPr>
          <w:sz w:val="26"/>
          <w:szCs w:val="26"/>
        </w:rPr>
        <w:t>ст. Нижнебаканская</w:t>
      </w:r>
    </w:p>
    <w:p w:rsidR="00F835CE" w:rsidRPr="00B02481" w:rsidRDefault="00F835CE" w:rsidP="00F835CE">
      <w:pPr>
        <w:ind w:right="-1"/>
        <w:contextualSpacing/>
        <w:rPr>
          <w:sz w:val="26"/>
          <w:szCs w:val="26"/>
        </w:rPr>
      </w:pPr>
    </w:p>
    <w:tbl>
      <w:tblPr>
        <w:tblW w:w="0" w:type="auto"/>
        <w:tblInd w:w="1509" w:type="dxa"/>
        <w:tblLook w:val="0000"/>
      </w:tblPr>
      <w:tblGrid>
        <w:gridCol w:w="6488"/>
      </w:tblGrid>
      <w:tr w:rsidR="00B02481" w:rsidRPr="00B02481" w:rsidTr="00A634EE">
        <w:trPr>
          <w:trHeight w:val="390"/>
        </w:trPr>
        <w:tc>
          <w:tcPr>
            <w:tcW w:w="6488" w:type="dxa"/>
            <w:shd w:val="clear" w:color="auto" w:fill="auto"/>
          </w:tcPr>
          <w:p w:rsidR="00B02481" w:rsidRPr="00F835CE" w:rsidRDefault="005C09F1" w:rsidP="00F835CE">
            <w:pPr>
              <w:pStyle w:val="1"/>
              <w:spacing w:before="0" w:after="105"/>
              <w:rPr>
                <w:rFonts w:ascii="Times New Roman" w:hAnsi="Times New Roman"/>
                <w:color w:val="1C3B6A"/>
                <w:sz w:val="26"/>
                <w:szCs w:val="26"/>
              </w:rPr>
            </w:pPr>
            <w:r w:rsidRPr="00F835CE">
              <w:rPr>
                <w:rFonts w:ascii="Times New Roman" w:hAnsi="Times New Roman"/>
                <w:color w:val="1C3B6A"/>
                <w:sz w:val="26"/>
                <w:szCs w:val="26"/>
              </w:rPr>
              <w:t>«</w:t>
            </w:r>
            <w:r w:rsidRPr="006C1716">
              <w:rPr>
                <w:rFonts w:ascii="Times New Roman" w:hAnsi="Times New Roman"/>
                <w:sz w:val="26"/>
                <w:szCs w:val="26"/>
              </w:rPr>
              <w:t>О передаче в безвозмездное временное пользование помещения МУП «Спортивная школа «Урожай» станицы Варениковской муниципального образования Крымский район</w:t>
            </w:r>
          </w:p>
        </w:tc>
      </w:tr>
    </w:tbl>
    <w:p w:rsidR="00B02481" w:rsidRPr="00B02481" w:rsidRDefault="00B02481" w:rsidP="00B02481">
      <w:pPr>
        <w:rPr>
          <w:sz w:val="26"/>
          <w:szCs w:val="26"/>
        </w:rPr>
      </w:pPr>
    </w:p>
    <w:p w:rsidR="005C09F1" w:rsidRPr="00F835CE" w:rsidRDefault="005C09F1" w:rsidP="00F835CE">
      <w:pPr>
        <w:ind w:firstLine="540"/>
        <w:jc w:val="both"/>
        <w:rPr>
          <w:sz w:val="26"/>
          <w:szCs w:val="26"/>
        </w:rPr>
      </w:pPr>
      <w:proofErr w:type="gramStart"/>
      <w:r w:rsidRPr="00F835CE">
        <w:rPr>
          <w:color w:val="000000"/>
          <w:sz w:val="26"/>
          <w:szCs w:val="26"/>
        </w:rPr>
        <w:t xml:space="preserve">Рассмотрев обращение муниципального бюджетного учреждения «Спортивная школа «Урожай» станицы Варениковской муниципального образования Крымский район, руководствуясь </w:t>
      </w:r>
      <w:r w:rsidR="00FE6BEF" w:rsidRPr="00F835CE">
        <w:rPr>
          <w:color w:val="000000"/>
          <w:sz w:val="26"/>
          <w:szCs w:val="26"/>
        </w:rPr>
        <w:t>Федеральным законом</w:t>
      </w:r>
      <w:r w:rsidRPr="00F835CE">
        <w:rPr>
          <w:color w:val="000000"/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FE6BEF" w:rsidRPr="00F835CE">
        <w:rPr>
          <w:color w:val="000000"/>
          <w:sz w:val="26"/>
          <w:szCs w:val="26"/>
        </w:rPr>
        <w:t xml:space="preserve"> Уставом Нижнебаканского сельского поселения Крымского района</w:t>
      </w:r>
      <w:r w:rsidRPr="00F835CE">
        <w:rPr>
          <w:color w:val="000000"/>
          <w:sz w:val="26"/>
          <w:szCs w:val="26"/>
        </w:rPr>
        <w:t xml:space="preserve">, </w:t>
      </w:r>
      <w:r w:rsidR="00B45E6E" w:rsidRPr="00F835CE">
        <w:rPr>
          <w:color w:val="000000"/>
          <w:sz w:val="26"/>
          <w:szCs w:val="26"/>
        </w:rPr>
        <w:t xml:space="preserve">положением о порядке управления и распоряжения объектами муниципальной собственности Нижнебаканского сельского поселения Крымского района от </w:t>
      </w:r>
      <w:r w:rsidR="006C1716">
        <w:rPr>
          <w:color w:val="000000"/>
          <w:sz w:val="26"/>
          <w:szCs w:val="26"/>
        </w:rPr>
        <w:t>18.03.2009 № 23</w:t>
      </w:r>
      <w:r w:rsidR="00B45E6E" w:rsidRPr="00F835CE">
        <w:rPr>
          <w:color w:val="000000"/>
          <w:sz w:val="26"/>
          <w:szCs w:val="26"/>
        </w:rPr>
        <w:t xml:space="preserve">9, </w:t>
      </w:r>
      <w:r w:rsidR="00FE6BEF" w:rsidRPr="00F835CE">
        <w:rPr>
          <w:sz w:val="26"/>
          <w:szCs w:val="26"/>
        </w:rPr>
        <w:t>Совет  Нижнебаканского сельского поселения Крымского</w:t>
      </w:r>
      <w:proofErr w:type="gramEnd"/>
      <w:r w:rsidR="00FE6BEF" w:rsidRPr="00F835CE">
        <w:rPr>
          <w:sz w:val="26"/>
          <w:szCs w:val="26"/>
        </w:rPr>
        <w:t xml:space="preserve"> района </w:t>
      </w:r>
      <w:proofErr w:type="gramStart"/>
      <w:r w:rsidR="00FE6BEF" w:rsidRPr="00F835CE">
        <w:rPr>
          <w:sz w:val="26"/>
          <w:szCs w:val="26"/>
        </w:rPr>
        <w:t>Р</w:t>
      </w:r>
      <w:proofErr w:type="gramEnd"/>
      <w:r w:rsidR="00FE6BEF" w:rsidRPr="00F835CE">
        <w:rPr>
          <w:sz w:val="26"/>
          <w:szCs w:val="26"/>
        </w:rPr>
        <w:t xml:space="preserve"> Е Ш И Л:</w:t>
      </w:r>
    </w:p>
    <w:p w:rsidR="00977356" w:rsidRPr="00F835CE" w:rsidRDefault="005C09F1" w:rsidP="00687362">
      <w:pPr>
        <w:pStyle w:val="a7"/>
        <w:spacing w:before="0" w:beforeAutospacing="0" w:after="75" w:afterAutospacing="0"/>
        <w:ind w:firstLine="540"/>
        <w:jc w:val="both"/>
        <w:rPr>
          <w:color w:val="000000"/>
          <w:sz w:val="26"/>
          <w:szCs w:val="26"/>
        </w:rPr>
      </w:pPr>
      <w:r w:rsidRPr="00F835CE">
        <w:rPr>
          <w:color w:val="000000"/>
          <w:sz w:val="26"/>
          <w:szCs w:val="26"/>
        </w:rPr>
        <w:t xml:space="preserve">1. Передать в безвозмездное временное пользование </w:t>
      </w:r>
      <w:r w:rsidR="00977356" w:rsidRPr="00F835CE">
        <w:rPr>
          <w:color w:val="000000"/>
          <w:sz w:val="26"/>
          <w:szCs w:val="26"/>
        </w:rPr>
        <w:t xml:space="preserve">муниципального бюджетного учреждения «Спортивная школа «Урожай» станицы Варениковской муниципального образования Крымский район </w:t>
      </w:r>
      <w:r w:rsidRPr="00F835CE">
        <w:rPr>
          <w:color w:val="000000"/>
          <w:sz w:val="26"/>
          <w:szCs w:val="26"/>
        </w:rPr>
        <w:t xml:space="preserve">помещения </w:t>
      </w:r>
      <w:r w:rsidR="00977356" w:rsidRPr="00F835CE">
        <w:rPr>
          <w:color w:val="000000"/>
          <w:sz w:val="26"/>
          <w:szCs w:val="26"/>
        </w:rPr>
        <w:t>аппаратной площадью 41,6 кв.м. расположенное в</w:t>
      </w:r>
      <w:r w:rsidRPr="00F835CE">
        <w:rPr>
          <w:color w:val="000000"/>
          <w:sz w:val="26"/>
          <w:szCs w:val="26"/>
        </w:rPr>
        <w:t xml:space="preserve"> здании</w:t>
      </w:r>
      <w:r w:rsidR="00977356" w:rsidRPr="00F835CE">
        <w:rPr>
          <w:color w:val="000000"/>
          <w:sz w:val="26"/>
          <w:szCs w:val="26"/>
        </w:rPr>
        <w:t xml:space="preserve"> МУП «Дом культуры Нижнебаканского сельского поселения», </w:t>
      </w:r>
      <w:r w:rsidRPr="00F835CE">
        <w:rPr>
          <w:color w:val="000000"/>
          <w:sz w:val="26"/>
          <w:szCs w:val="26"/>
        </w:rPr>
        <w:t xml:space="preserve"> по адресу: </w:t>
      </w:r>
      <w:r w:rsidR="00977356" w:rsidRPr="00F835CE">
        <w:rPr>
          <w:color w:val="000000"/>
          <w:sz w:val="26"/>
          <w:szCs w:val="26"/>
        </w:rPr>
        <w:t xml:space="preserve">Краснодарский край, Крымский район, ст. Неберджаевская, ул. Ленина 48, для проведения спортивных тренировок по пауэрлифтингу и </w:t>
      </w:r>
      <w:proofErr w:type="spellStart"/>
      <w:r w:rsidR="00977356" w:rsidRPr="00F835CE">
        <w:rPr>
          <w:color w:val="000000"/>
          <w:sz w:val="26"/>
          <w:szCs w:val="26"/>
        </w:rPr>
        <w:t>армспорту</w:t>
      </w:r>
      <w:proofErr w:type="spellEnd"/>
      <w:r w:rsidR="00977356" w:rsidRPr="00F835CE">
        <w:rPr>
          <w:color w:val="000000"/>
          <w:sz w:val="26"/>
          <w:szCs w:val="26"/>
        </w:rPr>
        <w:t>.</w:t>
      </w:r>
    </w:p>
    <w:p w:rsidR="005C09F1" w:rsidRPr="00F835CE" w:rsidRDefault="005C09F1" w:rsidP="00687362">
      <w:pPr>
        <w:pStyle w:val="a7"/>
        <w:spacing w:before="0" w:beforeAutospacing="0" w:after="75" w:afterAutospacing="0"/>
        <w:ind w:firstLine="540"/>
        <w:jc w:val="both"/>
        <w:rPr>
          <w:color w:val="000000"/>
          <w:sz w:val="26"/>
          <w:szCs w:val="26"/>
        </w:rPr>
      </w:pPr>
      <w:r w:rsidRPr="00F835CE">
        <w:rPr>
          <w:color w:val="000000"/>
          <w:sz w:val="26"/>
          <w:szCs w:val="26"/>
        </w:rPr>
        <w:t xml:space="preserve">2. </w:t>
      </w:r>
      <w:r w:rsidR="00977356" w:rsidRPr="00F835CE">
        <w:rPr>
          <w:color w:val="000000"/>
          <w:sz w:val="26"/>
          <w:szCs w:val="26"/>
        </w:rPr>
        <w:t xml:space="preserve">Директору МУП </w:t>
      </w:r>
      <w:r w:rsidRPr="00F835CE">
        <w:rPr>
          <w:color w:val="000000"/>
          <w:sz w:val="26"/>
          <w:szCs w:val="26"/>
        </w:rPr>
        <w:t xml:space="preserve"> </w:t>
      </w:r>
      <w:r w:rsidR="00977356" w:rsidRPr="00F835CE">
        <w:rPr>
          <w:color w:val="000000"/>
          <w:sz w:val="26"/>
          <w:szCs w:val="26"/>
        </w:rPr>
        <w:t xml:space="preserve">«Дом культуры Нижнебаканского сельского поселения» </w:t>
      </w:r>
      <w:r w:rsidRPr="00F835CE">
        <w:rPr>
          <w:color w:val="000000"/>
          <w:sz w:val="26"/>
          <w:szCs w:val="26"/>
        </w:rPr>
        <w:t xml:space="preserve">заключить договор безвозмездного временного пользования с </w:t>
      </w:r>
      <w:r w:rsidR="00977356" w:rsidRPr="00F835CE">
        <w:rPr>
          <w:color w:val="000000"/>
          <w:sz w:val="26"/>
          <w:szCs w:val="26"/>
        </w:rPr>
        <w:t>муниципальным бюджетным учреждением «Спортивная школа «Урожай» станицы Варениковской муниципального образования Крымский район</w:t>
      </w:r>
      <w:r w:rsidRPr="00F835CE">
        <w:rPr>
          <w:color w:val="000000"/>
          <w:sz w:val="26"/>
          <w:szCs w:val="26"/>
        </w:rPr>
        <w:t xml:space="preserve"> сроком </w:t>
      </w:r>
      <w:r w:rsidR="00977356" w:rsidRPr="00F835CE">
        <w:rPr>
          <w:color w:val="000000"/>
          <w:sz w:val="26"/>
          <w:szCs w:val="26"/>
        </w:rPr>
        <w:t xml:space="preserve"> на одиннадцать месяцев до 31.05.2019</w:t>
      </w:r>
      <w:r w:rsidRPr="00F835CE">
        <w:rPr>
          <w:color w:val="000000"/>
          <w:sz w:val="26"/>
          <w:szCs w:val="26"/>
        </w:rPr>
        <w:t xml:space="preserve"> года.</w:t>
      </w:r>
    </w:p>
    <w:p w:rsidR="006F7101" w:rsidRPr="00F835CE" w:rsidRDefault="00ED7ECD" w:rsidP="005C09F1">
      <w:pPr>
        <w:ind w:firstLine="708"/>
        <w:jc w:val="both"/>
        <w:rPr>
          <w:sz w:val="26"/>
          <w:szCs w:val="26"/>
        </w:rPr>
      </w:pPr>
      <w:r w:rsidRPr="00F835CE">
        <w:rPr>
          <w:sz w:val="26"/>
          <w:szCs w:val="26"/>
        </w:rPr>
        <w:t xml:space="preserve">3. </w:t>
      </w:r>
      <w:proofErr w:type="gramStart"/>
      <w:r w:rsidRPr="00F835CE">
        <w:rPr>
          <w:sz w:val="26"/>
          <w:szCs w:val="26"/>
        </w:rPr>
        <w:t>Контроль за</w:t>
      </w:r>
      <w:proofErr w:type="gramEnd"/>
      <w:r w:rsidRPr="00F835CE">
        <w:rPr>
          <w:sz w:val="26"/>
          <w:szCs w:val="26"/>
        </w:rPr>
        <w:t xml:space="preserve"> исполнением настоящего решения возложить </w:t>
      </w:r>
      <w:r w:rsidR="006F7101" w:rsidRPr="00F835CE">
        <w:rPr>
          <w:sz w:val="26"/>
          <w:szCs w:val="26"/>
        </w:rPr>
        <w:t xml:space="preserve">на председателя Совета Нижнебаканского сельского поселения Крымского района </w:t>
      </w:r>
      <w:proofErr w:type="spellStart"/>
      <w:r w:rsidR="006F7101" w:rsidRPr="00F835CE">
        <w:rPr>
          <w:sz w:val="26"/>
          <w:szCs w:val="26"/>
        </w:rPr>
        <w:t>М.В.Тоникова</w:t>
      </w:r>
      <w:proofErr w:type="spellEnd"/>
      <w:r w:rsidR="006F7101" w:rsidRPr="00F835CE">
        <w:rPr>
          <w:sz w:val="26"/>
          <w:szCs w:val="26"/>
        </w:rPr>
        <w:t>.</w:t>
      </w:r>
    </w:p>
    <w:tbl>
      <w:tblPr>
        <w:tblW w:w="7353" w:type="pct"/>
        <w:tblInd w:w="108" w:type="dxa"/>
        <w:tblLook w:val="01E0"/>
      </w:tblPr>
      <w:tblGrid>
        <w:gridCol w:w="9355"/>
        <w:gridCol w:w="4720"/>
      </w:tblGrid>
      <w:tr w:rsidR="006F7101" w:rsidRPr="00B02481" w:rsidTr="006F7101">
        <w:tc>
          <w:tcPr>
            <w:tcW w:w="9356" w:type="dxa"/>
            <w:shd w:val="clear" w:color="auto" w:fill="auto"/>
          </w:tcPr>
          <w:p w:rsidR="006F7101" w:rsidRPr="00687362" w:rsidRDefault="006F7101" w:rsidP="006F7101">
            <w:pPr>
              <w:autoSpaceDE w:val="0"/>
              <w:autoSpaceDN w:val="0"/>
              <w:adjustRightInd w:val="0"/>
              <w:ind w:right="-4755" w:firstLine="567"/>
              <w:jc w:val="both"/>
              <w:rPr>
                <w:sz w:val="28"/>
                <w:szCs w:val="28"/>
              </w:rPr>
            </w:pPr>
            <w:r w:rsidRPr="00F835CE">
              <w:rPr>
                <w:sz w:val="26"/>
                <w:szCs w:val="26"/>
              </w:rPr>
              <w:t>4. Настоящее решение вступает силу со дня официального обнародования</w:t>
            </w:r>
            <w:r w:rsidRPr="00687362">
              <w:rPr>
                <w:sz w:val="28"/>
                <w:szCs w:val="28"/>
              </w:rPr>
              <w:t>.</w:t>
            </w:r>
          </w:p>
          <w:p w:rsidR="006F7101" w:rsidRDefault="006F7101" w:rsidP="006F7101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C62761" w:rsidRDefault="00C62761" w:rsidP="006F7101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C62761" w:rsidRPr="00B02481" w:rsidRDefault="00C62761" w:rsidP="006F7101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tbl>
            <w:tblPr>
              <w:tblW w:w="5000" w:type="pct"/>
              <w:tblInd w:w="108" w:type="dxa"/>
              <w:tblLook w:val="01E0"/>
            </w:tblPr>
            <w:tblGrid>
              <w:gridCol w:w="4596"/>
              <w:gridCol w:w="4543"/>
            </w:tblGrid>
            <w:tr w:rsidR="006F7101" w:rsidRPr="00B02481" w:rsidTr="003050FB">
              <w:tc>
                <w:tcPr>
                  <w:tcW w:w="4872" w:type="dxa"/>
                  <w:shd w:val="clear" w:color="auto" w:fill="auto"/>
                </w:tcPr>
                <w:p w:rsidR="006F7101" w:rsidRPr="00B02481" w:rsidRDefault="00421BC2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Председатель </w:t>
                  </w:r>
                  <w:r w:rsidR="006F7101">
                    <w:rPr>
                      <w:sz w:val="26"/>
                      <w:szCs w:val="26"/>
                    </w:rPr>
                    <w:t xml:space="preserve">Совета Нижнебаканского сельского поселения Крымского района 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6F7101" w:rsidRPr="00B02481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F7101" w:rsidRPr="00B02481" w:rsidRDefault="006F7101" w:rsidP="003050FB">
                  <w:pPr>
                    <w:jc w:val="center"/>
                    <w:rPr>
                      <w:sz w:val="26"/>
                      <w:szCs w:val="26"/>
                    </w:rPr>
                  </w:pPr>
                  <w:r w:rsidRPr="00B02481"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  <w:r w:rsidR="00D07D90"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sz w:val="26"/>
                      <w:szCs w:val="26"/>
                    </w:rPr>
                    <w:t>М.В.Тоников</w:t>
                  </w:r>
                  <w:proofErr w:type="spellEnd"/>
                </w:p>
              </w:tc>
            </w:tr>
          </w:tbl>
          <w:p w:rsidR="006F7101" w:rsidRPr="00B02481" w:rsidRDefault="006F7101" w:rsidP="006F7101">
            <w:pPr>
              <w:rPr>
                <w:sz w:val="26"/>
                <w:szCs w:val="26"/>
              </w:rPr>
            </w:pPr>
          </w:p>
          <w:p w:rsidR="003E33F1" w:rsidRPr="00B02481" w:rsidRDefault="006F7101" w:rsidP="006C1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77B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20" w:type="dxa"/>
            <w:shd w:val="clear" w:color="auto" w:fill="auto"/>
          </w:tcPr>
          <w:p w:rsidR="006F7101" w:rsidRPr="00B02481" w:rsidRDefault="006F7101" w:rsidP="006F7101">
            <w:pPr>
              <w:ind w:left="3684" w:hanging="3684"/>
              <w:jc w:val="both"/>
              <w:rPr>
                <w:sz w:val="26"/>
                <w:szCs w:val="26"/>
              </w:rPr>
            </w:pPr>
          </w:p>
          <w:p w:rsidR="006F7101" w:rsidRPr="00B02481" w:rsidRDefault="006F7101" w:rsidP="006F7101">
            <w:pPr>
              <w:jc w:val="center"/>
              <w:rPr>
                <w:sz w:val="26"/>
                <w:szCs w:val="26"/>
              </w:rPr>
            </w:pPr>
            <w:r w:rsidRPr="00B0248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A634EE" w:rsidRDefault="00A634EE" w:rsidP="00B02481">
      <w:pPr>
        <w:rPr>
          <w:sz w:val="26"/>
          <w:szCs w:val="26"/>
        </w:rPr>
      </w:pPr>
    </w:p>
    <w:sectPr w:rsidR="00A634EE" w:rsidSect="008762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959"/>
    <w:multiLevelType w:val="hybridMultilevel"/>
    <w:tmpl w:val="46405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BCD"/>
    <w:multiLevelType w:val="multilevel"/>
    <w:tmpl w:val="5658C29C"/>
    <w:lvl w:ilvl="0">
      <w:start w:val="1"/>
      <w:numFmt w:val="decimal"/>
      <w:lvlText w:val="%1."/>
      <w:lvlJc w:val="left"/>
      <w:pPr>
        <w:ind w:left="175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55351AEE"/>
    <w:multiLevelType w:val="hybridMultilevel"/>
    <w:tmpl w:val="09963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5DB"/>
    <w:multiLevelType w:val="multilevel"/>
    <w:tmpl w:val="692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58C0"/>
    <w:multiLevelType w:val="hybridMultilevel"/>
    <w:tmpl w:val="22C4F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FD"/>
    <w:multiLevelType w:val="multilevel"/>
    <w:tmpl w:val="754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64"/>
    <w:rsid w:val="00026918"/>
    <w:rsid w:val="000373E5"/>
    <w:rsid w:val="00073574"/>
    <w:rsid w:val="00096413"/>
    <w:rsid w:val="000A0720"/>
    <w:rsid w:val="000D52B6"/>
    <w:rsid w:val="00107F5D"/>
    <w:rsid w:val="00214A2D"/>
    <w:rsid w:val="00224818"/>
    <w:rsid w:val="00265691"/>
    <w:rsid w:val="002C463F"/>
    <w:rsid w:val="002D1452"/>
    <w:rsid w:val="002E5410"/>
    <w:rsid w:val="00300FCE"/>
    <w:rsid w:val="003308D9"/>
    <w:rsid w:val="0035091D"/>
    <w:rsid w:val="0036256C"/>
    <w:rsid w:val="003B4ECF"/>
    <w:rsid w:val="003D2F70"/>
    <w:rsid w:val="003E33F1"/>
    <w:rsid w:val="00401BF8"/>
    <w:rsid w:val="00421BC2"/>
    <w:rsid w:val="00426BC7"/>
    <w:rsid w:val="00440372"/>
    <w:rsid w:val="004A25E8"/>
    <w:rsid w:val="004A6678"/>
    <w:rsid w:val="004A6AB3"/>
    <w:rsid w:val="004D7573"/>
    <w:rsid w:val="00511E29"/>
    <w:rsid w:val="005C09F1"/>
    <w:rsid w:val="005C49CA"/>
    <w:rsid w:val="006561DE"/>
    <w:rsid w:val="006566D8"/>
    <w:rsid w:val="00663ADE"/>
    <w:rsid w:val="00680DE6"/>
    <w:rsid w:val="00681B5B"/>
    <w:rsid w:val="00687362"/>
    <w:rsid w:val="006A68F3"/>
    <w:rsid w:val="006C1716"/>
    <w:rsid w:val="006F7101"/>
    <w:rsid w:val="0070202A"/>
    <w:rsid w:val="00702FA1"/>
    <w:rsid w:val="00734A83"/>
    <w:rsid w:val="007949C9"/>
    <w:rsid w:val="007E4D04"/>
    <w:rsid w:val="00831164"/>
    <w:rsid w:val="008762F2"/>
    <w:rsid w:val="008D006D"/>
    <w:rsid w:val="008F2E51"/>
    <w:rsid w:val="009152BF"/>
    <w:rsid w:val="00926167"/>
    <w:rsid w:val="00974618"/>
    <w:rsid w:val="00977356"/>
    <w:rsid w:val="00991370"/>
    <w:rsid w:val="0099708B"/>
    <w:rsid w:val="009E0C64"/>
    <w:rsid w:val="00A45A69"/>
    <w:rsid w:val="00A540DC"/>
    <w:rsid w:val="00A634EE"/>
    <w:rsid w:val="00AB3DFC"/>
    <w:rsid w:val="00AC4F4D"/>
    <w:rsid w:val="00B02481"/>
    <w:rsid w:val="00B06F52"/>
    <w:rsid w:val="00B24663"/>
    <w:rsid w:val="00B37D34"/>
    <w:rsid w:val="00B45E6E"/>
    <w:rsid w:val="00B903B9"/>
    <w:rsid w:val="00B93D4C"/>
    <w:rsid w:val="00BB5079"/>
    <w:rsid w:val="00BB5981"/>
    <w:rsid w:val="00BB64E0"/>
    <w:rsid w:val="00C250DD"/>
    <w:rsid w:val="00C61290"/>
    <w:rsid w:val="00C62761"/>
    <w:rsid w:val="00C66992"/>
    <w:rsid w:val="00C877F3"/>
    <w:rsid w:val="00CA134E"/>
    <w:rsid w:val="00CB131B"/>
    <w:rsid w:val="00CE66DA"/>
    <w:rsid w:val="00CF615D"/>
    <w:rsid w:val="00D07D90"/>
    <w:rsid w:val="00D51F0F"/>
    <w:rsid w:val="00DD798D"/>
    <w:rsid w:val="00E52588"/>
    <w:rsid w:val="00E72AAA"/>
    <w:rsid w:val="00ED7ECD"/>
    <w:rsid w:val="00EE0EF7"/>
    <w:rsid w:val="00EE283D"/>
    <w:rsid w:val="00F30C13"/>
    <w:rsid w:val="00F342FF"/>
    <w:rsid w:val="00F60352"/>
    <w:rsid w:val="00F647B5"/>
    <w:rsid w:val="00F835CE"/>
    <w:rsid w:val="00FA77B7"/>
    <w:rsid w:val="00FB31C1"/>
    <w:rsid w:val="00FC7F07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5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52588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rsid w:val="00E52588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a">
    <w:name w:val="No Spacing"/>
    <w:uiPriority w:val="1"/>
    <w:qFormat/>
    <w:rsid w:val="00E5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7E4D04"/>
    <w:rPr>
      <w:rFonts w:ascii="Courier New" w:eastAsia="Calibri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2018-06-29T06:13:00Z</cp:lastPrinted>
  <dcterms:created xsi:type="dcterms:W3CDTF">2018-06-28T06:27:00Z</dcterms:created>
  <dcterms:modified xsi:type="dcterms:W3CDTF">2018-06-29T06:13:00Z</dcterms:modified>
</cp:coreProperties>
</file>