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B" w:rsidRPr="00D60BFB" w:rsidRDefault="00D60BFB" w:rsidP="00FE5C51">
      <w:pPr>
        <w:jc w:val="center"/>
        <w:rPr>
          <w:sz w:val="28"/>
          <w:szCs w:val="28"/>
        </w:rPr>
      </w:pPr>
    </w:p>
    <w:p w:rsidR="00D60BFB" w:rsidRPr="00D60BFB" w:rsidRDefault="00D60BFB" w:rsidP="00331479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D60BFB" w:rsidRPr="005F7E4F" w:rsidRDefault="00D60BFB" w:rsidP="00D60BF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 w:rsidR="009D78EC"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D60BFB" w:rsidRPr="005F7E4F" w:rsidRDefault="00D60BFB" w:rsidP="00D60BF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60BFB" w:rsidRPr="005F7E4F" w:rsidRDefault="00D60BFB" w:rsidP="00D60BFB">
      <w:pPr>
        <w:jc w:val="center"/>
        <w:rPr>
          <w:b/>
          <w:spacing w:val="20"/>
          <w:sz w:val="24"/>
          <w:szCs w:val="24"/>
        </w:rPr>
      </w:pPr>
    </w:p>
    <w:p w:rsidR="00D60BFB" w:rsidRPr="00844BFC" w:rsidRDefault="00D60BFB" w:rsidP="00D60BFB">
      <w:pPr>
        <w:tabs>
          <w:tab w:val="left" w:pos="8080"/>
        </w:tabs>
        <w:rPr>
          <w:sz w:val="28"/>
          <w:szCs w:val="28"/>
        </w:rPr>
      </w:pPr>
      <w:r w:rsidRPr="00844B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1532F">
        <w:rPr>
          <w:sz w:val="28"/>
          <w:szCs w:val="28"/>
        </w:rPr>
        <w:t>18</w:t>
      </w:r>
      <w:r w:rsidR="00E541B3">
        <w:rPr>
          <w:sz w:val="28"/>
          <w:szCs w:val="28"/>
        </w:rPr>
        <w:t>.12.2012</w:t>
      </w:r>
      <w:r w:rsidRPr="00844BFC">
        <w:rPr>
          <w:sz w:val="28"/>
          <w:szCs w:val="28"/>
        </w:rPr>
        <w:tab/>
      </w:r>
      <w:r w:rsidR="007B71F4">
        <w:rPr>
          <w:sz w:val="28"/>
          <w:szCs w:val="28"/>
        </w:rPr>
        <w:t xml:space="preserve">   </w:t>
      </w:r>
      <w:r w:rsidR="00E541B3">
        <w:rPr>
          <w:sz w:val="28"/>
          <w:szCs w:val="28"/>
        </w:rPr>
        <w:t xml:space="preserve">     </w:t>
      </w:r>
      <w:r w:rsidR="007B71F4">
        <w:rPr>
          <w:sz w:val="28"/>
          <w:szCs w:val="28"/>
        </w:rPr>
        <w:t xml:space="preserve">   </w:t>
      </w:r>
      <w:r w:rsidRPr="00844B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4BFC">
        <w:rPr>
          <w:sz w:val="28"/>
          <w:szCs w:val="28"/>
        </w:rPr>
        <w:t xml:space="preserve"> </w:t>
      </w:r>
      <w:r w:rsidR="0041532F">
        <w:rPr>
          <w:sz w:val="28"/>
          <w:szCs w:val="28"/>
        </w:rPr>
        <w:t>170</w:t>
      </w:r>
    </w:p>
    <w:p w:rsidR="00D60BFB" w:rsidRDefault="00D60BFB" w:rsidP="00D60BFB">
      <w:pPr>
        <w:jc w:val="center"/>
        <w:rPr>
          <w:sz w:val="28"/>
          <w:szCs w:val="28"/>
        </w:rPr>
      </w:pPr>
      <w:r w:rsidRPr="00844BFC">
        <w:rPr>
          <w:sz w:val="28"/>
          <w:szCs w:val="28"/>
        </w:rPr>
        <w:t>станица Нижнебаканская</w:t>
      </w:r>
    </w:p>
    <w:p w:rsidR="00947F6C" w:rsidRPr="00FE5C51" w:rsidRDefault="00947F6C" w:rsidP="00FE5C51">
      <w:pPr>
        <w:rPr>
          <w:sz w:val="28"/>
          <w:szCs w:val="28"/>
        </w:rPr>
      </w:pPr>
    </w:p>
    <w:p w:rsidR="00E45F35" w:rsidRDefault="00947F6C" w:rsidP="00E45F35">
      <w:pPr>
        <w:jc w:val="center"/>
        <w:rPr>
          <w:b/>
          <w:sz w:val="28"/>
          <w:szCs w:val="28"/>
        </w:rPr>
      </w:pPr>
      <w:r w:rsidRPr="00FE5C51">
        <w:rPr>
          <w:sz w:val="28"/>
          <w:szCs w:val="28"/>
        </w:rPr>
        <w:tab/>
      </w:r>
      <w:r w:rsidR="00E45F35">
        <w:rPr>
          <w:b/>
          <w:sz w:val="28"/>
          <w:szCs w:val="28"/>
        </w:rPr>
        <w:t>О победителе конкурса на звание</w:t>
      </w:r>
    </w:p>
    <w:p w:rsidR="00E45F35" w:rsidRDefault="00E45F35" w:rsidP="00E45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орган территориального общественного самоуправления»</w:t>
      </w:r>
    </w:p>
    <w:p w:rsidR="00E45F35" w:rsidRDefault="00E45F35" w:rsidP="00E45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Нижнебаканского сельского поселения Крымского района в 20</w:t>
      </w:r>
      <w:r w:rsidR="00692471">
        <w:rPr>
          <w:b/>
          <w:sz w:val="28"/>
          <w:szCs w:val="28"/>
        </w:rPr>
        <w:t>1</w:t>
      </w:r>
      <w:r w:rsidR="00640B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E45F35" w:rsidRDefault="00E45F35" w:rsidP="00E45F35">
      <w:pPr>
        <w:rPr>
          <w:sz w:val="28"/>
          <w:szCs w:val="28"/>
        </w:rPr>
      </w:pPr>
    </w:p>
    <w:p w:rsidR="00E45F35" w:rsidRDefault="00E45F35" w:rsidP="00E45F35">
      <w:pPr>
        <w:rPr>
          <w:sz w:val="28"/>
          <w:szCs w:val="28"/>
        </w:rPr>
      </w:pPr>
    </w:p>
    <w:p w:rsidR="00E45F35" w:rsidRDefault="00E45F35" w:rsidP="00E45F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учитывая решение комиссии по подведению итогов конкурса на звание «Лучший орган территориального общественного самоуправления» </w:t>
      </w:r>
      <w:proofErr w:type="gramEnd"/>
      <w:r>
        <w:rPr>
          <w:sz w:val="28"/>
          <w:szCs w:val="28"/>
        </w:rPr>
        <w:t>Нижнебаканского сельского поселения Крымского района,  Совет Нижнебаканского сельского поселения Крымского района РЕШИЛ:</w:t>
      </w:r>
    </w:p>
    <w:p w:rsidR="00E45F35" w:rsidRDefault="00E45F35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победителем конкурса на звание «Лучший орган территориального общественного самоуправления» Нижнебаканского сельского поселения Крымского района в 20</w:t>
      </w:r>
      <w:r w:rsidR="00692471">
        <w:rPr>
          <w:sz w:val="28"/>
          <w:szCs w:val="28"/>
        </w:rPr>
        <w:t>1</w:t>
      </w:r>
      <w:r w:rsidR="0041532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орган территориального</w:t>
      </w:r>
      <w:r w:rsidR="00E541B3">
        <w:rPr>
          <w:sz w:val="28"/>
          <w:szCs w:val="28"/>
        </w:rPr>
        <w:t xml:space="preserve"> общественного самоуправления №</w:t>
      </w:r>
      <w:r w:rsidR="009956D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(председатель </w:t>
      </w:r>
      <w:r w:rsidR="009956DE">
        <w:rPr>
          <w:sz w:val="28"/>
          <w:szCs w:val="28"/>
        </w:rPr>
        <w:t>Гай Валентина Александровна</w:t>
      </w:r>
      <w:r>
        <w:rPr>
          <w:sz w:val="28"/>
          <w:szCs w:val="28"/>
        </w:rPr>
        <w:t>)  Нижнебаканского сельского поселения Крымского района.</w:t>
      </w:r>
    </w:p>
    <w:p w:rsidR="00692471" w:rsidRPr="00E45F35" w:rsidRDefault="00E45F35" w:rsidP="00692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орган территориального общественного самоуправления № </w:t>
      </w:r>
      <w:r w:rsidR="009956DE">
        <w:rPr>
          <w:sz w:val="28"/>
          <w:szCs w:val="28"/>
        </w:rPr>
        <w:t>5</w:t>
      </w:r>
      <w:r>
        <w:rPr>
          <w:sz w:val="28"/>
          <w:szCs w:val="28"/>
        </w:rPr>
        <w:t xml:space="preserve"> Нижнебаканского сельского поселения Крымского района дипломом.</w:t>
      </w:r>
    </w:p>
    <w:p w:rsidR="00E45F35" w:rsidRDefault="00E45F35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главе Нижнебаканского сельского поселения Крымского района </w:t>
      </w:r>
      <w:r w:rsidR="00E541B3">
        <w:rPr>
          <w:sz w:val="28"/>
          <w:szCs w:val="28"/>
        </w:rPr>
        <w:t>А.А.Кукос</w:t>
      </w:r>
      <w:r>
        <w:rPr>
          <w:sz w:val="28"/>
          <w:szCs w:val="28"/>
        </w:rPr>
        <w:t xml:space="preserve"> направить настоящее решение в администрацию и Совет муниципального образования Крымский район.</w:t>
      </w:r>
    </w:p>
    <w:p w:rsidR="00692471" w:rsidRDefault="00692471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2 категории администрации Нижнебаканского сельского поселения Крымского района </w:t>
      </w:r>
      <w:proofErr w:type="spellStart"/>
      <w:r w:rsidR="00640B14">
        <w:rPr>
          <w:sz w:val="28"/>
          <w:szCs w:val="28"/>
        </w:rPr>
        <w:t>Ханифову</w:t>
      </w:r>
      <w:proofErr w:type="spellEnd"/>
      <w:r w:rsidR="00640B14">
        <w:rPr>
          <w:sz w:val="28"/>
          <w:szCs w:val="28"/>
        </w:rPr>
        <w:t xml:space="preserve"> И.И.</w:t>
      </w:r>
    </w:p>
    <w:p w:rsidR="00692471" w:rsidRDefault="00692471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E45F35" w:rsidRDefault="00E45F35" w:rsidP="00E45F35">
      <w:pPr>
        <w:jc w:val="both"/>
        <w:rPr>
          <w:sz w:val="28"/>
          <w:szCs w:val="28"/>
        </w:rPr>
      </w:pPr>
    </w:p>
    <w:p w:rsidR="00FE5C51" w:rsidRDefault="00FE5C51" w:rsidP="00947F6C">
      <w:pPr>
        <w:rPr>
          <w:sz w:val="28"/>
          <w:szCs w:val="28"/>
        </w:rPr>
      </w:pPr>
    </w:p>
    <w:p w:rsidR="00895034" w:rsidRDefault="00895034" w:rsidP="00947F6C">
      <w:pPr>
        <w:rPr>
          <w:sz w:val="28"/>
          <w:szCs w:val="28"/>
        </w:rPr>
      </w:pPr>
      <w:r>
        <w:rPr>
          <w:sz w:val="28"/>
          <w:szCs w:val="28"/>
        </w:rPr>
        <w:t>Глава Нижнебаканского</w:t>
      </w:r>
    </w:p>
    <w:p w:rsidR="00895034" w:rsidRDefault="00895034" w:rsidP="00947F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А.А.Кукос </w:t>
      </w:r>
    </w:p>
    <w:p w:rsidR="00895034" w:rsidRPr="00FE5C51" w:rsidRDefault="00895034" w:rsidP="00947F6C">
      <w:pPr>
        <w:rPr>
          <w:sz w:val="28"/>
          <w:szCs w:val="28"/>
        </w:rPr>
      </w:pPr>
    </w:p>
    <w:p w:rsidR="00E541B3" w:rsidRDefault="00E541B3" w:rsidP="00947F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947F6C" w:rsidRPr="00FE5C51" w:rsidRDefault="00E541B3" w:rsidP="00947F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           В.В.Левченко</w:t>
      </w:r>
    </w:p>
    <w:p w:rsidR="00DC0800" w:rsidRDefault="00DC0800" w:rsidP="00FE5C51"/>
    <w:sectPr w:rsidR="00DC0800" w:rsidSect="00900CDC">
      <w:headerReference w:type="even" r:id="rId7"/>
      <w:headerReference w:type="first" r:id="rId8"/>
      <w:pgSz w:w="11906" w:h="16838"/>
      <w:pgMar w:top="709" w:right="567" w:bottom="426" w:left="153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80" w:rsidRDefault="00923D80">
      <w:r>
        <w:separator/>
      </w:r>
    </w:p>
  </w:endnote>
  <w:endnote w:type="continuationSeparator" w:id="0">
    <w:p w:rsidR="00923D80" w:rsidRDefault="0092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80" w:rsidRDefault="00923D80">
      <w:r>
        <w:separator/>
      </w:r>
    </w:p>
  </w:footnote>
  <w:footnote w:type="continuationSeparator" w:id="0">
    <w:p w:rsidR="00923D80" w:rsidRDefault="0092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705B8F" w:rsidP="008A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F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F35" w:rsidRDefault="00E45F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E45F35">
    <w:pPr>
      <w:pStyle w:val="a7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0DB"/>
    <w:multiLevelType w:val="hybridMultilevel"/>
    <w:tmpl w:val="1362EA1C"/>
    <w:lvl w:ilvl="0" w:tplc="4DDEB3E2">
      <w:start w:val="1"/>
      <w:numFmt w:val="bullet"/>
      <w:lvlText w:val=""/>
      <w:lvlJc w:val="left"/>
      <w:pPr>
        <w:tabs>
          <w:tab w:val="num" w:pos="556"/>
        </w:tabs>
        <w:ind w:left="-578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DB04BB4"/>
    <w:multiLevelType w:val="multilevel"/>
    <w:tmpl w:val="24F4EEC2"/>
    <w:lvl w:ilvl="0">
      <w:start w:val="1"/>
      <w:numFmt w:val="decimal"/>
      <w:lvlText w:val="Раздел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203FD"/>
    <w:rsid w:val="00042AC2"/>
    <w:rsid w:val="00046814"/>
    <w:rsid w:val="000625EE"/>
    <w:rsid w:val="00062828"/>
    <w:rsid w:val="00074BFF"/>
    <w:rsid w:val="00090895"/>
    <w:rsid w:val="000C1469"/>
    <w:rsid w:val="000C52DA"/>
    <w:rsid w:val="0010194D"/>
    <w:rsid w:val="00135DC1"/>
    <w:rsid w:val="00143EB1"/>
    <w:rsid w:val="00175630"/>
    <w:rsid w:val="00196DA4"/>
    <w:rsid w:val="001A20BB"/>
    <w:rsid w:val="001C5CDF"/>
    <w:rsid w:val="001E0251"/>
    <w:rsid w:val="001E121A"/>
    <w:rsid w:val="00225BFF"/>
    <w:rsid w:val="00226B83"/>
    <w:rsid w:val="00255F56"/>
    <w:rsid w:val="002A696D"/>
    <w:rsid w:val="002D56ED"/>
    <w:rsid w:val="002F0440"/>
    <w:rsid w:val="002F715D"/>
    <w:rsid w:val="003037C6"/>
    <w:rsid w:val="003077CD"/>
    <w:rsid w:val="00317DD7"/>
    <w:rsid w:val="003219ED"/>
    <w:rsid w:val="00331479"/>
    <w:rsid w:val="003579D7"/>
    <w:rsid w:val="003747F0"/>
    <w:rsid w:val="003A2644"/>
    <w:rsid w:val="003B0109"/>
    <w:rsid w:val="003B7A6F"/>
    <w:rsid w:val="003C58F0"/>
    <w:rsid w:val="003D6AED"/>
    <w:rsid w:val="003D6FA4"/>
    <w:rsid w:val="003E708C"/>
    <w:rsid w:val="0041532F"/>
    <w:rsid w:val="004208BD"/>
    <w:rsid w:val="00464317"/>
    <w:rsid w:val="00464A3C"/>
    <w:rsid w:val="00465078"/>
    <w:rsid w:val="00472F4F"/>
    <w:rsid w:val="0048201C"/>
    <w:rsid w:val="004C356C"/>
    <w:rsid w:val="004E4549"/>
    <w:rsid w:val="004F3B73"/>
    <w:rsid w:val="00515DDC"/>
    <w:rsid w:val="00531252"/>
    <w:rsid w:val="0056766E"/>
    <w:rsid w:val="00567F05"/>
    <w:rsid w:val="00577371"/>
    <w:rsid w:val="0058410B"/>
    <w:rsid w:val="00587437"/>
    <w:rsid w:val="005A35D7"/>
    <w:rsid w:val="005C03D3"/>
    <w:rsid w:val="005D19FB"/>
    <w:rsid w:val="005F2392"/>
    <w:rsid w:val="005F7E4F"/>
    <w:rsid w:val="00627B4D"/>
    <w:rsid w:val="00640B14"/>
    <w:rsid w:val="00651F42"/>
    <w:rsid w:val="00675EBA"/>
    <w:rsid w:val="00692471"/>
    <w:rsid w:val="006B32F1"/>
    <w:rsid w:val="006E092E"/>
    <w:rsid w:val="006E47C9"/>
    <w:rsid w:val="006E72E4"/>
    <w:rsid w:val="006F7E49"/>
    <w:rsid w:val="00705B8F"/>
    <w:rsid w:val="00706FAA"/>
    <w:rsid w:val="00710201"/>
    <w:rsid w:val="00722080"/>
    <w:rsid w:val="00753E46"/>
    <w:rsid w:val="00763B40"/>
    <w:rsid w:val="007954A4"/>
    <w:rsid w:val="007A0AD9"/>
    <w:rsid w:val="007B71F4"/>
    <w:rsid w:val="007C0E33"/>
    <w:rsid w:val="007C1EF2"/>
    <w:rsid w:val="008235B0"/>
    <w:rsid w:val="008277C5"/>
    <w:rsid w:val="00844BFC"/>
    <w:rsid w:val="00847AAC"/>
    <w:rsid w:val="00866814"/>
    <w:rsid w:val="0087020F"/>
    <w:rsid w:val="00895034"/>
    <w:rsid w:val="008A47EE"/>
    <w:rsid w:val="008A5B69"/>
    <w:rsid w:val="008B76B7"/>
    <w:rsid w:val="008C40C2"/>
    <w:rsid w:val="008F275F"/>
    <w:rsid w:val="00900CDC"/>
    <w:rsid w:val="00904729"/>
    <w:rsid w:val="0091433F"/>
    <w:rsid w:val="00923D80"/>
    <w:rsid w:val="009344C7"/>
    <w:rsid w:val="00936B2E"/>
    <w:rsid w:val="00940B5C"/>
    <w:rsid w:val="00944E62"/>
    <w:rsid w:val="00947F6C"/>
    <w:rsid w:val="009528F4"/>
    <w:rsid w:val="00961D8F"/>
    <w:rsid w:val="00962081"/>
    <w:rsid w:val="009956DE"/>
    <w:rsid w:val="009B48D8"/>
    <w:rsid w:val="009B5865"/>
    <w:rsid w:val="009B6A66"/>
    <w:rsid w:val="009C00C8"/>
    <w:rsid w:val="009D78EC"/>
    <w:rsid w:val="009E1801"/>
    <w:rsid w:val="00A04942"/>
    <w:rsid w:val="00A22FCA"/>
    <w:rsid w:val="00A347B9"/>
    <w:rsid w:val="00A4421A"/>
    <w:rsid w:val="00A56564"/>
    <w:rsid w:val="00AA1B0B"/>
    <w:rsid w:val="00AB1C5C"/>
    <w:rsid w:val="00B57305"/>
    <w:rsid w:val="00BE0109"/>
    <w:rsid w:val="00C37CF4"/>
    <w:rsid w:val="00C62519"/>
    <w:rsid w:val="00C666E6"/>
    <w:rsid w:val="00C712F9"/>
    <w:rsid w:val="00C723E3"/>
    <w:rsid w:val="00C96849"/>
    <w:rsid w:val="00C97285"/>
    <w:rsid w:val="00CA4B75"/>
    <w:rsid w:val="00CB7DC4"/>
    <w:rsid w:val="00CC3718"/>
    <w:rsid w:val="00CF55B1"/>
    <w:rsid w:val="00CF7B6B"/>
    <w:rsid w:val="00D12AEB"/>
    <w:rsid w:val="00D479B2"/>
    <w:rsid w:val="00D51304"/>
    <w:rsid w:val="00D60BFB"/>
    <w:rsid w:val="00D658C0"/>
    <w:rsid w:val="00D73ACC"/>
    <w:rsid w:val="00DC0800"/>
    <w:rsid w:val="00DC1F8D"/>
    <w:rsid w:val="00DC21B3"/>
    <w:rsid w:val="00DC6B92"/>
    <w:rsid w:val="00DF1B08"/>
    <w:rsid w:val="00E011D0"/>
    <w:rsid w:val="00E075AF"/>
    <w:rsid w:val="00E24D81"/>
    <w:rsid w:val="00E45F35"/>
    <w:rsid w:val="00E46E80"/>
    <w:rsid w:val="00E541B3"/>
    <w:rsid w:val="00E6284D"/>
    <w:rsid w:val="00E64C07"/>
    <w:rsid w:val="00E9692A"/>
    <w:rsid w:val="00E978F1"/>
    <w:rsid w:val="00EB3065"/>
    <w:rsid w:val="00ED437C"/>
    <w:rsid w:val="00F233E3"/>
    <w:rsid w:val="00F25C45"/>
    <w:rsid w:val="00F4691A"/>
    <w:rsid w:val="00F533CC"/>
    <w:rsid w:val="00F57145"/>
    <w:rsid w:val="00F86A95"/>
    <w:rsid w:val="00F945F3"/>
    <w:rsid w:val="00F96942"/>
    <w:rsid w:val="00FB0CC5"/>
    <w:rsid w:val="00FD3B9F"/>
    <w:rsid w:val="00FE291C"/>
    <w:rsid w:val="00FE5C51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8D"/>
  </w:style>
  <w:style w:type="paragraph" w:styleId="1">
    <w:name w:val="heading 1"/>
    <w:basedOn w:val="a"/>
    <w:next w:val="a"/>
    <w:qFormat/>
    <w:rsid w:val="00CA4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251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1F8D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6251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CA4B7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7">
    <w:name w:val="header"/>
    <w:basedOn w:val="a"/>
    <w:rsid w:val="00F533C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CC"/>
  </w:style>
  <w:style w:type="paragraph" w:styleId="a9">
    <w:name w:val="footer"/>
    <w:basedOn w:val="a"/>
    <w:rsid w:val="00F533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5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rsid w:val="00F25C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F04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0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900C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"/>
    <w:basedOn w:val="a"/>
    <w:rsid w:val="00900CD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User</cp:lastModifiedBy>
  <cp:revision>11</cp:revision>
  <cp:lastPrinted>2010-01-26T13:19:00Z</cp:lastPrinted>
  <dcterms:created xsi:type="dcterms:W3CDTF">2011-12-19T10:14:00Z</dcterms:created>
  <dcterms:modified xsi:type="dcterms:W3CDTF">2014-01-20T09:39:00Z</dcterms:modified>
</cp:coreProperties>
</file>