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D0" w:rsidRPr="00D934D0" w:rsidRDefault="00D934D0" w:rsidP="00D934D0">
      <w:pPr>
        <w:spacing w:after="120"/>
        <w:jc w:val="center"/>
        <w:rPr>
          <w:b/>
          <w:spacing w:val="20"/>
          <w:sz w:val="10"/>
          <w:szCs w:val="10"/>
        </w:rPr>
      </w:pPr>
    </w:p>
    <w:p w:rsidR="00D934D0" w:rsidRDefault="00A578BE" w:rsidP="00A578BE">
      <w:pPr>
        <w:spacing w:after="120"/>
        <w:rPr>
          <w:b/>
          <w:spacing w:val="20"/>
          <w:sz w:val="36"/>
          <w:szCs w:val="36"/>
        </w:rPr>
      </w:pPr>
      <w:r>
        <w:rPr>
          <w:noProof/>
          <w:sz w:val="28"/>
          <w:szCs w:val="28"/>
        </w:rPr>
        <w:t>ПРОЕКТ</w:t>
      </w:r>
    </w:p>
    <w:p w:rsidR="00255EA9" w:rsidRPr="00255EA9" w:rsidRDefault="00255EA9" w:rsidP="00D934D0">
      <w:pPr>
        <w:spacing w:after="120"/>
        <w:jc w:val="center"/>
        <w:rPr>
          <w:b/>
          <w:spacing w:val="20"/>
          <w:sz w:val="2"/>
          <w:szCs w:val="2"/>
        </w:rPr>
      </w:pPr>
    </w:p>
    <w:p w:rsidR="00D934D0" w:rsidRPr="00DE7DB6" w:rsidRDefault="00F1537F" w:rsidP="00DE7DB6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9D3485">
        <w:rPr>
          <w:b/>
          <w:spacing w:val="20"/>
          <w:sz w:val="32"/>
          <w:szCs w:val="32"/>
        </w:rPr>
        <w:t>АДМИНИСТРАЦИЯ</w:t>
      </w:r>
      <w:r>
        <w:rPr>
          <w:b/>
          <w:smallCaps/>
          <w:spacing w:val="20"/>
          <w:sz w:val="32"/>
          <w:szCs w:val="32"/>
        </w:rPr>
        <w:t xml:space="preserve"> </w:t>
      </w:r>
      <w:r w:rsidRPr="009D3485">
        <w:rPr>
          <w:b/>
          <w:spacing w:val="20"/>
          <w:sz w:val="32"/>
          <w:szCs w:val="32"/>
        </w:rPr>
        <w:t>НИЖНЕБАКАНСКОГО</w:t>
      </w:r>
      <w:r>
        <w:rPr>
          <w:b/>
          <w:smallCaps/>
          <w:spacing w:val="20"/>
          <w:sz w:val="32"/>
          <w:szCs w:val="32"/>
        </w:rPr>
        <w:t xml:space="preserve"> </w:t>
      </w:r>
      <w:r w:rsidRPr="009D3485">
        <w:rPr>
          <w:b/>
          <w:spacing w:val="20"/>
          <w:sz w:val="32"/>
          <w:szCs w:val="32"/>
        </w:rPr>
        <w:t>СЕЛЬСКОГО</w:t>
      </w:r>
      <w:r>
        <w:rPr>
          <w:b/>
          <w:smallCaps/>
          <w:spacing w:val="20"/>
          <w:sz w:val="32"/>
          <w:szCs w:val="32"/>
        </w:rPr>
        <w:t xml:space="preserve"> </w:t>
      </w:r>
      <w:r w:rsidRPr="009D3485">
        <w:rPr>
          <w:b/>
          <w:spacing w:val="20"/>
          <w:sz w:val="32"/>
          <w:szCs w:val="32"/>
        </w:rPr>
        <w:t>ПОСЕЛЕНИЯ КРЫМСКОГО РАЙОНА</w:t>
      </w:r>
      <w:r>
        <w:rPr>
          <w:b/>
          <w:smallCaps/>
          <w:spacing w:val="20"/>
          <w:sz w:val="32"/>
          <w:szCs w:val="32"/>
        </w:rPr>
        <w:t xml:space="preserve"> </w:t>
      </w:r>
    </w:p>
    <w:p w:rsidR="008D0ECE" w:rsidRPr="00762C85" w:rsidRDefault="008D0ECE" w:rsidP="00762C85">
      <w:pPr>
        <w:spacing w:after="120"/>
        <w:rPr>
          <w:b/>
          <w:spacing w:val="6"/>
          <w:sz w:val="2"/>
          <w:szCs w:val="2"/>
        </w:rPr>
      </w:pPr>
    </w:p>
    <w:p w:rsidR="008D0ECE" w:rsidRPr="00DE7DB6" w:rsidRDefault="00450685" w:rsidP="00D934D0">
      <w:pPr>
        <w:spacing w:after="120"/>
        <w:jc w:val="center"/>
        <w:rPr>
          <w:b/>
          <w:spacing w:val="6"/>
          <w:sz w:val="36"/>
          <w:szCs w:val="36"/>
        </w:rPr>
      </w:pPr>
      <w:r w:rsidRPr="00DE7DB6">
        <w:rPr>
          <w:b/>
          <w:spacing w:val="6"/>
          <w:sz w:val="36"/>
          <w:szCs w:val="36"/>
        </w:rPr>
        <w:t>ПОСТАНОВЛЕ</w:t>
      </w:r>
      <w:r w:rsidR="008D0ECE" w:rsidRPr="00DE7DB6">
        <w:rPr>
          <w:b/>
          <w:spacing w:val="6"/>
          <w:sz w:val="36"/>
          <w:szCs w:val="36"/>
        </w:rPr>
        <w:t>НИЕ</w:t>
      </w:r>
    </w:p>
    <w:p w:rsidR="00D934D0" w:rsidRPr="00762C85" w:rsidRDefault="00D934D0" w:rsidP="00D934D0">
      <w:pPr>
        <w:tabs>
          <w:tab w:val="left" w:pos="8080"/>
        </w:tabs>
        <w:rPr>
          <w:sz w:val="16"/>
          <w:szCs w:val="16"/>
        </w:rPr>
      </w:pPr>
    </w:p>
    <w:p w:rsidR="00D934D0" w:rsidRPr="00166600" w:rsidRDefault="00CC47A4" w:rsidP="00D934D0">
      <w:pPr>
        <w:tabs>
          <w:tab w:val="left" w:pos="8080"/>
        </w:tabs>
        <w:rPr>
          <w:sz w:val="28"/>
          <w:szCs w:val="28"/>
        </w:rPr>
      </w:pPr>
      <w:r w:rsidRPr="00166600">
        <w:rPr>
          <w:sz w:val="28"/>
          <w:szCs w:val="28"/>
        </w:rPr>
        <w:t xml:space="preserve">   </w:t>
      </w:r>
      <w:r w:rsidR="00166600">
        <w:rPr>
          <w:sz w:val="28"/>
          <w:szCs w:val="28"/>
        </w:rPr>
        <w:t xml:space="preserve">от </w:t>
      </w:r>
      <w:r w:rsidR="00C53084">
        <w:rPr>
          <w:sz w:val="28"/>
          <w:szCs w:val="28"/>
        </w:rPr>
        <w:t xml:space="preserve"> ___________</w:t>
      </w:r>
      <w:r w:rsidR="00D934D0" w:rsidRPr="00166600">
        <w:rPr>
          <w:sz w:val="28"/>
          <w:szCs w:val="28"/>
        </w:rPr>
        <w:t xml:space="preserve">                                            </w:t>
      </w:r>
      <w:r w:rsidRPr="00166600">
        <w:rPr>
          <w:sz w:val="28"/>
          <w:szCs w:val="28"/>
        </w:rPr>
        <w:t xml:space="preserve">                              </w:t>
      </w:r>
      <w:r w:rsidR="00A4298E">
        <w:rPr>
          <w:sz w:val="28"/>
          <w:szCs w:val="28"/>
        </w:rPr>
        <w:t xml:space="preserve">     </w:t>
      </w:r>
      <w:r w:rsidR="00DE7DB6">
        <w:rPr>
          <w:sz w:val="28"/>
          <w:szCs w:val="28"/>
        </w:rPr>
        <w:t xml:space="preserve">№ </w:t>
      </w:r>
      <w:r w:rsidR="00A4298E">
        <w:rPr>
          <w:sz w:val="28"/>
          <w:szCs w:val="28"/>
        </w:rPr>
        <w:t>_______</w:t>
      </w:r>
    </w:p>
    <w:p w:rsidR="00D934D0" w:rsidRPr="00166600" w:rsidRDefault="00F1537F" w:rsidP="00D934D0">
      <w:pPr>
        <w:jc w:val="center"/>
        <w:rPr>
          <w:sz w:val="28"/>
          <w:szCs w:val="28"/>
        </w:rPr>
      </w:pPr>
      <w:r w:rsidRPr="00166600">
        <w:rPr>
          <w:sz w:val="28"/>
          <w:szCs w:val="28"/>
        </w:rPr>
        <w:t>станица Нижнебаканская</w:t>
      </w:r>
    </w:p>
    <w:p w:rsidR="00515361" w:rsidRDefault="00515361" w:rsidP="00515361">
      <w:pPr>
        <w:pStyle w:val="Default"/>
        <w:rPr>
          <w:b/>
          <w:color w:val="auto"/>
        </w:rPr>
      </w:pPr>
    </w:p>
    <w:p w:rsidR="00DC3D11" w:rsidRPr="00C53084" w:rsidRDefault="00DE1E62" w:rsidP="00DC3D11">
      <w:pPr>
        <w:jc w:val="center"/>
        <w:rPr>
          <w:b/>
          <w:sz w:val="28"/>
          <w:szCs w:val="28"/>
        </w:rPr>
      </w:pPr>
      <w:r w:rsidRPr="00C53084">
        <w:rPr>
          <w:b/>
          <w:sz w:val="28"/>
          <w:szCs w:val="28"/>
        </w:rPr>
        <w:t>Об утверждении Правил</w:t>
      </w:r>
      <w:r w:rsidR="00DC3D11" w:rsidRPr="00C53084">
        <w:rPr>
          <w:b/>
          <w:sz w:val="28"/>
          <w:szCs w:val="28"/>
        </w:rPr>
        <w:t xml:space="preserve"> присвоения, изменения и аннулирования адре</w:t>
      </w:r>
      <w:r w:rsidR="00E714A3" w:rsidRPr="00C53084">
        <w:rPr>
          <w:b/>
          <w:sz w:val="28"/>
          <w:szCs w:val="28"/>
        </w:rPr>
        <w:t>сов на территории  Нижнебаканского</w:t>
      </w:r>
      <w:r w:rsidR="00DC3D11" w:rsidRPr="00C53084">
        <w:rPr>
          <w:b/>
          <w:sz w:val="28"/>
          <w:szCs w:val="28"/>
        </w:rPr>
        <w:t xml:space="preserve">  сельского поселения Крымского района</w:t>
      </w:r>
    </w:p>
    <w:p w:rsidR="00DC3D11" w:rsidRPr="00C53084" w:rsidRDefault="00DC3D11" w:rsidP="00DC3D11">
      <w:pPr>
        <w:jc w:val="both"/>
        <w:rPr>
          <w:sz w:val="28"/>
          <w:szCs w:val="28"/>
        </w:rPr>
      </w:pPr>
    </w:p>
    <w:p w:rsidR="00DC3D11" w:rsidRPr="00C53084" w:rsidRDefault="00DC3D11" w:rsidP="00DE1E62">
      <w:pPr>
        <w:ind w:firstLine="709"/>
        <w:jc w:val="both"/>
        <w:rPr>
          <w:sz w:val="28"/>
          <w:szCs w:val="28"/>
        </w:rPr>
      </w:pPr>
      <w:r w:rsidRPr="00C53084">
        <w:rPr>
          <w:sz w:val="28"/>
          <w:szCs w:val="28"/>
        </w:rPr>
        <w:t>В соответствии с Федеральным законом</w:t>
      </w:r>
      <w:r w:rsidR="00DE1E62" w:rsidRPr="00C53084">
        <w:rPr>
          <w:sz w:val="28"/>
          <w:szCs w:val="28"/>
        </w:rPr>
        <w:t xml:space="preserve"> </w:t>
      </w:r>
      <w:r w:rsidRPr="00C53084">
        <w:rPr>
          <w:sz w:val="28"/>
          <w:szCs w:val="28"/>
        </w:rPr>
        <w:t xml:space="preserve"> </w:t>
      </w:r>
      <w:r w:rsidR="00DE1E62" w:rsidRPr="00C53084">
        <w:rPr>
          <w:sz w:val="28"/>
          <w:szCs w:val="28"/>
        </w:rPr>
        <w:t xml:space="preserve">от 28 декабря 2013 года </w:t>
      </w:r>
      <w:r w:rsidRPr="00C53084">
        <w:rPr>
          <w:sz w:val="28"/>
          <w:szCs w:val="28"/>
        </w:rPr>
        <w:t>№</w:t>
      </w:r>
      <w:r w:rsidR="00DE1E62" w:rsidRPr="00C53084">
        <w:rPr>
          <w:sz w:val="28"/>
          <w:szCs w:val="28"/>
        </w:rPr>
        <w:t xml:space="preserve"> </w:t>
      </w:r>
      <w:r w:rsidRPr="00C53084">
        <w:rPr>
          <w:sz w:val="28"/>
          <w:szCs w:val="28"/>
        </w:rPr>
        <w:t xml:space="preserve">443-ФЗ </w:t>
      </w:r>
      <w:r w:rsidR="00DE1E62" w:rsidRPr="00C53084">
        <w:rPr>
          <w:sz w:val="28"/>
          <w:szCs w:val="28"/>
        </w:rPr>
        <w:t xml:space="preserve">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r w:rsidRPr="00C53084">
        <w:rPr>
          <w:sz w:val="28"/>
          <w:szCs w:val="28"/>
        </w:rPr>
        <w:t xml:space="preserve">на основании постановления Правительства Российской Федерации </w:t>
      </w:r>
      <w:r w:rsidR="00DE1E62" w:rsidRPr="00C53084">
        <w:rPr>
          <w:sz w:val="28"/>
          <w:szCs w:val="28"/>
        </w:rPr>
        <w:t xml:space="preserve">от 19 ноября 2014 года </w:t>
      </w:r>
      <w:r w:rsidRPr="00C53084">
        <w:rPr>
          <w:sz w:val="28"/>
          <w:szCs w:val="28"/>
        </w:rPr>
        <w:t>№1221 «Об утверждении Правил присвоения, изменения, аннулирования адресов», в целях установления порядка присвоения, изменения и аннулирования адресов, включая требования к структуре ад</w:t>
      </w:r>
      <w:r w:rsidR="00E714A3" w:rsidRPr="00C53084">
        <w:rPr>
          <w:sz w:val="28"/>
          <w:szCs w:val="28"/>
        </w:rPr>
        <w:t>реса на территории Нижнебаканского</w:t>
      </w:r>
      <w:r w:rsidRPr="00C53084">
        <w:rPr>
          <w:sz w:val="28"/>
          <w:szCs w:val="28"/>
        </w:rPr>
        <w:t xml:space="preserve">  сельского поселения Крымского района, </w:t>
      </w:r>
      <w:proofErr w:type="gramStart"/>
      <w:r w:rsidRPr="00C53084">
        <w:rPr>
          <w:sz w:val="28"/>
          <w:szCs w:val="28"/>
        </w:rPr>
        <w:t>п</w:t>
      </w:r>
      <w:proofErr w:type="gramEnd"/>
      <w:r w:rsidRPr="00C53084">
        <w:rPr>
          <w:sz w:val="28"/>
          <w:szCs w:val="28"/>
        </w:rPr>
        <w:t xml:space="preserve"> о с т а н о в л я ю:</w:t>
      </w:r>
    </w:p>
    <w:p w:rsidR="00DC3D11" w:rsidRPr="00C53084" w:rsidRDefault="00DC3D11" w:rsidP="00DC3D11">
      <w:pPr>
        <w:ind w:firstLine="709"/>
        <w:jc w:val="both"/>
        <w:rPr>
          <w:sz w:val="28"/>
          <w:szCs w:val="28"/>
        </w:rPr>
      </w:pPr>
      <w:r w:rsidRPr="00C53084">
        <w:rPr>
          <w:sz w:val="28"/>
          <w:szCs w:val="28"/>
        </w:rPr>
        <w:t>1. Утвердить Правила присвоения, изменения и аннулирования адр</w:t>
      </w:r>
      <w:r w:rsidR="00E714A3" w:rsidRPr="00C53084">
        <w:rPr>
          <w:sz w:val="28"/>
          <w:szCs w:val="28"/>
        </w:rPr>
        <w:t>есов на территории Нижнебаканского</w:t>
      </w:r>
      <w:r w:rsidRPr="00C53084">
        <w:rPr>
          <w:sz w:val="28"/>
          <w:szCs w:val="28"/>
        </w:rPr>
        <w:t xml:space="preserve"> сельского поселения Крымского района (приложение).</w:t>
      </w:r>
    </w:p>
    <w:p w:rsidR="00DC3D11" w:rsidRPr="00C53084" w:rsidRDefault="00DC3D11" w:rsidP="00DC3D11">
      <w:pPr>
        <w:ind w:firstLine="709"/>
        <w:jc w:val="both"/>
        <w:rPr>
          <w:sz w:val="28"/>
          <w:szCs w:val="28"/>
        </w:rPr>
      </w:pPr>
      <w:r w:rsidRPr="00C53084">
        <w:rPr>
          <w:sz w:val="28"/>
          <w:szCs w:val="28"/>
        </w:rPr>
        <w:t>2. Специалисту 1 катег</w:t>
      </w:r>
      <w:r w:rsidR="00E714A3" w:rsidRPr="00C53084">
        <w:rPr>
          <w:sz w:val="28"/>
          <w:szCs w:val="28"/>
        </w:rPr>
        <w:t>ории администрации Нижнебаканского</w:t>
      </w:r>
      <w:r w:rsidRPr="00C53084">
        <w:rPr>
          <w:sz w:val="28"/>
          <w:szCs w:val="28"/>
        </w:rPr>
        <w:t xml:space="preserve">  сельского поселения К</w:t>
      </w:r>
      <w:r w:rsidR="00DE1E62" w:rsidRPr="00C53084">
        <w:rPr>
          <w:sz w:val="28"/>
          <w:szCs w:val="28"/>
        </w:rPr>
        <w:t xml:space="preserve">рымского района  </w:t>
      </w:r>
      <w:proofErr w:type="spellStart"/>
      <w:r w:rsidR="00DE1E62" w:rsidRPr="00C53084">
        <w:rPr>
          <w:sz w:val="28"/>
          <w:szCs w:val="28"/>
        </w:rPr>
        <w:t>Н.Г.Ахрютиной</w:t>
      </w:r>
      <w:proofErr w:type="spellEnd"/>
      <w:r w:rsidR="00DE1E62" w:rsidRPr="00C53084">
        <w:rPr>
          <w:sz w:val="28"/>
          <w:szCs w:val="28"/>
        </w:rPr>
        <w:t xml:space="preserve"> </w:t>
      </w:r>
      <w:r w:rsidRPr="00C53084">
        <w:rPr>
          <w:sz w:val="28"/>
          <w:szCs w:val="28"/>
        </w:rPr>
        <w:t>обнародовать настоящее постановление  и разместить на официальном с</w:t>
      </w:r>
      <w:r w:rsidR="00E714A3" w:rsidRPr="00C53084">
        <w:rPr>
          <w:sz w:val="28"/>
          <w:szCs w:val="28"/>
        </w:rPr>
        <w:t>айте администрации Нижнебаканского</w:t>
      </w:r>
      <w:r w:rsidRPr="00C53084">
        <w:rPr>
          <w:sz w:val="28"/>
          <w:szCs w:val="28"/>
        </w:rPr>
        <w:t xml:space="preserve">  сельского поселения Крымского района в информационно-телекоммуникационной сети «Интернет».</w:t>
      </w:r>
    </w:p>
    <w:p w:rsidR="00DC3D11" w:rsidRPr="00C53084" w:rsidRDefault="00DC3D11" w:rsidP="00DC3D11">
      <w:pPr>
        <w:ind w:firstLine="709"/>
        <w:jc w:val="both"/>
        <w:rPr>
          <w:sz w:val="28"/>
          <w:szCs w:val="28"/>
        </w:rPr>
      </w:pPr>
      <w:r w:rsidRPr="00C53084">
        <w:rPr>
          <w:sz w:val="28"/>
          <w:szCs w:val="28"/>
        </w:rPr>
        <w:t xml:space="preserve">3. </w:t>
      </w:r>
      <w:proofErr w:type="gramStart"/>
      <w:r w:rsidRPr="00C53084">
        <w:rPr>
          <w:sz w:val="28"/>
          <w:szCs w:val="28"/>
        </w:rPr>
        <w:t>Контроль за</w:t>
      </w:r>
      <w:proofErr w:type="gramEnd"/>
      <w:r w:rsidRPr="00C53084">
        <w:rPr>
          <w:sz w:val="28"/>
          <w:szCs w:val="28"/>
        </w:rPr>
        <w:t xml:space="preserve"> выполнением настоящего постановления возложить на </w:t>
      </w:r>
      <w:r w:rsidR="00E714A3" w:rsidRPr="00C53084">
        <w:rPr>
          <w:sz w:val="28"/>
          <w:szCs w:val="28"/>
        </w:rPr>
        <w:t>заместителя главы  Нижнебаканского</w:t>
      </w:r>
      <w:r w:rsidRPr="00C53084">
        <w:rPr>
          <w:sz w:val="28"/>
          <w:szCs w:val="28"/>
        </w:rPr>
        <w:t xml:space="preserve">  сельского поселения Крымского района  </w:t>
      </w:r>
      <w:r w:rsidR="00DE1E62" w:rsidRPr="00C53084">
        <w:rPr>
          <w:sz w:val="28"/>
          <w:szCs w:val="28"/>
        </w:rPr>
        <w:t>А.Н.</w:t>
      </w:r>
      <w:r w:rsidR="00E714A3" w:rsidRPr="00C53084">
        <w:rPr>
          <w:sz w:val="28"/>
          <w:szCs w:val="28"/>
        </w:rPr>
        <w:t>Шахова</w:t>
      </w:r>
      <w:r w:rsidR="00DE1E62" w:rsidRPr="00C53084">
        <w:rPr>
          <w:sz w:val="28"/>
          <w:szCs w:val="28"/>
        </w:rPr>
        <w:t>.</w:t>
      </w:r>
      <w:r w:rsidR="00E714A3" w:rsidRPr="00C53084">
        <w:rPr>
          <w:sz w:val="28"/>
          <w:szCs w:val="28"/>
        </w:rPr>
        <w:t xml:space="preserve"> </w:t>
      </w:r>
    </w:p>
    <w:p w:rsidR="00DC3D11" w:rsidRPr="00C53084" w:rsidRDefault="00DC3D11" w:rsidP="00DC3D11">
      <w:pPr>
        <w:ind w:firstLine="709"/>
        <w:jc w:val="both"/>
        <w:rPr>
          <w:sz w:val="28"/>
          <w:szCs w:val="28"/>
        </w:rPr>
      </w:pPr>
      <w:r w:rsidRPr="00C53084">
        <w:rPr>
          <w:sz w:val="28"/>
          <w:szCs w:val="28"/>
        </w:rPr>
        <w:t xml:space="preserve">4. Постановление вступает в силу со дня </w:t>
      </w:r>
      <w:r w:rsidR="00DE1E62" w:rsidRPr="00C53084">
        <w:rPr>
          <w:sz w:val="28"/>
          <w:szCs w:val="28"/>
        </w:rPr>
        <w:t xml:space="preserve"> официального</w:t>
      </w:r>
      <w:r w:rsidRPr="00C53084">
        <w:rPr>
          <w:sz w:val="28"/>
          <w:szCs w:val="28"/>
        </w:rPr>
        <w:t xml:space="preserve">  обнародования.</w:t>
      </w:r>
    </w:p>
    <w:p w:rsidR="00DC3D11" w:rsidRPr="00C53084" w:rsidRDefault="00DC3D11" w:rsidP="00DC3D11">
      <w:pPr>
        <w:jc w:val="both"/>
        <w:rPr>
          <w:sz w:val="28"/>
          <w:szCs w:val="28"/>
        </w:rPr>
      </w:pPr>
    </w:p>
    <w:p w:rsidR="00DC3D11" w:rsidRPr="00C53084" w:rsidRDefault="00DC3D11" w:rsidP="00DC3D11">
      <w:pPr>
        <w:jc w:val="both"/>
        <w:rPr>
          <w:sz w:val="28"/>
          <w:szCs w:val="28"/>
        </w:rPr>
      </w:pPr>
    </w:p>
    <w:p w:rsidR="00DC3D11" w:rsidRDefault="00DC3D11" w:rsidP="00DC3D11">
      <w:pPr>
        <w:jc w:val="both"/>
        <w:rPr>
          <w:sz w:val="28"/>
          <w:szCs w:val="28"/>
        </w:rPr>
      </w:pPr>
      <w:r w:rsidRPr="00C53084">
        <w:rPr>
          <w:sz w:val="28"/>
          <w:szCs w:val="28"/>
        </w:rPr>
        <w:t>Глава</w:t>
      </w:r>
      <w:r w:rsidR="00E714A3" w:rsidRPr="00C53084">
        <w:rPr>
          <w:sz w:val="28"/>
          <w:szCs w:val="28"/>
        </w:rPr>
        <w:t xml:space="preserve"> Нижнебаканского</w:t>
      </w:r>
      <w:r w:rsidRPr="00C53084">
        <w:rPr>
          <w:sz w:val="28"/>
          <w:szCs w:val="28"/>
        </w:rPr>
        <w:t xml:space="preserve"> </w:t>
      </w:r>
      <w:proofErr w:type="gramStart"/>
      <w:r w:rsidRPr="00C53084"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714A3" w:rsidRDefault="00DC3D11" w:rsidP="00DC3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Крымского района                                                    </w:t>
      </w:r>
      <w:proofErr w:type="spellStart"/>
      <w:r w:rsidR="00E714A3">
        <w:rPr>
          <w:sz w:val="28"/>
          <w:szCs w:val="28"/>
        </w:rPr>
        <w:t>И.И.Гернеши</w:t>
      </w:r>
      <w:r w:rsidR="00A578BE">
        <w:rPr>
          <w:sz w:val="28"/>
          <w:szCs w:val="28"/>
        </w:rPr>
        <w:t>й</w:t>
      </w:r>
      <w:proofErr w:type="spellEnd"/>
    </w:p>
    <w:p w:rsidR="00A578BE" w:rsidRDefault="00A578BE" w:rsidP="00DC3D11">
      <w:pPr>
        <w:jc w:val="both"/>
        <w:rPr>
          <w:sz w:val="28"/>
          <w:szCs w:val="28"/>
        </w:rPr>
      </w:pPr>
    </w:p>
    <w:p w:rsidR="00DC3D11" w:rsidRDefault="00DC3D11" w:rsidP="00DC3D11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48"/>
        <w:gridCol w:w="4823"/>
      </w:tblGrid>
      <w:tr w:rsidR="00DC3D11" w:rsidRPr="00C53084" w:rsidTr="00810C8F">
        <w:tc>
          <w:tcPr>
            <w:tcW w:w="4927" w:type="dxa"/>
          </w:tcPr>
          <w:p w:rsidR="00DC3D11" w:rsidRPr="00C53084" w:rsidRDefault="00DC3D11" w:rsidP="00810C8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927" w:type="dxa"/>
            <w:hideMark/>
          </w:tcPr>
          <w:p w:rsidR="00DC3D11" w:rsidRPr="00C53084" w:rsidRDefault="00840267" w:rsidP="00810C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53084">
              <w:rPr>
                <w:sz w:val="26"/>
                <w:szCs w:val="26"/>
              </w:rPr>
              <w:t>ПРИЛОЖЕНИЕ</w:t>
            </w:r>
          </w:p>
          <w:p w:rsidR="00DC3D11" w:rsidRPr="00C53084" w:rsidRDefault="00DC3D11" w:rsidP="00810C8F">
            <w:pPr>
              <w:jc w:val="center"/>
              <w:rPr>
                <w:sz w:val="26"/>
                <w:szCs w:val="26"/>
              </w:rPr>
            </w:pPr>
            <w:r w:rsidRPr="00C53084">
              <w:rPr>
                <w:sz w:val="26"/>
                <w:szCs w:val="26"/>
              </w:rPr>
              <w:t>к постановл</w:t>
            </w:r>
            <w:r w:rsidR="00E714A3" w:rsidRPr="00C53084">
              <w:rPr>
                <w:sz w:val="26"/>
                <w:szCs w:val="26"/>
              </w:rPr>
              <w:t>ению администрации Нижнебаканского</w:t>
            </w:r>
            <w:r w:rsidRPr="00C53084">
              <w:rPr>
                <w:sz w:val="26"/>
                <w:szCs w:val="26"/>
              </w:rPr>
              <w:t xml:space="preserve">  сельского поселения Крымского района </w:t>
            </w:r>
          </w:p>
          <w:p w:rsidR="00DC3D11" w:rsidRPr="00C53084" w:rsidRDefault="00DC3D11" w:rsidP="00810C8F">
            <w:pPr>
              <w:jc w:val="center"/>
              <w:rPr>
                <w:sz w:val="26"/>
                <w:szCs w:val="26"/>
                <w:lang w:eastAsia="en-US"/>
              </w:rPr>
            </w:pPr>
            <w:r w:rsidRPr="00C53084">
              <w:rPr>
                <w:sz w:val="26"/>
                <w:szCs w:val="26"/>
              </w:rPr>
              <w:t xml:space="preserve">от  </w:t>
            </w:r>
            <w:r w:rsidR="00E714A3" w:rsidRPr="00C53084">
              <w:rPr>
                <w:sz w:val="26"/>
                <w:szCs w:val="26"/>
              </w:rPr>
              <w:t xml:space="preserve">                     2018</w:t>
            </w:r>
            <w:r w:rsidRPr="00C53084">
              <w:rPr>
                <w:sz w:val="26"/>
                <w:szCs w:val="26"/>
              </w:rPr>
              <w:t xml:space="preserve">   №  </w:t>
            </w:r>
          </w:p>
        </w:tc>
      </w:tr>
    </w:tbl>
    <w:p w:rsidR="00DC3D11" w:rsidRPr="00C53084" w:rsidRDefault="00DC3D11" w:rsidP="00DC3D11">
      <w:pPr>
        <w:jc w:val="both"/>
        <w:rPr>
          <w:sz w:val="26"/>
          <w:szCs w:val="26"/>
          <w:lang w:eastAsia="en-US"/>
        </w:rPr>
      </w:pPr>
    </w:p>
    <w:p w:rsidR="00DC3D11" w:rsidRPr="00C53084" w:rsidRDefault="00DC3D11" w:rsidP="00DC3D11">
      <w:pPr>
        <w:jc w:val="both"/>
        <w:rPr>
          <w:sz w:val="26"/>
          <w:szCs w:val="26"/>
        </w:rPr>
      </w:pPr>
    </w:p>
    <w:p w:rsidR="00840267" w:rsidRPr="00C53084" w:rsidRDefault="00840267" w:rsidP="00DC3D11">
      <w:pPr>
        <w:jc w:val="center"/>
        <w:rPr>
          <w:b/>
          <w:sz w:val="26"/>
          <w:szCs w:val="26"/>
        </w:rPr>
      </w:pPr>
      <w:r w:rsidRPr="00C53084">
        <w:rPr>
          <w:b/>
          <w:sz w:val="26"/>
          <w:szCs w:val="26"/>
        </w:rPr>
        <w:t>ПРАВИЛА</w:t>
      </w:r>
    </w:p>
    <w:p w:rsidR="00DC3D11" w:rsidRPr="00C53084" w:rsidRDefault="00DC3D11" w:rsidP="00DC3D11">
      <w:pPr>
        <w:jc w:val="center"/>
        <w:rPr>
          <w:b/>
          <w:sz w:val="26"/>
          <w:szCs w:val="26"/>
        </w:rPr>
      </w:pPr>
      <w:r w:rsidRPr="00C53084">
        <w:rPr>
          <w:b/>
          <w:sz w:val="26"/>
          <w:szCs w:val="26"/>
        </w:rPr>
        <w:t>присвоения, изменения и аннулирования адр</w:t>
      </w:r>
      <w:r w:rsidR="00E714A3" w:rsidRPr="00C53084">
        <w:rPr>
          <w:b/>
          <w:sz w:val="26"/>
          <w:szCs w:val="26"/>
        </w:rPr>
        <w:t>есов на территории Нижнебаканского</w:t>
      </w:r>
      <w:r w:rsidRPr="00C53084">
        <w:rPr>
          <w:b/>
          <w:sz w:val="26"/>
          <w:szCs w:val="26"/>
        </w:rPr>
        <w:t xml:space="preserve">  сельского поселения Крымского района</w:t>
      </w:r>
    </w:p>
    <w:p w:rsidR="00DC3D11" w:rsidRPr="00C53084" w:rsidRDefault="00DC3D11" w:rsidP="00DC3D11">
      <w:pPr>
        <w:jc w:val="center"/>
        <w:rPr>
          <w:b/>
          <w:sz w:val="26"/>
          <w:szCs w:val="26"/>
        </w:rPr>
      </w:pPr>
    </w:p>
    <w:p w:rsidR="00DC3D11" w:rsidRPr="00C53084" w:rsidRDefault="00DC3D11" w:rsidP="00C53084">
      <w:pPr>
        <w:jc w:val="center"/>
        <w:rPr>
          <w:b/>
          <w:sz w:val="26"/>
          <w:szCs w:val="26"/>
        </w:rPr>
      </w:pPr>
      <w:r w:rsidRPr="00C53084">
        <w:rPr>
          <w:b/>
          <w:sz w:val="26"/>
          <w:szCs w:val="26"/>
        </w:rPr>
        <w:t xml:space="preserve"> Раздел I. Общие положения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1. Настоящие Правила устанавливают порядок присвоения, изменения и аннулирования адресов, включая требования к структуре ад</w:t>
      </w:r>
      <w:r w:rsidR="00E714A3" w:rsidRPr="00C53084">
        <w:rPr>
          <w:sz w:val="26"/>
          <w:szCs w:val="26"/>
        </w:rPr>
        <w:t>реса на территории Нижнебаканского</w:t>
      </w:r>
      <w:r w:rsidRPr="00C53084">
        <w:rPr>
          <w:sz w:val="26"/>
          <w:szCs w:val="26"/>
        </w:rPr>
        <w:t xml:space="preserve">  сельского поселения Крымского района.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2. Понятия, используемые в настоящих Правилах, означают следующее:</w:t>
      </w:r>
    </w:p>
    <w:p w:rsidR="00DC3D11" w:rsidRPr="00C53084" w:rsidRDefault="00DC3D11" w:rsidP="00DC3D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308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53084">
        <w:rPr>
          <w:rFonts w:ascii="Times New Roman" w:hAnsi="Times New Roman" w:cs="Times New Roman"/>
          <w:sz w:val="26"/>
          <w:szCs w:val="26"/>
        </w:rPr>
        <w:t>адресообразующие</w:t>
      </w:r>
      <w:proofErr w:type="spellEnd"/>
      <w:r w:rsidRPr="00C53084">
        <w:rPr>
          <w:rFonts w:ascii="Times New Roman" w:hAnsi="Times New Roman" w:cs="Times New Roman"/>
          <w:sz w:val="26"/>
          <w:szCs w:val="26"/>
        </w:rPr>
        <w:t xml:space="preserve"> элементы»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DC3D11" w:rsidRPr="00C53084" w:rsidRDefault="00DC3D11" w:rsidP="00DC3D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3084">
        <w:rPr>
          <w:rFonts w:ascii="Times New Roman" w:hAnsi="Times New Roman" w:cs="Times New Roman"/>
          <w:sz w:val="26"/>
          <w:szCs w:val="26"/>
        </w:rPr>
        <w:t>«идентификационные элементы объекта адресации» - номер земельного участка, типы и номера зданий (сооружений), помещений и объектов незавершенного строительства;</w:t>
      </w:r>
    </w:p>
    <w:p w:rsidR="00DC3D11" w:rsidRPr="00C53084" w:rsidRDefault="00DC3D11" w:rsidP="00DC3D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3084">
        <w:rPr>
          <w:rFonts w:ascii="Times New Roman" w:hAnsi="Times New Roman" w:cs="Times New Roman"/>
          <w:sz w:val="26"/>
          <w:szCs w:val="26"/>
        </w:rPr>
        <w:t>«уникальный номер адреса объекта адресации в государственном адресном реестре» - номер записи, который присваивается адресу объекта адресации в государственном адресном реестре;</w:t>
      </w:r>
    </w:p>
    <w:p w:rsidR="00DC3D11" w:rsidRPr="00C53084" w:rsidRDefault="00DC3D11" w:rsidP="00DC3D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084">
        <w:rPr>
          <w:rFonts w:ascii="Times New Roman" w:hAnsi="Times New Roman" w:cs="Times New Roman"/>
          <w:sz w:val="26"/>
          <w:szCs w:val="26"/>
        </w:rPr>
        <w:t>«элемент планировочной структуры»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DC3D11" w:rsidRPr="00C53084" w:rsidRDefault="00DC3D11" w:rsidP="00DC3D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3084">
        <w:rPr>
          <w:rFonts w:ascii="Times New Roman" w:hAnsi="Times New Roman" w:cs="Times New Roman"/>
          <w:sz w:val="26"/>
          <w:szCs w:val="26"/>
        </w:rPr>
        <w:t>«элемент улично-дорожной сети» - улица, проспект, переулок, проезд, набережная, площадь, бульвар, тупик, съезд, шоссе, аллея и иное.</w:t>
      </w:r>
      <w:proofErr w:type="gramEnd"/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3. Адрес, присвоенный объекту адресации, должен отвечать следующим требованиям:</w:t>
      </w:r>
    </w:p>
    <w:p w:rsidR="00DC3D11" w:rsidRPr="00C53084" w:rsidRDefault="00DC3D11" w:rsidP="00840267">
      <w:pPr>
        <w:ind w:firstLine="709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а) уникальность. </w:t>
      </w:r>
      <w:proofErr w:type="gramStart"/>
      <w:r w:rsidRPr="00C53084">
        <w:rPr>
          <w:sz w:val="26"/>
          <w:szCs w:val="26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DC3D11" w:rsidRPr="00C53084" w:rsidRDefault="00DC3D11" w:rsidP="00840267">
      <w:pPr>
        <w:ind w:firstLine="709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DC3D11" w:rsidRPr="00C53084" w:rsidRDefault="00DC3D11" w:rsidP="00840267">
      <w:pPr>
        <w:ind w:firstLine="709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4. Присвоение, изменение и аннулирование адресов осуществляется без взимания платы.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lastRenderedPageBreak/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DC3D11" w:rsidRPr="00C53084" w:rsidRDefault="00DC3D11" w:rsidP="00DC3D11">
      <w:pPr>
        <w:jc w:val="center"/>
        <w:rPr>
          <w:sz w:val="26"/>
          <w:szCs w:val="26"/>
        </w:rPr>
      </w:pPr>
      <w:r w:rsidRPr="00C53084">
        <w:rPr>
          <w:sz w:val="26"/>
          <w:szCs w:val="26"/>
        </w:rPr>
        <w:t xml:space="preserve"> </w:t>
      </w:r>
    </w:p>
    <w:p w:rsidR="00DC3D11" w:rsidRPr="00C53084" w:rsidRDefault="00DC3D11" w:rsidP="00DC3D1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084">
        <w:rPr>
          <w:rFonts w:ascii="Times New Roman" w:hAnsi="Times New Roman" w:cs="Times New Roman"/>
          <w:b/>
          <w:sz w:val="26"/>
          <w:szCs w:val="26"/>
        </w:rPr>
        <w:t xml:space="preserve">  Раздел II. Порядок присвоения объекту адресации адреса, изменения</w:t>
      </w:r>
    </w:p>
    <w:p w:rsidR="00DC3D11" w:rsidRPr="00C53084" w:rsidRDefault="00DC3D11" w:rsidP="00C5308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084">
        <w:rPr>
          <w:rFonts w:ascii="Times New Roman" w:hAnsi="Times New Roman" w:cs="Times New Roman"/>
          <w:b/>
          <w:sz w:val="26"/>
          <w:szCs w:val="26"/>
        </w:rPr>
        <w:t>и аннулирования такого адреса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1. Присвоение объекту адресации адреса, изменение и аннулирование такого адреса осуществляется администрацией сельского поселения с использованием федеральной информационной адресной системы</w:t>
      </w:r>
      <w:r w:rsidR="00BB714C" w:rsidRPr="00C53084">
        <w:rPr>
          <w:sz w:val="26"/>
          <w:szCs w:val="26"/>
        </w:rPr>
        <w:t>.</w:t>
      </w:r>
      <w:r w:rsidRPr="00C53084">
        <w:rPr>
          <w:sz w:val="26"/>
          <w:szCs w:val="26"/>
        </w:rPr>
        <w:t xml:space="preserve"> 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2. </w:t>
      </w:r>
      <w:proofErr w:type="gramStart"/>
      <w:r w:rsidRPr="00C53084">
        <w:rPr>
          <w:sz w:val="26"/>
          <w:szCs w:val="26"/>
        </w:rPr>
        <w:t>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«О государственном кадастре недвижимости», предоставляемой в установленном Правительством Российской Федерации порядке межведомственного</w:t>
      </w:r>
      <w:proofErr w:type="gramEnd"/>
      <w:r w:rsidRPr="00C53084">
        <w:rPr>
          <w:sz w:val="26"/>
          <w:szCs w:val="26"/>
        </w:rPr>
        <w:t xml:space="preserve"> информационного взаимодействия при ведении государственного адресного реестра.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3. Изменение адресов объектов адресации осуществляется на основании принятых решений о присвоении </w:t>
      </w:r>
      <w:proofErr w:type="spellStart"/>
      <w:r w:rsidRPr="00C53084">
        <w:rPr>
          <w:sz w:val="26"/>
          <w:szCs w:val="26"/>
        </w:rPr>
        <w:t>адресообразующим</w:t>
      </w:r>
      <w:proofErr w:type="spellEnd"/>
      <w:r w:rsidRPr="00C53084">
        <w:rPr>
          <w:sz w:val="26"/>
          <w:szCs w:val="26"/>
        </w:rPr>
        <w:t xml:space="preserve"> элементам наименований, об изменении и аннулировании их наименований.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4. Присвоение объекту адресации адреса осуществляется: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в отношении земельных участков в случаях: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подготовки документации по планировке территории в </w:t>
      </w:r>
      <w:proofErr w:type="gramStart"/>
      <w:r w:rsidRPr="00C53084">
        <w:rPr>
          <w:sz w:val="26"/>
          <w:szCs w:val="26"/>
        </w:rPr>
        <w:t>отношении</w:t>
      </w:r>
      <w:proofErr w:type="gramEnd"/>
      <w:r w:rsidRPr="00C53084">
        <w:rPr>
          <w:sz w:val="26"/>
          <w:szCs w:val="26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proofErr w:type="gramStart"/>
      <w:r w:rsidRPr="00C53084">
        <w:rPr>
          <w:sz w:val="26"/>
          <w:szCs w:val="26"/>
        </w:rPr>
        <w:t>выполнения в отношении земельного участка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в отношении зданий, сооружений и объектов незавершенного строительства в случаях: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выдачи (получения) разрешения на строительство здания или сооружения;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proofErr w:type="gramStart"/>
      <w:r w:rsidRPr="00C53084">
        <w:rPr>
          <w:sz w:val="26"/>
          <w:szCs w:val="26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государственном кадастре недвижимости»,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C53084">
        <w:rPr>
          <w:sz w:val="26"/>
          <w:szCs w:val="26"/>
        </w:rPr>
        <w:t xml:space="preserve">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в отношении помещений в случаях: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lastRenderedPageBreak/>
        <w:t>-подготовки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государственном кадастре недвижимости», документов, содержащих необходимые для осуществления государственного кадастрового учета сведения о таком помещении.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5.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6. В случае</w:t>
      </w:r>
      <w:proofErr w:type="gramStart"/>
      <w:r w:rsidRPr="00C53084">
        <w:rPr>
          <w:sz w:val="26"/>
          <w:szCs w:val="26"/>
        </w:rPr>
        <w:t>,</w:t>
      </w:r>
      <w:proofErr w:type="gramEnd"/>
      <w:r w:rsidRPr="00C53084">
        <w:rPr>
          <w:sz w:val="26"/>
          <w:szCs w:val="26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7.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8. </w:t>
      </w:r>
      <w:proofErr w:type="gramStart"/>
      <w:r w:rsidRPr="00C53084">
        <w:rPr>
          <w:sz w:val="26"/>
          <w:szCs w:val="26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 осуществляется одновременно с размещением администрацией сельского поселения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proofErr w:type="gramEnd"/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9. </w:t>
      </w:r>
      <w:proofErr w:type="gramStart"/>
      <w:r w:rsidRPr="00C53084">
        <w:rPr>
          <w:sz w:val="26"/>
          <w:szCs w:val="26"/>
        </w:rPr>
        <w:t>Изменение адреса объекта адресации в случае изменения наименований, входящих в состав поселения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10. Аннулирование адреса объекта адресации осуществляется в случаях: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прекращения существования объекта адресации;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государственном кадастре недвижимости»;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присвоения объекту адресации нового адреса.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11.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государственном кадастре недвижимости», из государственного кадастра недвижимости.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lastRenderedPageBreak/>
        <w:t>12.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13.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14.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15. При присвоении объекту адресации адреса или аннулировании его адреса администрация сельского поселения: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определяет возможность присвоения объекту адресации адреса или аннулирования его адреса;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проводит осмотр местонахождения объекта адресации (при необходимости);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принимает постановление администрации сельского поселения о присвоении объекту адресации адреса или его аннулировании в соответствии с требованиями к структуре адреса и установленным порядком или решение об отказе в присвоении объекту адресации адреса или аннулировании его адреса.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16. Присвоение объекту адресации адреса или аннулирование его адреса подтверждается постановлением администрации сельского поселения о присвоении объекту адресации адреса или аннулировании его адреса.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17. Постановление администрации сельского поселения о присвоении объекту адресации адреса принимается одновременно: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с заключением договора о развитии застроенной территории в соответствии с Градостроительным кодексом Российской Федерации;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г) с утверждением проекта планировки территории;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д) с принятием решения о строительстве объекта адресации.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18. Постановление администрации сельского поселения о присвоении объекту адресации адреса содержит: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-присвоенный объекту адресации адрес;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-реквизиты и наименования документов, на основании которых принято решение о присвоении адреса;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-описание местоположения объекта адресации;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-кадастровые номера, адреса и сведения об объектах недвижимости, из которых образуется объект адресации;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lastRenderedPageBreak/>
        <w:t>-другие необходимые сведения, определенные администрацией сельского поселения.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 случае присвоения адреса поставленному на государственный кадастровый учет объекту недвижимости в постановлении администрации сельского поселения также указывается кадастровый номер объекта недвижимости, являющегося объектом адресации.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19. Постановление администрации сельского поселения об аннулировании адреса объекта адресации содержит: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-аннулируемый адрес объекта адресации;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-уникальный номер аннулируемого адреса объекта адресации в государственном адресном реестре;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-причину аннулирования адреса объекта адресации;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-реквизиты документа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-другие необходимые сведения, определенные администрацией сельского поселения.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Постановление администрации сельского поселения об аннулировании адреса объекта адресации в случае присвоения объекту адресации нового адреса может быть объединено с постановлением администрации сельского поселения о присвоении этому объекту адресации нового адреса.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20. Решение о присвоении объекту адресации адреса или аннулировании его адреса может формироваться с использованием федеральной информационной адресной системы.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21. Сведения о присвоении объекту адресации адреса или аннулировании его адреса, а также реквизиты постановления администрации сельского поселения подлежат обязательному внесению администрацией сельского поселения в государственный адресный реестр в течение 3 рабочих дней со дня принятия соответствующего постановления администрации сельского поселения.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22.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23. Заявление о присвоении объекту адресации адреса или об аннулировании его адреса (далее –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право хозяйственного ведения;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право оперативного управления;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право пожизненно наследуемого владения;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г) право постоянного (бессрочного) пользования.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24. Заявление составляется указанными лицами по форме, установленной Министерством финансов Российской Федерации.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25. </w:t>
      </w:r>
      <w:proofErr w:type="gramStart"/>
      <w:r w:rsidRPr="00C53084">
        <w:rPr>
          <w:sz w:val="26"/>
          <w:szCs w:val="26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</w:t>
      </w:r>
      <w:r w:rsidRPr="00C53084">
        <w:rPr>
          <w:sz w:val="26"/>
          <w:szCs w:val="26"/>
        </w:rPr>
        <w:lastRenderedPageBreak/>
        <w:t>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proofErr w:type="gramStart"/>
      <w:r w:rsidRPr="00C53084">
        <w:rPr>
          <w:sz w:val="26"/>
          <w:szCs w:val="26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26.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27. </w:t>
      </w:r>
      <w:proofErr w:type="gramStart"/>
      <w:r w:rsidRPr="00C53084">
        <w:rPr>
          <w:sz w:val="26"/>
          <w:szCs w:val="26"/>
        </w:rPr>
        <w:t>Заявление направляется заявителем (представителем заявителя) в администрацию сельского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– единый портал), портала государственных и муниципальных услуг (далее</w:t>
      </w:r>
      <w:proofErr w:type="gramEnd"/>
      <w:r w:rsidRPr="00C53084">
        <w:rPr>
          <w:sz w:val="26"/>
          <w:szCs w:val="26"/>
        </w:rPr>
        <w:t xml:space="preserve"> – региональный портал), портала федеральной информационной адресной системы в информационно-телекоммуникационной сети «Интернет» (далее – портал адресной системы).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Заявление представляется заявителем (представителем заявителя) в администрацию сельского поселения или многофункциональный центр предоставления государственных и муниципальных услуг, с которым администрацией сельского поселения в установленном Правительством Российской Федерации порядке заключено соглашение о взаимодействии. Информация о заключении такого соглашения с указанием на такой многофункциональный центр публикуется на странице сельского поселения официального сайта в информационно-телекоммуникационной сети «Интернет».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Заявление представляется по месту нахождения объекта адресации.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28. Заявление подписывается заявителем либо представителем заявителя.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lastRenderedPageBreak/>
        <w:t>29.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proofErr w:type="gramStart"/>
      <w:r w:rsidRPr="00C53084">
        <w:rPr>
          <w:sz w:val="26"/>
          <w:szCs w:val="26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30. К заявлению прилагаются следующие документы: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а) правоустанавливающие и (или) </w:t>
      </w:r>
      <w:proofErr w:type="spellStart"/>
      <w:r w:rsidRPr="00C53084">
        <w:rPr>
          <w:sz w:val="26"/>
          <w:szCs w:val="26"/>
        </w:rPr>
        <w:t>правоудостоверяющие</w:t>
      </w:r>
      <w:proofErr w:type="spellEnd"/>
      <w:r w:rsidRPr="00C53084">
        <w:rPr>
          <w:sz w:val="26"/>
          <w:szCs w:val="26"/>
        </w:rPr>
        <w:t xml:space="preserve"> документы на объект (объекты) адресации;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разделе 2 пункта 10 настоящих Правил);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раздел 2 п. «б» пункта 9 настоящих Правил).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31. </w:t>
      </w:r>
      <w:proofErr w:type="gramStart"/>
      <w:r w:rsidRPr="00C53084">
        <w:rPr>
          <w:sz w:val="26"/>
          <w:szCs w:val="26"/>
        </w:rPr>
        <w:t>Администрация сельского поселения запрашивает документы, указанные в разделе 2 пункт 30</w:t>
      </w:r>
      <w:bookmarkStart w:id="0" w:name="_GoBack"/>
      <w:bookmarkEnd w:id="0"/>
      <w:r w:rsidR="00C979CC" w:rsidRPr="00C53084">
        <w:rPr>
          <w:sz w:val="26"/>
          <w:szCs w:val="26"/>
        </w:rPr>
        <w:t xml:space="preserve"> </w:t>
      </w:r>
      <w:r w:rsidRPr="00C53084">
        <w:rPr>
          <w:sz w:val="26"/>
          <w:szCs w:val="26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Заявители (представители заявителя) при подаче заявления вправе приложить к нему документы, указанные настоящих Правил, если такие </w:t>
      </w:r>
      <w:r w:rsidRPr="00C53084">
        <w:rPr>
          <w:sz w:val="26"/>
          <w:szCs w:val="26"/>
        </w:rPr>
        <w:lastRenderedPageBreak/>
        <w:t>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Документы, указанные в разделе 2 пункте 30 настоящих Правил, представляемые в администрацию сельского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32. Если заявление и документы, указанные в разделе 2 пункта 30 настоящих Правил, представляются заявителем (представителем заявителя) в администрацию сельского поселения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администрацией сельского поселения таких документов.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 случае</w:t>
      </w:r>
      <w:proofErr w:type="gramStart"/>
      <w:r w:rsidRPr="00C53084">
        <w:rPr>
          <w:sz w:val="26"/>
          <w:szCs w:val="26"/>
        </w:rPr>
        <w:t>,</w:t>
      </w:r>
      <w:proofErr w:type="gramEnd"/>
      <w:r w:rsidRPr="00C53084">
        <w:rPr>
          <w:sz w:val="26"/>
          <w:szCs w:val="26"/>
        </w:rPr>
        <w:t xml:space="preserve"> если заявление и документы, указанные в разделе 2 пункта 30 настоящих Правил, представлены в администрацию сельского поселения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администрацией сельского поселения по указанному в заявлении почтовому 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адресу в течение рабочего дня, следующего за днем получения администрацией сельского поселения документов.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proofErr w:type="gramStart"/>
      <w:r w:rsidRPr="00C53084">
        <w:rPr>
          <w:sz w:val="26"/>
          <w:szCs w:val="26"/>
        </w:rPr>
        <w:t>Получение заявления и документов, указанных в разделе 2 пункт 30 настоящих Правил, представляемых в форме электронных документов, подтверждается администрацией сельского поселения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C3D11" w:rsidRPr="00C53084" w:rsidRDefault="00DC3D11" w:rsidP="00DC3D11">
      <w:pPr>
        <w:jc w:val="both"/>
        <w:rPr>
          <w:sz w:val="26"/>
          <w:szCs w:val="26"/>
        </w:rPr>
      </w:pPr>
      <w:proofErr w:type="gramStart"/>
      <w:r w:rsidRPr="00C53084">
        <w:rPr>
          <w:sz w:val="26"/>
          <w:szCs w:val="26"/>
        </w:rPr>
        <w:t>Сообщение о получении заявления и документов, указанных в разделе 2 пункт 30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портале, региональном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Сообщение о получении заявления и документов, указанных в разделе 2 пункт 30 настоящих Правил, направляется заявителю (представителю заявителя) не позднее рабочего дня, следующего за днем поступления заявления в администрацию сельского поселения.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33. Постановление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принимается администрацией сельского поселения в срок не более чем 18 рабочих дней со дня поступления заявления.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34. В случае представления заявления через многофункциональный центр срок, указанный в разделе 2 пункт 33 настоящих Правил, исчисляется со дня передачи многофункциональным центром заявления и документов, указанных в разделе 2 пункт 33 настоящих Правил (при их наличии), в администрацию сельского поселения.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lastRenderedPageBreak/>
        <w:t>35. Копия постановления администрации сельского поселения о присвоении объекту адресации адреса, об аннулировании его адреса или решение об отказе в таком присвоении или аннулировании адреса направляются администрацией сельского поселения заявителю (представителю заявителя) одним из способов, указанным в заявлении: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разделе 2 пунктов 33 и 34 настоящих Правил;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</w:t>
      </w:r>
      <w:proofErr w:type="gramStart"/>
      <w:r w:rsidRPr="00C53084">
        <w:rPr>
          <w:sz w:val="26"/>
          <w:szCs w:val="26"/>
        </w:rPr>
        <w:t>позднее рабочего дня, следующего за 10-м рабочим днем со дня истечения установлено</w:t>
      </w:r>
      <w:proofErr w:type="gramEnd"/>
      <w:r w:rsidRPr="00C53084">
        <w:rPr>
          <w:sz w:val="26"/>
          <w:szCs w:val="26"/>
        </w:rPr>
        <w:t xml:space="preserve"> в разделе 2 пунктов 33 и 34 настоящих Правил, срока посредством почтового отправления по указанному в заявлении почтовому адресу.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proofErr w:type="gramStart"/>
      <w:r w:rsidRPr="00C53084">
        <w:rPr>
          <w:sz w:val="26"/>
          <w:szCs w:val="26"/>
        </w:rPr>
        <w:t>При наличии в заявлении указания о выдаче документа через многофункциональный центр по месту</w:t>
      </w:r>
      <w:proofErr w:type="gramEnd"/>
      <w:r w:rsidRPr="00C53084">
        <w:rPr>
          <w:sz w:val="26"/>
          <w:szCs w:val="26"/>
        </w:rPr>
        <w:t xml:space="preserve"> представления заявления администрация сельского поселения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в разделе 2 пунктов 33 и 34 настоящих Правил.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36. В присвоении объекту адресации адреса или аннулировании его адреса может быть отказано в случаях, если: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с заявлением о присвоении объекту адресации адреса обратилось лицо, не указанное в разделе 2 пунктов 23 и 25 настоящих Правил;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C53084">
        <w:rPr>
          <w:sz w:val="26"/>
          <w:szCs w:val="26"/>
        </w:rPr>
        <w:t>необходимых</w:t>
      </w:r>
      <w:proofErr w:type="gramEnd"/>
      <w:r w:rsidRPr="00C53084">
        <w:rPr>
          <w:sz w:val="26"/>
          <w:szCs w:val="26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г) отсутствуют случаи и условия для присвоения объекту адресации адреса или аннулирования его адреса, указанные в разделе 2 пунктов 1, 4 – 7 и 10 – 4 настоящих Правил.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37.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в разделе 2 пункта 35 настоящих Правил, являющиеся основанием для принятия такого решения.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38. Решение об отказе в присвоении объекту адресации адреса или аннулировании его адреса оформляется по форме, установленной Министерством финансов Российской Федерации.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39.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</w:p>
    <w:p w:rsidR="00DC3D11" w:rsidRPr="00C53084" w:rsidRDefault="00DC3D11" w:rsidP="00C53084">
      <w:pPr>
        <w:jc w:val="center"/>
        <w:rPr>
          <w:b/>
          <w:sz w:val="26"/>
          <w:szCs w:val="26"/>
        </w:rPr>
      </w:pPr>
      <w:r w:rsidRPr="00C53084">
        <w:rPr>
          <w:b/>
          <w:sz w:val="26"/>
          <w:szCs w:val="26"/>
        </w:rPr>
        <w:t>Раздел III. Структура адреса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lastRenderedPageBreak/>
        <w:t xml:space="preserve">1. Структура адреса включает в себя следующую последовательность </w:t>
      </w:r>
      <w:proofErr w:type="spellStart"/>
      <w:r w:rsidRPr="00C53084">
        <w:rPr>
          <w:sz w:val="26"/>
          <w:szCs w:val="26"/>
        </w:rPr>
        <w:t>адресообразующих</w:t>
      </w:r>
      <w:proofErr w:type="spellEnd"/>
      <w:r w:rsidRPr="00C53084">
        <w:rPr>
          <w:sz w:val="26"/>
          <w:szCs w:val="26"/>
        </w:rPr>
        <w:t xml:space="preserve"> элементов, описанных идентифицирующими их реквизитами (далее – реквизит адреса):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наименование страны (Российская Федерация);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б) наименование субъекта </w:t>
      </w:r>
      <w:r w:rsidR="00E714A3" w:rsidRPr="00C53084">
        <w:rPr>
          <w:sz w:val="26"/>
          <w:szCs w:val="26"/>
        </w:rPr>
        <w:t>Российской Федерации (Краснодарский</w:t>
      </w:r>
      <w:r w:rsidRPr="00C53084">
        <w:rPr>
          <w:sz w:val="26"/>
          <w:szCs w:val="26"/>
        </w:rPr>
        <w:t xml:space="preserve"> край);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наименование муниципального района в составе субъекта Российской Ф</w:t>
      </w:r>
      <w:r w:rsidR="00E714A3" w:rsidRPr="00C53084">
        <w:rPr>
          <w:sz w:val="26"/>
          <w:szCs w:val="26"/>
        </w:rPr>
        <w:t xml:space="preserve">едерации (Крымский </w:t>
      </w:r>
      <w:r w:rsidRPr="00C53084">
        <w:rPr>
          <w:sz w:val="26"/>
          <w:szCs w:val="26"/>
        </w:rPr>
        <w:t xml:space="preserve"> район);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г) наименование сельского поселения в составе муни</w:t>
      </w:r>
      <w:r w:rsidR="00E714A3" w:rsidRPr="00C53084">
        <w:rPr>
          <w:sz w:val="26"/>
          <w:szCs w:val="26"/>
        </w:rPr>
        <w:t>ципального района (Нижнебаканское</w:t>
      </w:r>
      <w:r w:rsidRPr="00C53084">
        <w:rPr>
          <w:sz w:val="26"/>
          <w:szCs w:val="26"/>
        </w:rPr>
        <w:t xml:space="preserve">  сельское поселение Крымского района);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д) наименование населенного пункта;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е) наименование элемента планировочной структуры;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ж) наименование элемента улично-дорожной сети;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з) номер земельного участка;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и) тип и номер здания, сооружения или объекта незавершенного строительства;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к) тип и номер помещения, расположенного в здании или сооружении.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2.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C53084">
        <w:rPr>
          <w:sz w:val="26"/>
          <w:szCs w:val="26"/>
        </w:rPr>
        <w:t>адресообразующих</w:t>
      </w:r>
      <w:proofErr w:type="spellEnd"/>
      <w:r w:rsidRPr="00C53084">
        <w:rPr>
          <w:sz w:val="26"/>
          <w:szCs w:val="26"/>
        </w:rPr>
        <w:t xml:space="preserve"> элементов в структуре адреса, указанная в разделе 3 пункта 5 настоящих Правил.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3. Перечень </w:t>
      </w:r>
      <w:proofErr w:type="spellStart"/>
      <w:r w:rsidRPr="00C53084">
        <w:rPr>
          <w:sz w:val="26"/>
          <w:szCs w:val="26"/>
        </w:rPr>
        <w:t>адресообразующих</w:t>
      </w:r>
      <w:proofErr w:type="spellEnd"/>
      <w:r w:rsidRPr="00C53084">
        <w:rPr>
          <w:sz w:val="26"/>
          <w:szCs w:val="26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4. Обязательными </w:t>
      </w:r>
      <w:proofErr w:type="spellStart"/>
      <w:r w:rsidRPr="00C53084">
        <w:rPr>
          <w:sz w:val="26"/>
          <w:szCs w:val="26"/>
        </w:rPr>
        <w:t>адресообразующими</w:t>
      </w:r>
      <w:proofErr w:type="spellEnd"/>
      <w:r w:rsidRPr="00C53084">
        <w:rPr>
          <w:sz w:val="26"/>
          <w:szCs w:val="26"/>
        </w:rPr>
        <w:t xml:space="preserve"> элементами для всех видов объектов адресации являются: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страна (Российская Федерация);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б) субъект </w:t>
      </w:r>
      <w:r w:rsidR="00E714A3" w:rsidRPr="00C53084">
        <w:rPr>
          <w:sz w:val="26"/>
          <w:szCs w:val="26"/>
        </w:rPr>
        <w:t>Российской Федерации (Краснодарский</w:t>
      </w:r>
      <w:r w:rsidRPr="00C53084">
        <w:rPr>
          <w:sz w:val="26"/>
          <w:szCs w:val="26"/>
        </w:rPr>
        <w:t xml:space="preserve"> край);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муниципальный район в составе субъекта Российской Фе</w:t>
      </w:r>
      <w:r w:rsidR="00E714A3" w:rsidRPr="00C53084">
        <w:rPr>
          <w:sz w:val="26"/>
          <w:szCs w:val="26"/>
        </w:rPr>
        <w:t xml:space="preserve">дерации (Крымский </w:t>
      </w:r>
      <w:r w:rsidRPr="00C53084">
        <w:rPr>
          <w:sz w:val="26"/>
          <w:szCs w:val="26"/>
        </w:rPr>
        <w:t>район);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г) сельское поселение в составе муни</w:t>
      </w:r>
      <w:r w:rsidR="00E714A3" w:rsidRPr="00C53084">
        <w:rPr>
          <w:sz w:val="26"/>
          <w:szCs w:val="26"/>
        </w:rPr>
        <w:t>ципального района (Нижнебаканское</w:t>
      </w:r>
      <w:r w:rsidRPr="00C53084">
        <w:rPr>
          <w:sz w:val="26"/>
          <w:szCs w:val="26"/>
        </w:rPr>
        <w:t xml:space="preserve">  сельское поселение Крымского района);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д) населенный пункт.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5. Иные </w:t>
      </w:r>
      <w:proofErr w:type="spellStart"/>
      <w:r w:rsidRPr="00C53084">
        <w:rPr>
          <w:sz w:val="26"/>
          <w:szCs w:val="26"/>
        </w:rPr>
        <w:t>адресообразующие</w:t>
      </w:r>
      <w:proofErr w:type="spellEnd"/>
      <w:r w:rsidRPr="00C53084">
        <w:rPr>
          <w:sz w:val="26"/>
          <w:szCs w:val="26"/>
        </w:rPr>
        <w:t xml:space="preserve"> элементы применяются в зависимости от вида объекта адресации.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6. Структура адреса земельного участка в дополнение к обязательным </w:t>
      </w:r>
      <w:proofErr w:type="spellStart"/>
      <w:r w:rsidRPr="00C53084">
        <w:rPr>
          <w:sz w:val="26"/>
          <w:szCs w:val="26"/>
        </w:rPr>
        <w:t>адресообразующим</w:t>
      </w:r>
      <w:proofErr w:type="spellEnd"/>
      <w:r w:rsidRPr="00C53084">
        <w:rPr>
          <w:sz w:val="26"/>
          <w:szCs w:val="26"/>
        </w:rPr>
        <w:t xml:space="preserve"> элементам, указанным в разделе 3 пункт 5 настоящих Правил, включает в себя следующие </w:t>
      </w:r>
      <w:proofErr w:type="spellStart"/>
      <w:r w:rsidRPr="00C53084">
        <w:rPr>
          <w:sz w:val="26"/>
          <w:szCs w:val="26"/>
        </w:rPr>
        <w:t>адресообразующие</w:t>
      </w:r>
      <w:proofErr w:type="spellEnd"/>
      <w:r w:rsidRPr="00C53084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наименование элемента планировочной структуры (при наличии);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наименование элемента улично-дорожной сети (при наличии);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номер земельного участка.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7.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C53084">
        <w:rPr>
          <w:sz w:val="26"/>
          <w:szCs w:val="26"/>
        </w:rPr>
        <w:t>адресообразующим</w:t>
      </w:r>
      <w:proofErr w:type="spellEnd"/>
      <w:r w:rsidRPr="00C53084">
        <w:rPr>
          <w:sz w:val="26"/>
          <w:szCs w:val="26"/>
        </w:rPr>
        <w:t xml:space="preserve"> элементам, указанным в разделе 3 пункта 5 настоящих Правил, включает в себя следующие </w:t>
      </w:r>
      <w:proofErr w:type="spellStart"/>
      <w:r w:rsidRPr="00C53084">
        <w:rPr>
          <w:sz w:val="26"/>
          <w:szCs w:val="26"/>
        </w:rPr>
        <w:t>адресообразующие</w:t>
      </w:r>
      <w:proofErr w:type="spellEnd"/>
      <w:r w:rsidRPr="00C53084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наименование элемента планировочной структуры (при наличии);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наименование элемента улично-дорожной сети (при наличии);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тип и номер здания, сооружения или объекта незавершенного строительства.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8. Структура адреса помещения в пределах здания (сооружения) в дополнение к обязательным </w:t>
      </w:r>
      <w:proofErr w:type="spellStart"/>
      <w:r w:rsidRPr="00C53084">
        <w:rPr>
          <w:sz w:val="26"/>
          <w:szCs w:val="26"/>
        </w:rPr>
        <w:t>адресообразующим</w:t>
      </w:r>
      <w:proofErr w:type="spellEnd"/>
      <w:r w:rsidRPr="00C53084">
        <w:rPr>
          <w:sz w:val="26"/>
          <w:szCs w:val="26"/>
        </w:rPr>
        <w:t xml:space="preserve"> элементам, указанным в разделе 3 </w:t>
      </w:r>
      <w:r w:rsidRPr="00C53084">
        <w:rPr>
          <w:sz w:val="26"/>
          <w:szCs w:val="26"/>
        </w:rPr>
        <w:lastRenderedPageBreak/>
        <w:t xml:space="preserve">пункта 5 настоящих Правил, включает в себя следующие </w:t>
      </w:r>
      <w:proofErr w:type="spellStart"/>
      <w:r w:rsidRPr="00C53084">
        <w:rPr>
          <w:sz w:val="26"/>
          <w:szCs w:val="26"/>
        </w:rPr>
        <w:t>адресообразующие</w:t>
      </w:r>
      <w:proofErr w:type="spellEnd"/>
      <w:r w:rsidRPr="00C53084">
        <w:rPr>
          <w:sz w:val="26"/>
          <w:szCs w:val="26"/>
        </w:rPr>
        <w:t xml:space="preserve"> элементы, описанные идентифицирующими их реквизитами: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наименование элемента планировочной структуры (при наличии);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наименование элемента улично-дорожной сети (при наличии);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в) тип и номер здания, сооружения;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г) тип и номер помещения в пределах здания, сооружения;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д) тип и номер помещения в пределах квартиры (в отношении коммунальных квартир).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9. При определении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использовании правил сокращенного наименования </w:t>
      </w:r>
      <w:proofErr w:type="spellStart"/>
      <w:r w:rsidRPr="00C53084">
        <w:rPr>
          <w:sz w:val="26"/>
          <w:szCs w:val="26"/>
        </w:rPr>
        <w:t>адресообразующих</w:t>
      </w:r>
      <w:proofErr w:type="spellEnd"/>
      <w:r w:rsidRPr="00C53084">
        <w:rPr>
          <w:sz w:val="26"/>
          <w:szCs w:val="26"/>
        </w:rPr>
        <w:t xml:space="preserve"> элементов используется перечень, установленный Министерством финансов Российской Федерации.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</w:p>
    <w:p w:rsidR="00C53084" w:rsidRDefault="00DC3D11" w:rsidP="00C53084">
      <w:pPr>
        <w:jc w:val="center"/>
        <w:rPr>
          <w:b/>
          <w:sz w:val="26"/>
          <w:szCs w:val="26"/>
        </w:rPr>
      </w:pPr>
      <w:r w:rsidRPr="00C53084">
        <w:rPr>
          <w:b/>
          <w:sz w:val="26"/>
          <w:szCs w:val="26"/>
        </w:rPr>
        <w:t xml:space="preserve">Раздел IV. Правила написания наименований и нумерации </w:t>
      </w:r>
    </w:p>
    <w:p w:rsidR="00DC3D11" w:rsidRPr="00C53084" w:rsidRDefault="00DC3D11" w:rsidP="00C53084">
      <w:pPr>
        <w:jc w:val="center"/>
        <w:rPr>
          <w:b/>
          <w:sz w:val="26"/>
          <w:szCs w:val="26"/>
        </w:rPr>
      </w:pPr>
      <w:r w:rsidRPr="00C53084">
        <w:rPr>
          <w:b/>
          <w:sz w:val="26"/>
          <w:szCs w:val="26"/>
        </w:rPr>
        <w:t>объектов адресации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1. Структура адреса оформляется с использованием букв русского алфавита.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2.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а) «</w:t>
      </w:r>
      <w:proofErr w:type="gramStart"/>
      <w:r w:rsidRPr="00C53084">
        <w:rPr>
          <w:sz w:val="26"/>
          <w:szCs w:val="26"/>
        </w:rPr>
        <w:t>-»</w:t>
      </w:r>
      <w:proofErr w:type="gramEnd"/>
      <w:r w:rsidRPr="00C53084">
        <w:rPr>
          <w:sz w:val="26"/>
          <w:szCs w:val="26"/>
        </w:rPr>
        <w:t xml:space="preserve"> – дефис;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б) «</w:t>
      </w:r>
      <w:proofErr w:type="gramStart"/>
      <w:r w:rsidRPr="00C53084">
        <w:rPr>
          <w:sz w:val="26"/>
          <w:szCs w:val="26"/>
        </w:rPr>
        <w:t>.»</w:t>
      </w:r>
      <w:proofErr w:type="gramEnd"/>
      <w:r w:rsidRPr="00C53084">
        <w:rPr>
          <w:sz w:val="26"/>
          <w:szCs w:val="26"/>
        </w:rPr>
        <w:t xml:space="preserve"> – точка;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в</w:t>
      </w:r>
      <w:proofErr w:type="gramStart"/>
      <w:r w:rsidRPr="00C53084">
        <w:rPr>
          <w:sz w:val="26"/>
          <w:szCs w:val="26"/>
        </w:rPr>
        <w:t xml:space="preserve">) «(«- </w:t>
      </w:r>
      <w:proofErr w:type="gramEnd"/>
      <w:r w:rsidRPr="00C53084">
        <w:rPr>
          <w:sz w:val="26"/>
          <w:szCs w:val="26"/>
        </w:rPr>
        <w:t>открывающая круглая скобка;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proofErr w:type="gramStart"/>
      <w:r w:rsidRPr="00C53084">
        <w:rPr>
          <w:sz w:val="26"/>
          <w:szCs w:val="26"/>
        </w:rPr>
        <w:t>г) «)» – закрывающая круглая скобка;</w:t>
      </w:r>
      <w:proofErr w:type="gramEnd"/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д) «№» – знак номера.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3.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4.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5.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6.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7.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 xml:space="preserve">8. Составные части наименований элементов планировочной структуры и элементов улично-дорожной </w:t>
      </w:r>
      <w:proofErr w:type="gramStart"/>
      <w:r w:rsidRPr="00C53084">
        <w:rPr>
          <w:sz w:val="26"/>
          <w:szCs w:val="26"/>
        </w:rPr>
        <w:t xml:space="preserve">сети, представляющие собой имя и фамилию или </w:t>
      </w:r>
      <w:r w:rsidRPr="00C53084">
        <w:rPr>
          <w:sz w:val="26"/>
          <w:szCs w:val="26"/>
        </w:rPr>
        <w:lastRenderedPageBreak/>
        <w:t>звание и фамилию употребляются</w:t>
      </w:r>
      <w:proofErr w:type="gramEnd"/>
      <w:r w:rsidRPr="00C53084">
        <w:rPr>
          <w:sz w:val="26"/>
          <w:szCs w:val="26"/>
        </w:rPr>
        <w:t xml:space="preserve"> с полным написанием имени и фамилии или звания и фамилии.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9.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«е», «з», «й», «ъ», «ы» и «ь», а также символ «/» – косая черта.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10.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11.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DC3D11" w:rsidRPr="00C53084" w:rsidRDefault="00DC3D11" w:rsidP="00DC3D11">
      <w:pPr>
        <w:ind w:firstLine="708"/>
        <w:jc w:val="both"/>
        <w:rPr>
          <w:sz w:val="26"/>
          <w:szCs w:val="26"/>
        </w:rPr>
      </w:pPr>
      <w:r w:rsidRPr="00C53084">
        <w:rPr>
          <w:sz w:val="26"/>
          <w:szCs w:val="26"/>
        </w:rPr>
        <w:t>12. Иные, не описанные в настоящем разделе правила написания наименований и нумерации объектов адресации, определяются в соответствии с Постановлением Правительства РФ от 19.11.2014 года №1221 «Об утверждении Правил присвоения, изменения и аннулирования адресов».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</w:p>
    <w:p w:rsidR="0083481C" w:rsidRPr="00C53084" w:rsidRDefault="0083481C" w:rsidP="00DC3D11">
      <w:pPr>
        <w:jc w:val="both"/>
        <w:rPr>
          <w:sz w:val="26"/>
          <w:szCs w:val="26"/>
        </w:rPr>
      </w:pPr>
    </w:p>
    <w:p w:rsidR="0083481C" w:rsidRPr="00C53084" w:rsidRDefault="0083481C" w:rsidP="00DC3D11">
      <w:pPr>
        <w:jc w:val="both"/>
        <w:rPr>
          <w:sz w:val="26"/>
          <w:szCs w:val="26"/>
        </w:rPr>
      </w:pPr>
    </w:p>
    <w:p w:rsidR="0083481C" w:rsidRPr="00C53084" w:rsidRDefault="0083481C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Глава Нижнебаканского</w:t>
      </w:r>
      <w:r w:rsidR="00DC3D11" w:rsidRPr="00C53084">
        <w:rPr>
          <w:sz w:val="26"/>
          <w:szCs w:val="26"/>
        </w:rPr>
        <w:t xml:space="preserve"> </w:t>
      </w:r>
      <w:proofErr w:type="gramStart"/>
      <w:r w:rsidR="00DC3D11" w:rsidRPr="00C53084">
        <w:rPr>
          <w:sz w:val="26"/>
          <w:szCs w:val="26"/>
        </w:rPr>
        <w:t>сельского</w:t>
      </w:r>
      <w:proofErr w:type="gramEnd"/>
      <w:r w:rsidR="00DC3D11" w:rsidRPr="00C53084">
        <w:rPr>
          <w:sz w:val="26"/>
          <w:szCs w:val="26"/>
        </w:rPr>
        <w:t xml:space="preserve"> </w:t>
      </w:r>
    </w:p>
    <w:p w:rsidR="00DC3D11" w:rsidRPr="00C53084" w:rsidRDefault="00DC3D11" w:rsidP="00DC3D11">
      <w:pPr>
        <w:jc w:val="both"/>
        <w:rPr>
          <w:sz w:val="26"/>
          <w:szCs w:val="26"/>
        </w:rPr>
      </w:pPr>
      <w:r w:rsidRPr="00C53084">
        <w:rPr>
          <w:sz w:val="26"/>
          <w:szCs w:val="26"/>
        </w:rPr>
        <w:t>поселения</w:t>
      </w:r>
      <w:r w:rsidR="0083481C" w:rsidRPr="00C53084">
        <w:rPr>
          <w:sz w:val="26"/>
          <w:szCs w:val="26"/>
        </w:rPr>
        <w:t xml:space="preserve"> </w:t>
      </w:r>
      <w:r w:rsidRPr="00C53084">
        <w:rPr>
          <w:sz w:val="26"/>
          <w:szCs w:val="26"/>
        </w:rPr>
        <w:t xml:space="preserve">Крымского района                                   </w:t>
      </w:r>
      <w:r w:rsidR="0083481C" w:rsidRPr="00C53084">
        <w:rPr>
          <w:sz w:val="26"/>
          <w:szCs w:val="26"/>
        </w:rPr>
        <w:t xml:space="preserve">                          </w:t>
      </w:r>
      <w:proofErr w:type="spellStart"/>
      <w:r w:rsidR="0083481C" w:rsidRPr="00C53084">
        <w:rPr>
          <w:sz w:val="26"/>
          <w:szCs w:val="26"/>
        </w:rPr>
        <w:t>И.И.Гернеший</w:t>
      </w:r>
      <w:proofErr w:type="spellEnd"/>
    </w:p>
    <w:p w:rsidR="00DC3D11" w:rsidRDefault="00DC3D11" w:rsidP="00DC3D11">
      <w:pPr>
        <w:jc w:val="both"/>
        <w:rPr>
          <w:sz w:val="28"/>
          <w:szCs w:val="28"/>
        </w:rPr>
      </w:pPr>
    </w:p>
    <w:p w:rsidR="00DC3D11" w:rsidRDefault="00DC3D11" w:rsidP="00DC3D11">
      <w:pPr>
        <w:jc w:val="both"/>
        <w:rPr>
          <w:sz w:val="28"/>
          <w:szCs w:val="28"/>
        </w:rPr>
      </w:pPr>
    </w:p>
    <w:p w:rsidR="007823DA" w:rsidRDefault="007823DA" w:rsidP="00F8665C">
      <w:pPr>
        <w:ind w:left="4956" w:firstLine="708"/>
      </w:pPr>
    </w:p>
    <w:sectPr w:rsidR="007823DA" w:rsidSect="00C53084">
      <w:headerReference w:type="even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ADD" w:rsidRDefault="00EE1ADD">
      <w:r>
        <w:separator/>
      </w:r>
    </w:p>
  </w:endnote>
  <w:endnote w:type="continuationSeparator" w:id="0">
    <w:p w:rsidR="00EE1ADD" w:rsidRDefault="00EE1A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ADD" w:rsidRDefault="00EE1ADD">
      <w:r>
        <w:separator/>
      </w:r>
    </w:p>
  </w:footnote>
  <w:footnote w:type="continuationSeparator" w:id="0">
    <w:p w:rsidR="00EE1ADD" w:rsidRDefault="00EE1A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E27" w:rsidRDefault="00644A02" w:rsidP="009C19B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6E2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C6E27" w:rsidRDefault="00FC6E2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2E71"/>
    <w:multiLevelType w:val="multilevel"/>
    <w:tmpl w:val="BE2E983C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22"/>
        </w:tabs>
        <w:ind w:left="15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4"/>
        </w:tabs>
        <w:ind w:left="2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86"/>
        </w:tabs>
        <w:ind w:left="34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88"/>
        </w:tabs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50"/>
        </w:tabs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14"/>
        </w:tabs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76"/>
        </w:tabs>
        <w:ind w:left="8576" w:hanging="2160"/>
      </w:pPr>
      <w:rPr>
        <w:rFonts w:hint="default"/>
      </w:rPr>
    </w:lvl>
  </w:abstractNum>
  <w:abstractNum w:abstractNumId="1">
    <w:nsid w:val="09B64A7F"/>
    <w:multiLevelType w:val="singleLevel"/>
    <w:tmpl w:val="4BB4C5B2"/>
    <w:lvl w:ilvl="0">
      <w:start w:val="3"/>
      <w:numFmt w:val="decimal"/>
      <w:lvlText w:val="5.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0A581422"/>
    <w:multiLevelType w:val="singleLevel"/>
    <w:tmpl w:val="03F66D44"/>
    <w:lvl w:ilvl="0">
      <w:start w:val="2"/>
      <w:numFmt w:val="decimal"/>
      <w:lvlText w:val="5.7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11D718A6"/>
    <w:multiLevelType w:val="singleLevel"/>
    <w:tmpl w:val="7B1A36FA"/>
    <w:lvl w:ilvl="0">
      <w:start w:val="1"/>
      <w:numFmt w:val="decimal"/>
      <w:lvlText w:val="6.5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4">
    <w:nsid w:val="11E64D95"/>
    <w:multiLevelType w:val="multilevel"/>
    <w:tmpl w:val="496E98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17EA1B05"/>
    <w:multiLevelType w:val="multilevel"/>
    <w:tmpl w:val="AF26B22A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44"/>
        </w:tabs>
        <w:ind w:left="214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93"/>
        </w:tabs>
        <w:ind w:left="289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2"/>
        </w:tabs>
        <w:ind w:left="364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1"/>
        </w:tabs>
        <w:ind w:left="439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40"/>
        </w:tabs>
        <w:ind w:left="5140" w:hanging="13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9"/>
        </w:tabs>
        <w:ind w:left="5889" w:hanging="13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3"/>
        </w:tabs>
        <w:ind w:left="66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32"/>
        </w:tabs>
        <w:ind w:left="7432" w:hanging="1440"/>
      </w:pPr>
      <w:rPr>
        <w:rFonts w:hint="default"/>
      </w:rPr>
    </w:lvl>
  </w:abstractNum>
  <w:abstractNum w:abstractNumId="6">
    <w:nsid w:val="1DAA43E5"/>
    <w:multiLevelType w:val="singleLevel"/>
    <w:tmpl w:val="B2B4134E"/>
    <w:lvl w:ilvl="0">
      <w:start w:val="1"/>
      <w:numFmt w:val="decimal"/>
      <w:lvlText w:val="5.6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7">
    <w:nsid w:val="1DE165E0"/>
    <w:multiLevelType w:val="singleLevel"/>
    <w:tmpl w:val="3E1C1A98"/>
    <w:lvl w:ilvl="0">
      <w:start w:val="3"/>
      <w:numFmt w:val="decimal"/>
      <w:lvlText w:val="4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8">
    <w:nsid w:val="1F856EB9"/>
    <w:multiLevelType w:val="multilevel"/>
    <w:tmpl w:val="FA62265C"/>
    <w:lvl w:ilvl="0">
      <w:start w:val="8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52"/>
        </w:tabs>
        <w:ind w:left="2152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54"/>
        </w:tabs>
        <w:ind w:left="295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56"/>
        </w:tabs>
        <w:ind w:left="3756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58"/>
        </w:tabs>
        <w:ind w:left="455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50"/>
        </w:tabs>
        <w:ind w:left="5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14"/>
        </w:tabs>
        <w:ind w:left="74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76"/>
        </w:tabs>
        <w:ind w:left="8576" w:hanging="2160"/>
      </w:pPr>
      <w:rPr>
        <w:rFonts w:hint="default"/>
      </w:rPr>
    </w:lvl>
  </w:abstractNum>
  <w:abstractNum w:abstractNumId="9">
    <w:nsid w:val="20EE006E"/>
    <w:multiLevelType w:val="singleLevel"/>
    <w:tmpl w:val="4A54E97A"/>
    <w:lvl w:ilvl="0">
      <w:start w:val="1"/>
      <w:numFmt w:val="decimal"/>
      <w:lvlText w:val="8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238D1FEB"/>
    <w:multiLevelType w:val="multilevel"/>
    <w:tmpl w:val="99C0EB78"/>
    <w:lvl w:ilvl="0">
      <w:start w:val="1"/>
      <w:numFmt w:val="decimal"/>
      <w:lvlText w:val="%1."/>
      <w:lvlJc w:val="left"/>
      <w:pPr>
        <w:tabs>
          <w:tab w:val="num" w:pos="1250"/>
        </w:tabs>
        <w:ind w:left="1050" w:hanging="34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1">
    <w:nsid w:val="24DA6CB2"/>
    <w:multiLevelType w:val="multilevel"/>
    <w:tmpl w:val="70F4B8F4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159"/>
        </w:tabs>
        <w:ind w:left="1159" w:hanging="795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23"/>
        </w:tabs>
        <w:ind w:left="1523" w:hanging="79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795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536"/>
        </w:tabs>
        <w:ind w:left="253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2900"/>
        </w:tabs>
        <w:ind w:left="290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264"/>
        </w:tabs>
        <w:ind w:left="3264" w:hanging="108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988"/>
        </w:tabs>
        <w:ind w:left="3988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52"/>
        </w:tabs>
        <w:ind w:left="4352" w:hanging="1440"/>
      </w:pPr>
      <w:rPr>
        <w:rFonts w:hint="default"/>
        <w:sz w:val="28"/>
        <w:szCs w:val="28"/>
      </w:rPr>
    </w:lvl>
  </w:abstractNum>
  <w:abstractNum w:abstractNumId="12">
    <w:nsid w:val="2AFF40A5"/>
    <w:multiLevelType w:val="multilevel"/>
    <w:tmpl w:val="F68C02A6"/>
    <w:lvl w:ilvl="0">
      <w:start w:val="1"/>
      <w:numFmt w:val="decimal"/>
      <w:lvlText w:val="%1."/>
      <w:lvlJc w:val="left"/>
      <w:pPr>
        <w:tabs>
          <w:tab w:val="num" w:pos="540"/>
        </w:tabs>
        <w:ind w:left="340" w:hanging="34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2DB06644"/>
    <w:multiLevelType w:val="singleLevel"/>
    <w:tmpl w:val="006EFE68"/>
    <w:lvl w:ilvl="0">
      <w:start w:val="10"/>
      <w:numFmt w:val="decimal"/>
      <w:lvlText w:val="6.3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abstractNum w:abstractNumId="14">
    <w:nsid w:val="2DB8369E"/>
    <w:multiLevelType w:val="multilevel"/>
    <w:tmpl w:val="1B862B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>
    <w:nsid w:val="374C179F"/>
    <w:multiLevelType w:val="multilevel"/>
    <w:tmpl w:val="674E9F20"/>
    <w:lvl w:ilvl="0">
      <w:start w:val="1"/>
      <w:numFmt w:val="decimal"/>
      <w:lvlText w:val="%1."/>
      <w:lvlJc w:val="left"/>
      <w:pPr>
        <w:tabs>
          <w:tab w:val="num" w:pos="1250"/>
        </w:tabs>
        <w:ind w:left="1050" w:hanging="34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6">
    <w:nsid w:val="37A61F4B"/>
    <w:multiLevelType w:val="singleLevel"/>
    <w:tmpl w:val="8AFA3AFC"/>
    <w:lvl w:ilvl="0">
      <w:start w:val="7"/>
      <w:numFmt w:val="decimal"/>
      <w:lvlText w:val="6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7">
    <w:nsid w:val="386F4C67"/>
    <w:multiLevelType w:val="singleLevel"/>
    <w:tmpl w:val="C52803F6"/>
    <w:lvl w:ilvl="0">
      <w:start w:val="2"/>
      <w:numFmt w:val="decimal"/>
      <w:lvlText w:val="5.4.%1.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18">
    <w:nsid w:val="396E69F7"/>
    <w:multiLevelType w:val="singleLevel"/>
    <w:tmpl w:val="E02C92C4"/>
    <w:lvl w:ilvl="0">
      <w:start w:val="11"/>
      <w:numFmt w:val="decimal"/>
      <w:lvlText w:val="4.1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9">
    <w:nsid w:val="3ACE3536"/>
    <w:multiLevelType w:val="singleLevel"/>
    <w:tmpl w:val="3FE4828C"/>
    <w:lvl w:ilvl="0">
      <w:start w:val="1"/>
      <w:numFmt w:val="decimal"/>
      <w:lvlText w:val="6.3.5.%1."/>
      <w:legacy w:legacy="1" w:legacySpace="0" w:legacyIndent="970"/>
      <w:lvlJc w:val="left"/>
      <w:rPr>
        <w:rFonts w:ascii="Times New Roman" w:hAnsi="Times New Roman" w:cs="Times New Roman" w:hint="default"/>
      </w:rPr>
    </w:lvl>
  </w:abstractNum>
  <w:abstractNum w:abstractNumId="20">
    <w:nsid w:val="3BFE3654"/>
    <w:multiLevelType w:val="hybridMultilevel"/>
    <w:tmpl w:val="B8E23316"/>
    <w:lvl w:ilvl="0" w:tplc="A208A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937F24"/>
    <w:multiLevelType w:val="multilevel"/>
    <w:tmpl w:val="F68C02A6"/>
    <w:lvl w:ilvl="0">
      <w:start w:val="1"/>
      <w:numFmt w:val="decimal"/>
      <w:lvlText w:val="%1."/>
      <w:lvlJc w:val="left"/>
      <w:pPr>
        <w:tabs>
          <w:tab w:val="num" w:pos="540"/>
        </w:tabs>
        <w:ind w:left="340" w:hanging="34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2">
    <w:nsid w:val="40E42CE2"/>
    <w:multiLevelType w:val="singleLevel"/>
    <w:tmpl w:val="27684770"/>
    <w:lvl w:ilvl="0">
      <w:start w:val="1"/>
      <w:numFmt w:val="decimal"/>
      <w:lvlText w:val="5.2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3">
    <w:nsid w:val="436E1929"/>
    <w:multiLevelType w:val="singleLevel"/>
    <w:tmpl w:val="C27A55AA"/>
    <w:lvl w:ilvl="0">
      <w:start w:val="5"/>
      <w:numFmt w:val="decimal"/>
      <w:lvlText w:val="6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4">
    <w:nsid w:val="43C06184"/>
    <w:multiLevelType w:val="singleLevel"/>
    <w:tmpl w:val="A232D164"/>
    <w:lvl w:ilvl="0">
      <w:start w:val="2"/>
      <w:numFmt w:val="decimal"/>
      <w:lvlText w:val="7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5">
    <w:nsid w:val="449F5004"/>
    <w:multiLevelType w:val="singleLevel"/>
    <w:tmpl w:val="DDDA7F8E"/>
    <w:lvl w:ilvl="0">
      <w:start w:val="5"/>
      <w:numFmt w:val="decimal"/>
      <w:lvlText w:val="3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6">
    <w:nsid w:val="44A95639"/>
    <w:multiLevelType w:val="singleLevel"/>
    <w:tmpl w:val="3BAEFFC8"/>
    <w:lvl w:ilvl="0">
      <w:start w:val="3"/>
      <w:numFmt w:val="decimal"/>
      <w:lvlText w:val="6.4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7">
    <w:nsid w:val="451903B4"/>
    <w:multiLevelType w:val="multilevel"/>
    <w:tmpl w:val="97D440D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8">
    <w:nsid w:val="454D6088"/>
    <w:multiLevelType w:val="singleLevel"/>
    <w:tmpl w:val="1DBC16A6"/>
    <w:lvl w:ilvl="0">
      <w:start w:val="4"/>
      <w:numFmt w:val="decimal"/>
      <w:lvlText w:val="6.3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29">
    <w:nsid w:val="47C05890"/>
    <w:multiLevelType w:val="hybridMultilevel"/>
    <w:tmpl w:val="F4C26898"/>
    <w:lvl w:ilvl="0" w:tplc="262858F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497E1B0A"/>
    <w:multiLevelType w:val="singleLevel"/>
    <w:tmpl w:val="1D302298"/>
    <w:lvl w:ilvl="0">
      <w:start w:val="12"/>
      <w:numFmt w:val="decimal"/>
      <w:lvlText w:val="6.3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1">
    <w:nsid w:val="4E2C45B3"/>
    <w:multiLevelType w:val="singleLevel"/>
    <w:tmpl w:val="4B9C1BD4"/>
    <w:lvl w:ilvl="0">
      <w:start w:val="2"/>
      <w:numFmt w:val="decimal"/>
      <w:lvlText w:val="2.2.%1."/>
      <w:legacy w:legacy="1" w:legacySpace="0" w:legacyIndent="894"/>
      <w:lvlJc w:val="left"/>
      <w:rPr>
        <w:rFonts w:ascii="Times New Roman" w:hAnsi="Times New Roman" w:cs="Times New Roman" w:hint="default"/>
      </w:rPr>
    </w:lvl>
  </w:abstractNum>
  <w:abstractNum w:abstractNumId="32">
    <w:nsid w:val="579A68DE"/>
    <w:multiLevelType w:val="multilevel"/>
    <w:tmpl w:val="F68C02A6"/>
    <w:lvl w:ilvl="0">
      <w:start w:val="1"/>
      <w:numFmt w:val="decimal"/>
      <w:lvlText w:val="%1."/>
      <w:lvlJc w:val="left"/>
      <w:pPr>
        <w:tabs>
          <w:tab w:val="num" w:pos="540"/>
        </w:tabs>
        <w:ind w:left="340" w:hanging="34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33">
    <w:nsid w:val="601E2826"/>
    <w:multiLevelType w:val="singleLevel"/>
    <w:tmpl w:val="E0025956"/>
    <w:lvl w:ilvl="0">
      <w:start w:val="1"/>
      <w:numFmt w:val="decimal"/>
      <w:lvlText w:val="6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4">
    <w:nsid w:val="60334A93"/>
    <w:multiLevelType w:val="hybridMultilevel"/>
    <w:tmpl w:val="6BBA4FD6"/>
    <w:lvl w:ilvl="0" w:tplc="6554D2D2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5">
    <w:nsid w:val="62727055"/>
    <w:multiLevelType w:val="singleLevel"/>
    <w:tmpl w:val="9DF065B4"/>
    <w:lvl w:ilvl="0">
      <w:start w:val="7"/>
      <w:numFmt w:val="decimal"/>
      <w:lvlText w:val="6.3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36">
    <w:nsid w:val="690A5F93"/>
    <w:multiLevelType w:val="singleLevel"/>
    <w:tmpl w:val="8F7874D6"/>
    <w:lvl w:ilvl="0">
      <w:start w:val="5"/>
      <w:numFmt w:val="decimal"/>
      <w:lvlText w:val="5.7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37">
    <w:nsid w:val="6C374E84"/>
    <w:multiLevelType w:val="singleLevel"/>
    <w:tmpl w:val="C33427BC"/>
    <w:lvl w:ilvl="0">
      <w:start w:val="5"/>
      <w:numFmt w:val="decimal"/>
      <w:lvlText w:val="6.6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38">
    <w:nsid w:val="6F207B7F"/>
    <w:multiLevelType w:val="singleLevel"/>
    <w:tmpl w:val="20420B08"/>
    <w:lvl w:ilvl="0">
      <w:start w:val="1"/>
      <w:numFmt w:val="decimal"/>
      <w:lvlText w:val="6.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39">
    <w:nsid w:val="6F526C42"/>
    <w:multiLevelType w:val="multilevel"/>
    <w:tmpl w:val="674E9F20"/>
    <w:lvl w:ilvl="0">
      <w:start w:val="1"/>
      <w:numFmt w:val="decimal"/>
      <w:lvlText w:val="%1."/>
      <w:lvlJc w:val="left"/>
      <w:pPr>
        <w:tabs>
          <w:tab w:val="num" w:pos="1250"/>
        </w:tabs>
        <w:ind w:left="1050" w:hanging="34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540"/>
      </w:pPr>
      <w:rPr>
        <w:rFonts w:hint="default"/>
        <w:b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0">
    <w:nsid w:val="709A1C83"/>
    <w:multiLevelType w:val="singleLevel"/>
    <w:tmpl w:val="FD5C7082"/>
    <w:lvl w:ilvl="0">
      <w:start w:val="6"/>
      <w:numFmt w:val="decimal"/>
      <w:lvlText w:val="5.1.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num w:numId="1">
    <w:abstractNumId w:val="31"/>
  </w:num>
  <w:num w:numId="2">
    <w:abstractNumId w:val="25"/>
  </w:num>
  <w:num w:numId="3">
    <w:abstractNumId w:val="7"/>
  </w:num>
  <w:num w:numId="4">
    <w:abstractNumId w:val="18"/>
  </w:num>
  <w:num w:numId="5">
    <w:abstractNumId w:val="40"/>
  </w:num>
  <w:num w:numId="6">
    <w:abstractNumId w:val="22"/>
  </w:num>
  <w:num w:numId="7">
    <w:abstractNumId w:val="1"/>
  </w:num>
  <w:num w:numId="8">
    <w:abstractNumId w:val="17"/>
  </w:num>
  <w:num w:numId="9">
    <w:abstractNumId w:val="6"/>
  </w:num>
  <w:num w:numId="10">
    <w:abstractNumId w:val="2"/>
  </w:num>
  <w:num w:numId="11">
    <w:abstractNumId w:val="36"/>
  </w:num>
  <w:num w:numId="12">
    <w:abstractNumId w:val="33"/>
  </w:num>
  <w:num w:numId="13">
    <w:abstractNumId w:val="28"/>
  </w:num>
  <w:num w:numId="14">
    <w:abstractNumId w:val="19"/>
  </w:num>
  <w:num w:numId="15">
    <w:abstractNumId w:val="35"/>
  </w:num>
  <w:num w:numId="16">
    <w:abstractNumId w:val="13"/>
  </w:num>
  <w:num w:numId="17">
    <w:abstractNumId w:val="30"/>
  </w:num>
  <w:num w:numId="18">
    <w:abstractNumId w:val="38"/>
  </w:num>
  <w:num w:numId="19">
    <w:abstractNumId w:val="26"/>
  </w:num>
  <w:num w:numId="20">
    <w:abstractNumId w:val="3"/>
  </w:num>
  <w:num w:numId="21">
    <w:abstractNumId w:val="23"/>
  </w:num>
  <w:num w:numId="22">
    <w:abstractNumId w:val="37"/>
  </w:num>
  <w:num w:numId="23">
    <w:abstractNumId w:val="16"/>
  </w:num>
  <w:num w:numId="24">
    <w:abstractNumId w:val="24"/>
  </w:num>
  <w:num w:numId="25">
    <w:abstractNumId w:val="9"/>
  </w:num>
  <w:num w:numId="26">
    <w:abstractNumId w:val="27"/>
  </w:num>
  <w:num w:numId="27">
    <w:abstractNumId w:val="8"/>
  </w:num>
  <w:num w:numId="28">
    <w:abstractNumId w:val="0"/>
  </w:num>
  <w:num w:numId="29">
    <w:abstractNumId w:val="5"/>
  </w:num>
  <w:num w:numId="30">
    <w:abstractNumId w:val="10"/>
  </w:num>
  <w:num w:numId="31">
    <w:abstractNumId w:val="14"/>
  </w:num>
  <w:num w:numId="32">
    <w:abstractNumId w:val="4"/>
  </w:num>
  <w:num w:numId="33">
    <w:abstractNumId w:val="11"/>
  </w:num>
  <w:num w:numId="34">
    <w:abstractNumId w:val="32"/>
  </w:num>
  <w:num w:numId="35">
    <w:abstractNumId w:val="12"/>
  </w:num>
  <w:num w:numId="36">
    <w:abstractNumId w:val="21"/>
  </w:num>
  <w:num w:numId="37">
    <w:abstractNumId w:val="39"/>
  </w:num>
  <w:num w:numId="38">
    <w:abstractNumId w:val="15"/>
  </w:num>
  <w:num w:numId="39">
    <w:abstractNumId w:val="20"/>
  </w:num>
  <w:num w:numId="40">
    <w:abstractNumId w:val="29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64"/>
    <w:rsid w:val="0002273B"/>
    <w:rsid w:val="000541FC"/>
    <w:rsid w:val="00065160"/>
    <w:rsid w:val="000B59E6"/>
    <w:rsid w:val="000C2B51"/>
    <w:rsid w:val="000D77F3"/>
    <w:rsid w:val="000E345F"/>
    <w:rsid w:val="000E3CE1"/>
    <w:rsid w:val="000F2F61"/>
    <w:rsid w:val="00102AA3"/>
    <w:rsid w:val="00124C1E"/>
    <w:rsid w:val="001261F5"/>
    <w:rsid w:val="00127E85"/>
    <w:rsid w:val="00155089"/>
    <w:rsid w:val="001569FA"/>
    <w:rsid w:val="00166600"/>
    <w:rsid w:val="001818B6"/>
    <w:rsid w:val="0018302F"/>
    <w:rsid w:val="001A585E"/>
    <w:rsid w:val="001D22CC"/>
    <w:rsid w:val="001E396D"/>
    <w:rsid w:val="002419C6"/>
    <w:rsid w:val="00255EA9"/>
    <w:rsid w:val="00267141"/>
    <w:rsid w:val="002C11E6"/>
    <w:rsid w:val="002C7037"/>
    <w:rsid w:val="002E6907"/>
    <w:rsid w:val="003428D2"/>
    <w:rsid w:val="00346715"/>
    <w:rsid w:val="00372808"/>
    <w:rsid w:val="003A0C22"/>
    <w:rsid w:val="003B531C"/>
    <w:rsid w:val="003B5A79"/>
    <w:rsid w:val="003C488E"/>
    <w:rsid w:val="003E3587"/>
    <w:rsid w:val="003E5409"/>
    <w:rsid w:val="003E7B43"/>
    <w:rsid w:val="003F6628"/>
    <w:rsid w:val="00420DAE"/>
    <w:rsid w:val="00421FC8"/>
    <w:rsid w:val="00434572"/>
    <w:rsid w:val="00443E81"/>
    <w:rsid w:val="00447155"/>
    <w:rsid w:val="00450685"/>
    <w:rsid w:val="00461CAA"/>
    <w:rsid w:val="00466C3D"/>
    <w:rsid w:val="004B78BE"/>
    <w:rsid w:val="004C6C0E"/>
    <w:rsid w:val="004F4F45"/>
    <w:rsid w:val="0050685D"/>
    <w:rsid w:val="00515361"/>
    <w:rsid w:val="00531081"/>
    <w:rsid w:val="00564297"/>
    <w:rsid w:val="00596D9F"/>
    <w:rsid w:val="005A7100"/>
    <w:rsid w:val="005C21CD"/>
    <w:rsid w:val="005D31A5"/>
    <w:rsid w:val="005E428B"/>
    <w:rsid w:val="00607705"/>
    <w:rsid w:val="0061632F"/>
    <w:rsid w:val="00644A02"/>
    <w:rsid w:val="00684C17"/>
    <w:rsid w:val="00692A19"/>
    <w:rsid w:val="006A2044"/>
    <w:rsid w:val="006B321B"/>
    <w:rsid w:val="0071609F"/>
    <w:rsid w:val="0074061F"/>
    <w:rsid w:val="00762C85"/>
    <w:rsid w:val="007823DA"/>
    <w:rsid w:val="007A0F69"/>
    <w:rsid w:val="007A6B0F"/>
    <w:rsid w:val="007E0037"/>
    <w:rsid w:val="007E2228"/>
    <w:rsid w:val="007F03A1"/>
    <w:rsid w:val="007F2E1A"/>
    <w:rsid w:val="007F60A9"/>
    <w:rsid w:val="00807076"/>
    <w:rsid w:val="00807D25"/>
    <w:rsid w:val="008255A4"/>
    <w:rsid w:val="0083481C"/>
    <w:rsid w:val="00840267"/>
    <w:rsid w:val="0085395F"/>
    <w:rsid w:val="0089494A"/>
    <w:rsid w:val="008D0ECE"/>
    <w:rsid w:val="008D26B5"/>
    <w:rsid w:val="008E5126"/>
    <w:rsid w:val="00905372"/>
    <w:rsid w:val="009217B0"/>
    <w:rsid w:val="0092447D"/>
    <w:rsid w:val="009543B3"/>
    <w:rsid w:val="00964E68"/>
    <w:rsid w:val="009677C7"/>
    <w:rsid w:val="00980563"/>
    <w:rsid w:val="009B026E"/>
    <w:rsid w:val="009B2759"/>
    <w:rsid w:val="009B394C"/>
    <w:rsid w:val="009C19BE"/>
    <w:rsid w:val="009D52B3"/>
    <w:rsid w:val="00A12764"/>
    <w:rsid w:val="00A15786"/>
    <w:rsid w:val="00A20F13"/>
    <w:rsid w:val="00A32C68"/>
    <w:rsid w:val="00A4148A"/>
    <w:rsid w:val="00A4298E"/>
    <w:rsid w:val="00A50D4E"/>
    <w:rsid w:val="00A50E0E"/>
    <w:rsid w:val="00A578BE"/>
    <w:rsid w:val="00A87262"/>
    <w:rsid w:val="00A94713"/>
    <w:rsid w:val="00AC001A"/>
    <w:rsid w:val="00AF0E36"/>
    <w:rsid w:val="00B03064"/>
    <w:rsid w:val="00B20C8E"/>
    <w:rsid w:val="00B23BF3"/>
    <w:rsid w:val="00B40A36"/>
    <w:rsid w:val="00B44724"/>
    <w:rsid w:val="00B76E32"/>
    <w:rsid w:val="00BB714C"/>
    <w:rsid w:val="00BC1E27"/>
    <w:rsid w:val="00C02D7E"/>
    <w:rsid w:val="00C06BB2"/>
    <w:rsid w:val="00C10B07"/>
    <w:rsid w:val="00C13045"/>
    <w:rsid w:val="00C47FBD"/>
    <w:rsid w:val="00C51BBA"/>
    <w:rsid w:val="00C53084"/>
    <w:rsid w:val="00C979CC"/>
    <w:rsid w:val="00CB7CE4"/>
    <w:rsid w:val="00CC3E65"/>
    <w:rsid w:val="00CC47A4"/>
    <w:rsid w:val="00CC5898"/>
    <w:rsid w:val="00CE0CB0"/>
    <w:rsid w:val="00CF07C9"/>
    <w:rsid w:val="00D0016D"/>
    <w:rsid w:val="00D0430F"/>
    <w:rsid w:val="00D56FE2"/>
    <w:rsid w:val="00D63F22"/>
    <w:rsid w:val="00D934D0"/>
    <w:rsid w:val="00D97ABA"/>
    <w:rsid w:val="00DC101C"/>
    <w:rsid w:val="00DC3D11"/>
    <w:rsid w:val="00DE1E62"/>
    <w:rsid w:val="00DE7DB6"/>
    <w:rsid w:val="00DF2719"/>
    <w:rsid w:val="00E036F8"/>
    <w:rsid w:val="00E14CEF"/>
    <w:rsid w:val="00E313F9"/>
    <w:rsid w:val="00E372F2"/>
    <w:rsid w:val="00E434BD"/>
    <w:rsid w:val="00E714A3"/>
    <w:rsid w:val="00EA08A5"/>
    <w:rsid w:val="00ED1961"/>
    <w:rsid w:val="00EE1ADD"/>
    <w:rsid w:val="00EE656A"/>
    <w:rsid w:val="00EF2CB7"/>
    <w:rsid w:val="00F044F2"/>
    <w:rsid w:val="00F1239C"/>
    <w:rsid w:val="00F14FB1"/>
    <w:rsid w:val="00F1537F"/>
    <w:rsid w:val="00F24F5C"/>
    <w:rsid w:val="00F2621D"/>
    <w:rsid w:val="00F60E64"/>
    <w:rsid w:val="00F62179"/>
    <w:rsid w:val="00F8665C"/>
    <w:rsid w:val="00F93511"/>
    <w:rsid w:val="00FB53BE"/>
    <w:rsid w:val="00FB7C3B"/>
    <w:rsid w:val="00FC1268"/>
    <w:rsid w:val="00FC2F95"/>
    <w:rsid w:val="00FC4FC5"/>
    <w:rsid w:val="00FC6E27"/>
    <w:rsid w:val="00FD27DD"/>
    <w:rsid w:val="00FE0128"/>
    <w:rsid w:val="00FF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D0"/>
    <w:rPr>
      <w:sz w:val="24"/>
      <w:szCs w:val="24"/>
    </w:rPr>
  </w:style>
  <w:style w:type="paragraph" w:styleId="1">
    <w:name w:val="heading 1"/>
    <w:basedOn w:val="a"/>
    <w:next w:val="a"/>
    <w:qFormat/>
    <w:rsid w:val="00D934D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934D0"/>
    <w:pPr>
      <w:jc w:val="both"/>
    </w:pPr>
    <w:rPr>
      <w:sz w:val="28"/>
    </w:rPr>
  </w:style>
  <w:style w:type="paragraph" w:customStyle="1" w:styleId="ConsPlusTitle">
    <w:name w:val="ConsPlusTitle"/>
    <w:rsid w:val="0034671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7E2228"/>
    <w:rPr>
      <w:rFonts w:ascii="Tahoma" w:hAnsi="Tahoma" w:cs="Tahoma"/>
      <w:sz w:val="16"/>
      <w:szCs w:val="16"/>
    </w:rPr>
  </w:style>
  <w:style w:type="character" w:styleId="a5">
    <w:name w:val="Hyperlink"/>
    <w:rsid w:val="00B40A36"/>
    <w:rPr>
      <w:color w:val="000080"/>
      <w:u w:val="single"/>
    </w:rPr>
  </w:style>
  <w:style w:type="paragraph" w:customStyle="1" w:styleId="a6">
    <w:name w:val="Содержимое таблицы"/>
    <w:basedOn w:val="a"/>
    <w:rsid w:val="00B40A3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eastAsia="ar-SA"/>
    </w:rPr>
  </w:style>
  <w:style w:type="paragraph" w:customStyle="1" w:styleId="a7">
    <w:name w:val="Знак Знак Знак"/>
    <w:basedOn w:val="a"/>
    <w:rsid w:val="001550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header"/>
    <w:basedOn w:val="a"/>
    <w:link w:val="a9"/>
    <w:rsid w:val="00D0016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0016D"/>
  </w:style>
  <w:style w:type="paragraph" w:customStyle="1" w:styleId="ConsPlusNormal">
    <w:name w:val="ConsPlusNormal"/>
    <w:rsid w:val="007F2E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er"/>
    <w:basedOn w:val="a"/>
    <w:rsid w:val="00CB7CE4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CB7CE4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6A20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2044"/>
    <w:rPr>
      <w:sz w:val="22"/>
      <w:szCs w:val="22"/>
    </w:rPr>
  </w:style>
  <w:style w:type="paragraph" w:styleId="ac">
    <w:name w:val="Normal (Web)"/>
    <w:basedOn w:val="a"/>
    <w:uiPriority w:val="99"/>
    <w:semiHidden/>
    <w:unhideWhenUsed/>
    <w:rsid w:val="006A2044"/>
  </w:style>
  <w:style w:type="paragraph" w:styleId="ad">
    <w:name w:val="No Spacing"/>
    <w:uiPriority w:val="1"/>
    <w:qFormat/>
    <w:rsid w:val="006A2044"/>
    <w:rPr>
      <w:sz w:val="24"/>
      <w:szCs w:val="24"/>
    </w:rPr>
  </w:style>
  <w:style w:type="paragraph" w:styleId="ae">
    <w:name w:val="List Paragraph"/>
    <w:basedOn w:val="a"/>
    <w:uiPriority w:val="99"/>
    <w:qFormat/>
    <w:rsid w:val="006A2044"/>
    <w:pPr>
      <w:ind w:left="720"/>
      <w:contextualSpacing/>
    </w:pPr>
  </w:style>
  <w:style w:type="paragraph" w:customStyle="1" w:styleId="stylet1">
    <w:name w:val="stylet1"/>
    <w:basedOn w:val="a"/>
    <w:rsid w:val="000E345F"/>
    <w:pPr>
      <w:spacing w:before="100" w:beforeAutospacing="1" w:after="100" w:afterAutospacing="1"/>
    </w:pPr>
  </w:style>
  <w:style w:type="character" w:customStyle="1" w:styleId="Style6">
    <w:name w:val="Style6 Знак"/>
    <w:basedOn w:val="a0"/>
    <w:link w:val="Style60"/>
    <w:locked/>
    <w:rsid w:val="002E6907"/>
    <w:rPr>
      <w:sz w:val="24"/>
      <w:szCs w:val="24"/>
      <w:lang w:eastAsia="ar-SA"/>
    </w:rPr>
  </w:style>
  <w:style w:type="paragraph" w:customStyle="1" w:styleId="Style60">
    <w:name w:val="Style6"/>
    <w:basedOn w:val="a"/>
    <w:link w:val="Style6"/>
    <w:rsid w:val="002E6907"/>
    <w:pPr>
      <w:widowControl w:val="0"/>
      <w:suppressAutoHyphens/>
      <w:autoSpaceDE w:val="0"/>
      <w:spacing w:line="238" w:lineRule="exact"/>
      <w:ind w:firstLine="1037"/>
      <w:jc w:val="both"/>
    </w:pPr>
    <w:rPr>
      <w:lang w:eastAsia="ar-SA"/>
    </w:rPr>
  </w:style>
  <w:style w:type="paragraph" w:customStyle="1" w:styleId="Style4">
    <w:name w:val="Style4"/>
    <w:basedOn w:val="a"/>
    <w:rsid w:val="002E6907"/>
    <w:pPr>
      <w:widowControl w:val="0"/>
      <w:suppressAutoHyphens/>
      <w:autoSpaceDE w:val="0"/>
      <w:spacing w:line="240" w:lineRule="exact"/>
      <w:ind w:firstLine="1104"/>
      <w:jc w:val="both"/>
    </w:pPr>
    <w:rPr>
      <w:lang w:eastAsia="ar-SA"/>
    </w:rPr>
  </w:style>
  <w:style w:type="character" w:customStyle="1" w:styleId="FontStyle13">
    <w:name w:val="Font Style13"/>
    <w:rsid w:val="002E6907"/>
    <w:rPr>
      <w:rFonts w:ascii="Times New Roman" w:hAnsi="Times New Roman" w:cs="Times New Roman" w:hint="default"/>
      <w:sz w:val="22"/>
    </w:rPr>
  </w:style>
  <w:style w:type="paragraph" w:customStyle="1" w:styleId="formattexttopleveltext">
    <w:name w:val="formattext topleveltext"/>
    <w:basedOn w:val="a"/>
    <w:rsid w:val="002E6907"/>
    <w:pPr>
      <w:suppressAutoHyphens/>
      <w:spacing w:before="280" w:after="280"/>
    </w:pPr>
    <w:rPr>
      <w:lang w:eastAsia="ar-SA"/>
    </w:rPr>
  </w:style>
  <w:style w:type="paragraph" w:customStyle="1" w:styleId="formattext">
    <w:name w:val="formattext"/>
    <w:basedOn w:val="a"/>
    <w:rsid w:val="009B394C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E012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uiPriority w:val="59"/>
    <w:rsid w:val="00420DAE"/>
    <w:pPr>
      <w:ind w:firstLine="709"/>
      <w:jc w:val="both"/>
    </w:pPr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basedOn w:val="a"/>
    <w:rsid w:val="0074061F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406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annotation text"/>
    <w:basedOn w:val="a"/>
    <w:link w:val="af1"/>
    <w:uiPriority w:val="99"/>
    <w:semiHidden/>
    <w:rsid w:val="00FC6E2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C6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94697-C06F-4A21-9B36-E31B7A02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5111</Words>
  <Characters>29134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2018-12-19T13:38:00Z</cp:lastPrinted>
  <dcterms:created xsi:type="dcterms:W3CDTF">2018-08-24T07:25:00Z</dcterms:created>
  <dcterms:modified xsi:type="dcterms:W3CDTF">2020-07-02T12:31:00Z</dcterms:modified>
</cp:coreProperties>
</file>