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48" w:rsidRDefault="007B7C48" w:rsidP="007B7C48">
      <w:pPr>
        <w:spacing w:after="200" w:line="276" w:lineRule="auto"/>
        <w:rPr>
          <w:rFonts w:eastAsiaTheme="minorHAnsi"/>
          <w:b/>
          <w:lang w:eastAsia="en-US"/>
        </w:rPr>
      </w:pPr>
    </w:p>
    <w:p w:rsidR="000E54FA" w:rsidRDefault="000E54FA" w:rsidP="000E54FA">
      <w:pPr>
        <w:rPr>
          <w:b/>
          <w:sz w:val="28"/>
          <w:szCs w:val="16"/>
        </w:rPr>
      </w:pPr>
      <w:r w:rsidRPr="00572C1F">
        <w:rPr>
          <w:b/>
          <w:sz w:val="28"/>
          <w:szCs w:val="16"/>
        </w:rPr>
        <w:t>ПРОЕКТ</w:t>
      </w:r>
    </w:p>
    <w:p w:rsidR="000E54FA" w:rsidRPr="00572C1F" w:rsidRDefault="000E54FA" w:rsidP="000E54FA">
      <w:pPr>
        <w:rPr>
          <w:b/>
          <w:sz w:val="28"/>
          <w:szCs w:val="16"/>
        </w:rPr>
      </w:pPr>
    </w:p>
    <w:p w:rsidR="000E54FA" w:rsidRPr="00B14682" w:rsidRDefault="000E54FA" w:rsidP="000E54FA">
      <w:pPr>
        <w:jc w:val="center"/>
        <w:rPr>
          <w:b/>
          <w:sz w:val="28"/>
          <w:szCs w:val="28"/>
        </w:rPr>
      </w:pPr>
      <w:r w:rsidRPr="00B14682">
        <w:rPr>
          <w:b/>
          <w:sz w:val="28"/>
          <w:szCs w:val="28"/>
        </w:rPr>
        <w:t xml:space="preserve">СОВЕТ </w:t>
      </w:r>
      <w:r>
        <w:rPr>
          <w:b/>
          <w:sz w:val="28"/>
          <w:szCs w:val="28"/>
        </w:rPr>
        <w:t>НИЖНЕБАКАНСКОГО</w:t>
      </w:r>
      <w:r w:rsidRPr="00B14682">
        <w:rPr>
          <w:b/>
          <w:sz w:val="28"/>
          <w:szCs w:val="28"/>
        </w:rPr>
        <w:t xml:space="preserve"> СЕЛЬСКОГО ПОСЕЛЕНИЯ</w:t>
      </w:r>
    </w:p>
    <w:p w:rsidR="000E54FA" w:rsidRPr="00B14682" w:rsidRDefault="000E54FA" w:rsidP="000E54FA">
      <w:pPr>
        <w:jc w:val="center"/>
        <w:rPr>
          <w:b/>
          <w:sz w:val="28"/>
          <w:szCs w:val="28"/>
        </w:rPr>
      </w:pPr>
      <w:r w:rsidRPr="00B14682">
        <w:rPr>
          <w:b/>
          <w:sz w:val="28"/>
          <w:szCs w:val="28"/>
        </w:rPr>
        <w:t>КРЫМСКОГО РАЙОНА</w:t>
      </w:r>
    </w:p>
    <w:p w:rsidR="000E54FA" w:rsidRPr="00B14682" w:rsidRDefault="000E54FA" w:rsidP="000E54FA">
      <w:pPr>
        <w:jc w:val="center"/>
        <w:rPr>
          <w:b/>
          <w:sz w:val="28"/>
          <w:szCs w:val="28"/>
        </w:rPr>
      </w:pPr>
    </w:p>
    <w:p w:rsidR="000E54FA" w:rsidRPr="00B14682" w:rsidRDefault="000E54FA" w:rsidP="000E54FA">
      <w:pPr>
        <w:jc w:val="center"/>
        <w:rPr>
          <w:b/>
          <w:sz w:val="28"/>
          <w:szCs w:val="28"/>
        </w:rPr>
      </w:pPr>
      <w:r w:rsidRPr="00B14682">
        <w:rPr>
          <w:b/>
          <w:sz w:val="28"/>
          <w:szCs w:val="28"/>
        </w:rPr>
        <w:t>РЕШЕНИЕ</w:t>
      </w:r>
    </w:p>
    <w:p w:rsidR="000E54FA" w:rsidRPr="00B14682" w:rsidRDefault="000E54FA" w:rsidP="000E54FA">
      <w:pPr>
        <w:jc w:val="center"/>
        <w:rPr>
          <w:b/>
          <w:sz w:val="28"/>
          <w:szCs w:val="28"/>
        </w:rPr>
      </w:pPr>
    </w:p>
    <w:p w:rsidR="000E54FA" w:rsidRPr="00B14682" w:rsidRDefault="000E54FA" w:rsidP="000E54FA">
      <w:pPr>
        <w:rPr>
          <w:sz w:val="28"/>
          <w:szCs w:val="28"/>
        </w:rPr>
      </w:pPr>
      <w:r w:rsidRPr="00B14682">
        <w:rPr>
          <w:sz w:val="28"/>
          <w:szCs w:val="28"/>
        </w:rPr>
        <w:t>от ___________</w:t>
      </w:r>
      <w:r w:rsidRPr="00B14682">
        <w:rPr>
          <w:sz w:val="28"/>
          <w:szCs w:val="28"/>
        </w:rPr>
        <w:tab/>
      </w:r>
      <w:r w:rsidRPr="00B14682">
        <w:rPr>
          <w:sz w:val="28"/>
          <w:szCs w:val="28"/>
        </w:rPr>
        <w:tab/>
      </w:r>
      <w:r w:rsidRPr="00B14682">
        <w:rPr>
          <w:sz w:val="28"/>
          <w:szCs w:val="28"/>
        </w:rPr>
        <w:tab/>
        <w:t xml:space="preserve">                                                                  №  ___</w:t>
      </w:r>
    </w:p>
    <w:p w:rsidR="000E54FA" w:rsidRPr="00B14682" w:rsidRDefault="000E54FA" w:rsidP="000E54FA">
      <w:pPr>
        <w:ind w:firstLine="720"/>
        <w:jc w:val="center"/>
        <w:rPr>
          <w:sz w:val="28"/>
          <w:szCs w:val="28"/>
        </w:rPr>
      </w:pPr>
      <w:r>
        <w:rPr>
          <w:sz w:val="28"/>
          <w:szCs w:val="28"/>
        </w:rPr>
        <w:t>станица Нижнебаканская</w:t>
      </w:r>
    </w:p>
    <w:p w:rsidR="007B7C48" w:rsidRDefault="007B7C48" w:rsidP="007B7C48">
      <w:pPr>
        <w:jc w:val="center"/>
        <w:rPr>
          <w:rFonts w:eastAsiaTheme="minorHAnsi"/>
          <w:sz w:val="28"/>
          <w:szCs w:val="27"/>
          <w:lang w:eastAsia="en-US"/>
        </w:rPr>
      </w:pPr>
    </w:p>
    <w:p w:rsidR="005467E5" w:rsidRPr="007B7C48" w:rsidRDefault="005467E5" w:rsidP="005467E5">
      <w:pPr>
        <w:widowControl w:val="0"/>
        <w:autoSpaceDE w:val="0"/>
        <w:autoSpaceDN w:val="0"/>
        <w:adjustRightInd w:val="0"/>
        <w:jc w:val="center"/>
        <w:rPr>
          <w:b/>
          <w:sz w:val="28"/>
          <w:szCs w:val="28"/>
        </w:rPr>
      </w:pPr>
      <w:proofErr w:type="gramStart"/>
      <w:r w:rsidRPr="007B7C48">
        <w:rPr>
          <w:b/>
          <w:sz w:val="28"/>
          <w:szCs w:val="28"/>
        </w:rPr>
        <w:t>Об утверждении Порядка принятия решения о применении мер ответственности к депутату, члену выборного органа местного самоуправления,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7B7C48">
        <w:rPr>
          <w:b/>
          <w:sz w:val="28"/>
          <w:szCs w:val="28"/>
        </w:rPr>
        <w:t xml:space="preserve"> искажение этих сведений является несущественным</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D6474B">
        <w:rPr>
          <w:sz w:val="28"/>
          <w:szCs w:val="28"/>
        </w:rPr>
        <w:t xml:space="preserve">На основании </w:t>
      </w:r>
      <w:hyperlink r:id="rId7" w:history="1">
        <w:r w:rsidRPr="00D6474B">
          <w:rPr>
            <w:color w:val="0000FF"/>
            <w:sz w:val="28"/>
            <w:szCs w:val="28"/>
          </w:rPr>
          <w:t>Федеральных законов</w:t>
        </w:r>
      </w:hyperlink>
      <w:r w:rsidRPr="00D6474B">
        <w:rPr>
          <w:sz w:val="28"/>
          <w:szCs w:val="28"/>
        </w:rPr>
        <w:t xml:space="preserve">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w:t>
      </w:r>
      <w:hyperlink r:id="rId8" w:history="1">
        <w:r w:rsidRPr="00D6474B">
          <w:rPr>
            <w:color w:val="0000FF"/>
            <w:sz w:val="28"/>
            <w:szCs w:val="28"/>
          </w:rPr>
          <w:t>Закона</w:t>
        </w:r>
      </w:hyperlink>
      <w:r w:rsidRPr="00D6474B">
        <w:rPr>
          <w:sz w:val="28"/>
          <w:szCs w:val="28"/>
        </w:rPr>
        <w:t xml:space="preserve"> Краснодарского края от 07 июня 2004 года № 717-КЗ "О местном самоуправлении</w:t>
      </w:r>
      <w:r w:rsidRPr="007B7C48">
        <w:rPr>
          <w:sz w:val="28"/>
          <w:szCs w:val="28"/>
        </w:rPr>
        <w:t xml:space="preserve"> в Краснодарском крае", руководствуясь Уставом </w:t>
      </w:r>
      <w:r w:rsidR="000E54FA">
        <w:rPr>
          <w:sz w:val="28"/>
          <w:szCs w:val="28"/>
        </w:rPr>
        <w:t>Нижнебаканского</w:t>
      </w:r>
      <w:r w:rsidRPr="007B7C48">
        <w:rPr>
          <w:sz w:val="28"/>
          <w:szCs w:val="28"/>
        </w:rPr>
        <w:t xml:space="preserve"> сельского поселения  Крымского района, Совет </w:t>
      </w:r>
      <w:r w:rsidR="000E54FA">
        <w:rPr>
          <w:sz w:val="28"/>
          <w:szCs w:val="28"/>
        </w:rPr>
        <w:t>Нижнебаканского</w:t>
      </w:r>
      <w:r w:rsidRPr="007B7C48">
        <w:rPr>
          <w:sz w:val="28"/>
          <w:szCs w:val="28"/>
        </w:rPr>
        <w:t xml:space="preserve"> сельского поселен</w:t>
      </w:r>
      <w:r w:rsidR="007B7C48" w:rsidRPr="007B7C48">
        <w:rPr>
          <w:sz w:val="28"/>
          <w:szCs w:val="28"/>
        </w:rPr>
        <w:t xml:space="preserve">ия  Крымского района, </w:t>
      </w:r>
      <w:proofErr w:type="spellStart"/>
      <w:proofErr w:type="gramStart"/>
      <w:r w:rsidR="007B7C48" w:rsidRPr="007B7C48">
        <w:rPr>
          <w:sz w:val="28"/>
          <w:szCs w:val="28"/>
        </w:rPr>
        <w:t>р</w:t>
      </w:r>
      <w:proofErr w:type="spellEnd"/>
      <w:proofErr w:type="gramEnd"/>
      <w:r w:rsidR="007B7C48" w:rsidRPr="007B7C48">
        <w:rPr>
          <w:sz w:val="28"/>
          <w:szCs w:val="28"/>
        </w:rPr>
        <w:t xml:space="preserve"> е </w:t>
      </w:r>
      <w:proofErr w:type="spellStart"/>
      <w:r w:rsidR="007B7C48" w:rsidRPr="007B7C48">
        <w:rPr>
          <w:sz w:val="28"/>
          <w:szCs w:val="28"/>
        </w:rPr>
        <w:t>ш</w:t>
      </w:r>
      <w:proofErr w:type="spellEnd"/>
      <w:r w:rsidR="007B7C48" w:rsidRPr="007B7C48">
        <w:rPr>
          <w:sz w:val="28"/>
          <w:szCs w:val="28"/>
        </w:rPr>
        <w:t xml:space="preserve"> и </w:t>
      </w:r>
      <w:proofErr w:type="gramStart"/>
      <w:r w:rsidR="007B7C48" w:rsidRPr="007B7C48">
        <w:rPr>
          <w:sz w:val="28"/>
          <w:szCs w:val="28"/>
        </w:rPr>
        <w:t>л</w:t>
      </w:r>
      <w:proofErr w:type="gramEnd"/>
      <w:r w:rsidRPr="007B7C48">
        <w:rPr>
          <w:sz w:val="28"/>
          <w:szCs w:val="28"/>
        </w:rPr>
        <w:t>:</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1. </w:t>
      </w:r>
      <w:proofErr w:type="gramStart"/>
      <w:r w:rsidRPr="007B7C48">
        <w:rPr>
          <w:sz w:val="28"/>
          <w:szCs w:val="28"/>
        </w:rPr>
        <w:t>Утвердить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w:t>
      </w:r>
      <w:proofErr w:type="gramEnd"/>
      <w:r w:rsidRPr="007B7C48">
        <w:rPr>
          <w:sz w:val="28"/>
          <w:szCs w:val="28"/>
        </w:rPr>
        <w:t xml:space="preserve"> приложению к настоящему решению.</w:t>
      </w:r>
    </w:p>
    <w:p w:rsidR="00AA7FC2" w:rsidRPr="007B7C48" w:rsidRDefault="00AA7FC2" w:rsidP="005467E5">
      <w:pPr>
        <w:widowControl w:val="0"/>
        <w:autoSpaceDE w:val="0"/>
        <w:autoSpaceDN w:val="0"/>
        <w:adjustRightInd w:val="0"/>
        <w:ind w:firstLine="851"/>
        <w:jc w:val="both"/>
        <w:rPr>
          <w:sz w:val="28"/>
          <w:szCs w:val="28"/>
        </w:rPr>
      </w:pPr>
      <w:r w:rsidRPr="007B7C48">
        <w:rPr>
          <w:sz w:val="28"/>
          <w:szCs w:val="28"/>
        </w:rPr>
        <w:t xml:space="preserve">2. Официально обнародовать настоящее решение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r w:rsidR="000E54FA">
        <w:rPr>
          <w:sz w:val="28"/>
          <w:szCs w:val="28"/>
        </w:rPr>
        <w:t>Нижнебаканского</w:t>
      </w:r>
      <w:r w:rsidRPr="007B7C48">
        <w:rPr>
          <w:sz w:val="28"/>
          <w:szCs w:val="28"/>
        </w:rPr>
        <w:t xml:space="preserve"> сельского поселения Крымского района в сети Интернет.</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3. </w:t>
      </w:r>
      <w:proofErr w:type="gramStart"/>
      <w:r w:rsidRPr="007B7C48">
        <w:rPr>
          <w:sz w:val="28"/>
          <w:szCs w:val="28"/>
        </w:rPr>
        <w:t>Контроль за</w:t>
      </w:r>
      <w:proofErr w:type="gramEnd"/>
      <w:r w:rsidRPr="007B7C48">
        <w:rPr>
          <w:sz w:val="28"/>
          <w:szCs w:val="28"/>
        </w:rPr>
        <w:t xml:space="preserve"> выполнением настоящего решения оставляю за собой.</w:t>
      </w:r>
    </w:p>
    <w:p w:rsidR="00AA7FC2" w:rsidRPr="007B7C48" w:rsidRDefault="005467E5" w:rsidP="007B7C48">
      <w:pPr>
        <w:widowControl w:val="0"/>
        <w:autoSpaceDE w:val="0"/>
        <w:autoSpaceDN w:val="0"/>
        <w:adjustRightInd w:val="0"/>
        <w:ind w:firstLine="851"/>
        <w:jc w:val="both"/>
        <w:rPr>
          <w:sz w:val="28"/>
          <w:szCs w:val="28"/>
        </w:rPr>
      </w:pPr>
      <w:r w:rsidRPr="007B7C48">
        <w:rPr>
          <w:sz w:val="28"/>
          <w:szCs w:val="28"/>
        </w:rPr>
        <w:t>4. Решение вступает в силу со дня официального обнародования.</w:t>
      </w:r>
    </w:p>
    <w:p w:rsidR="000E54FA" w:rsidRDefault="000E54FA" w:rsidP="005467E5">
      <w:pPr>
        <w:widowControl w:val="0"/>
        <w:autoSpaceDE w:val="0"/>
        <w:autoSpaceDN w:val="0"/>
        <w:adjustRightInd w:val="0"/>
        <w:jc w:val="both"/>
        <w:rPr>
          <w:sz w:val="28"/>
          <w:szCs w:val="28"/>
        </w:rPr>
      </w:pPr>
      <w:r>
        <w:rPr>
          <w:sz w:val="28"/>
          <w:szCs w:val="28"/>
        </w:rPr>
        <w:t xml:space="preserve">Председатель Совета Нижнебаканского </w:t>
      </w:r>
    </w:p>
    <w:p w:rsidR="005467E5" w:rsidRDefault="000E54FA" w:rsidP="005467E5">
      <w:pPr>
        <w:widowControl w:val="0"/>
        <w:autoSpaceDE w:val="0"/>
        <w:autoSpaceDN w:val="0"/>
        <w:adjustRightInd w:val="0"/>
        <w:jc w:val="both"/>
        <w:rPr>
          <w:sz w:val="28"/>
          <w:szCs w:val="28"/>
        </w:rPr>
      </w:pPr>
      <w:r>
        <w:rPr>
          <w:sz w:val="28"/>
          <w:szCs w:val="28"/>
        </w:rPr>
        <w:t xml:space="preserve">сельского поселения Крымского района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М.В.Тоников</w:t>
      </w:r>
      <w:proofErr w:type="spellEnd"/>
    </w:p>
    <w:p w:rsidR="00D55F7C" w:rsidRDefault="00D55F7C" w:rsidP="005467E5">
      <w:pPr>
        <w:widowControl w:val="0"/>
        <w:autoSpaceDE w:val="0"/>
        <w:autoSpaceDN w:val="0"/>
        <w:adjustRightInd w:val="0"/>
        <w:jc w:val="both"/>
        <w:rPr>
          <w:sz w:val="28"/>
          <w:szCs w:val="28"/>
        </w:rPr>
      </w:pPr>
    </w:p>
    <w:p w:rsidR="00D55F7C" w:rsidRDefault="00D55F7C" w:rsidP="005467E5">
      <w:pPr>
        <w:widowControl w:val="0"/>
        <w:autoSpaceDE w:val="0"/>
        <w:autoSpaceDN w:val="0"/>
        <w:adjustRightInd w:val="0"/>
        <w:jc w:val="both"/>
        <w:rPr>
          <w:sz w:val="28"/>
          <w:szCs w:val="28"/>
        </w:rPr>
      </w:pPr>
      <w:r>
        <w:rPr>
          <w:sz w:val="28"/>
          <w:szCs w:val="28"/>
        </w:rPr>
        <w:t xml:space="preserve">Глава Нижнебаканского </w:t>
      </w:r>
      <w:proofErr w:type="gramStart"/>
      <w:r>
        <w:rPr>
          <w:sz w:val="28"/>
          <w:szCs w:val="28"/>
        </w:rPr>
        <w:t>сельского</w:t>
      </w:r>
      <w:proofErr w:type="gramEnd"/>
      <w:r>
        <w:rPr>
          <w:sz w:val="28"/>
          <w:szCs w:val="28"/>
        </w:rPr>
        <w:t xml:space="preserve"> </w:t>
      </w:r>
    </w:p>
    <w:p w:rsidR="00D55F7C" w:rsidRPr="007B7C48" w:rsidRDefault="00D55F7C" w:rsidP="005467E5">
      <w:pPr>
        <w:widowControl w:val="0"/>
        <w:autoSpaceDE w:val="0"/>
        <w:autoSpaceDN w:val="0"/>
        <w:adjustRightInd w:val="0"/>
        <w:jc w:val="both"/>
        <w:rPr>
          <w:sz w:val="28"/>
          <w:szCs w:val="28"/>
        </w:rPr>
      </w:pPr>
      <w:r>
        <w:rPr>
          <w:sz w:val="28"/>
          <w:szCs w:val="28"/>
        </w:rPr>
        <w:lastRenderedPageBreak/>
        <w:t xml:space="preserve">поселения 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И.И.Гернеший</w:t>
      </w:r>
      <w:proofErr w:type="spellEnd"/>
    </w:p>
    <w:tbl>
      <w:tblPr>
        <w:tblW w:w="0" w:type="auto"/>
        <w:tblLook w:val="04A0"/>
      </w:tblPr>
      <w:tblGrid>
        <w:gridCol w:w="4927"/>
        <w:gridCol w:w="4927"/>
      </w:tblGrid>
      <w:tr w:rsidR="005467E5" w:rsidRPr="007B7C48" w:rsidTr="00655E79">
        <w:tc>
          <w:tcPr>
            <w:tcW w:w="4927" w:type="dxa"/>
            <w:shd w:val="clear" w:color="auto" w:fill="auto"/>
          </w:tcPr>
          <w:p w:rsidR="005467E5" w:rsidRPr="007B7C48" w:rsidRDefault="005467E5" w:rsidP="005467E5">
            <w:pPr>
              <w:widowControl w:val="0"/>
              <w:autoSpaceDE w:val="0"/>
              <w:autoSpaceDN w:val="0"/>
              <w:adjustRightInd w:val="0"/>
              <w:jc w:val="both"/>
              <w:rPr>
                <w:sz w:val="28"/>
                <w:szCs w:val="28"/>
              </w:rPr>
            </w:pPr>
          </w:p>
        </w:tc>
        <w:tc>
          <w:tcPr>
            <w:tcW w:w="4927" w:type="dxa"/>
            <w:shd w:val="clear" w:color="auto" w:fill="auto"/>
          </w:tcPr>
          <w:p w:rsidR="005467E5" w:rsidRPr="007B7C48" w:rsidRDefault="005467E5" w:rsidP="005467E5">
            <w:pPr>
              <w:widowControl w:val="0"/>
              <w:autoSpaceDE w:val="0"/>
              <w:autoSpaceDN w:val="0"/>
              <w:adjustRightInd w:val="0"/>
              <w:jc w:val="both"/>
              <w:rPr>
                <w:sz w:val="28"/>
                <w:szCs w:val="28"/>
              </w:rPr>
            </w:pPr>
          </w:p>
          <w:p w:rsidR="000E54FA" w:rsidRDefault="000E54FA" w:rsidP="005467E5">
            <w:pPr>
              <w:widowControl w:val="0"/>
              <w:autoSpaceDE w:val="0"/>
              <w:autoSpaceDN w:val="0"/>
              <w:adjustRightInd w:val="0"/>
              <w:jc w:val="both"/>
              <w:rPr>
                <w:sz w:val="28"/>
                <w:szCs w:val="28"/>
              </w:rPr>
            </w:pPr>
          </w:p>
          <w:p w:rsidR="000E54FA" w:rsidRDefault="000E54FA" w:rsidP="005467E5">
            <w:pPr>
              <w:widowControl w:val="0"/>
              <w:autoSpaceDE w:val="0"/>
              <w:autoSpaceDN w:val="0"/>
              <w:adjustRightInd w:val="0"/>
              <w:jc w:val="both"/>
              <w:rPr>
                <w:sz w:val="28"/>
                <w:szCs w:val="28"/>
              </w:rPr>
            </w:pPr>
          </w:p>
          <w:p w:rsidR="005467E5" w:rsidRPr="007B7C48" w:rsidRDefault="005467E5" w:rsidP="005467E5">
            <w:pPr>
              <w:widowControl w:val="0"/>
              <w:autoSpaceDE w:val="0"/>
              <w:autoSpaceDN w:val="0"/>
              <w:adjustRightInd w:val="0"/>
              <w:jc w:val="both"/>
              <w:rPr>
                <w:sz w:val="28"/>
                <w:szCs w:val="28"/>
              </w:rPr>
            </w:pPr>
            <w:r w:rsidRPr="007B7C48">
              <w:rPr>
                <w:sz w:val="28"/>
                <w:szCs w:val="28"/>
              </w:rPr>
              <w:t>ПРИЛОЖЕНИЕ</w:t>
            </w:r>
          </w:p>
          <w:p w:rsidR="005467E5" w:rsidRPr="007B7C48" w:rsidRDefault="005467E5" w:rsidP="005467E5">
            <w:pPr>
              <w:widowControl w:val="0"/>
              <w:autoSpaceDE w:val="0"/>
              <w:autoSpaceDN w:val="0"/>
              <w:adjustRightInd w:val="0"/>
              <w:jc w:val="both"/>
              <w:rPr>
                <w:sz w:val="28"/>
                <w:szCs w:val="28"/>
              </w:rPr>
            </w:pPr>
            <w:r w:rsidRPr="007B7C48">
              <w:rPr>
                <w:sz w:val="28"/>
                <w:szCs w:val="28"/>
              </w:rPr>
              <w:t>к решению Совета</w:t>
            </w:r>
          </w:p>
          <w:p w:rsidR="005467E5" w:rsidRPr="007B7C48" w:rsidRDefault="000E54FA" w:rsidP="005467E5">
            <w:pPr>
              <w:widowControl w:val="0"/>
              <w:autoSpaceDE w:val="0"/>
              <w:autoSpaceDN w:val="0"/>
              <w:adjustRightInd w:val="0"/>
              <w:jc w:val="both"/>
              <w:rPr>
                <w:sz w:val="28"/>
                <w:szCs w:val="28"/>
              </w:rPr>
            </w:pPr>
            <w:r>
              <w:rPr>
                <w:sz w:val="28"/>
                <w:szCs w:val="28"/>
              </w:rPr>
              <w:t>Нижнебаканского</w:t>
            </w:r>
            <w:r w:rsidR="005467E5" w:rsidRPr="007B7C48">
              <w:rPr>
                <w:sz w:val="28"/>
                <w:szCs w:val="28"/>
              </w:rPr>
              <w:t xml:space="preserve"> сельского поселения  Крымского района</w:t>
            </w:r>
          </w:p>
          <w:p w:rsidR="005467E5" w:rsidRPr="007B7C48" w:rsidRDefault="005467E5" w:rsidP="000E54FA">
            <w:pPr>
              <w:widowControl w:val="0"/>
              <w:autoSpaceDE w:val="0"/>
              <w:autoSpaceDN w:val="0"/>
              <w:adjustRightInd w:val="0"/>
              <w:jc w:val="both"/>
              <w:rPr>
                <w:sz w:val="28"/>
                <w:szCs w:val="28"/>
              </w:rPr>
            </w:pPr>
            <w:r w:rsidRPr="007B7C48">
              <w:rPr>
                <w:sz w:val="28"/>
                <w:szCs w:val="28"/>
              </w:rPr>
              <w:t xml:space="preserve">от </w:t>
            </w:r>
            <w:r w:rsidR="000E54FA">
              <w:rPr>
                <w:sz w:val="28"/>
                <w:szCs w:val="28"/>
              </w:rPr>
              <w:t>_________</w:t>
            </w:r>
            <w:r w:rsidRPr="007B7C48">
              <w:rPr>
                <w:sz w:val="28"/>
                <w:szCs w:val="28"/>
              </w:rPr>
              <w:t xml:space="preserve"> № </w:t>
            </w:r>
            <w:r w:rsidR="000E54FA">
              <w:rPr>
                <w:sz w:val="28"/>
                <w:szCs w:val="28"/>
              </w:rPr>
              <w:t>_____</w:t>
            </w:r>
          </w:p>
        </w:tc>
      </w:tr>
    </w:tbl>
    <w:p w:rsidR="005467E5" w:rsidRPr="007B7C48" w:rsidRDefault="005467E5" w:rsidP="005467E5">
      <w:pPr>
        <w:widowControl w:val="0"/>
        <w:autoSpaceDE w:val="0"/>
        <w:autoSpaceDN w:val="0"/>
        <w:adjustRightInd w:val="0"/>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jc w:val="center"/>
        <w:rPr>
          <w:b/>
          <w:sz w:val="28"/>
          <w:szCs w:val="28"/>
        </w:rPr>
      </w:pPr>
      <w:r w:rsidRPr="007B7C48">
        <w:rPr>
          <w:b/>
          <w:sz w:val="28"/>
          <w:szCs w:val="28"/>
        </w:rPr>
        <w:t>ПОРЯДОК</w:t>
      </w:r>
    </w:p>
    <w:p w:rsidR="005467E5" w:rsidRPr="007B7C48" w:rsidRDefault="005467E5" w:rsidP="005467E5">
      <w:pPr>
        <w:widowControl w:val="0"/>
        <w:autoSpaceDE w:val="0"/>
        <w:autoSpaceDN w:val="0"/>
        <w:adjustRightInd w:val="0"/>
        <w:jc w:val="center"/>
        <w:rPr>
          <w:b/>
          <w:sz w:val="28"/>
          <w:szCs w:val="28"/>
        </w:rPr>
      </w:pPr>
      <w:proofErr w:type="gramStart"/>
      <w:r w:rsidRPr="007B7C48">
        <w:rPr>
          <w:b/>
          <w:sz w:val="28"/>
          <w:szCs w:val="28"/>
        </w:rPr>
        <w:t>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center"/>
        <w:rPr>
          <w:sz w:val="28"/>
          <w:szCs w:val="28"/>
        </w:rPr>
      </w:pPr>
      <w:r w:rsidRPr="007B7C48">
        <w:rPr>
          <w:sz w:val="28"/>
          <w:szCs w:val="28"/>
        </w:rPr>
        <w:t>1. Общие положения</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1.1. </w:t>
      </w:r>
      <w:proofErr w:type="gramStart"/>
      <w:r w:rsidRPr="007B7C48">
        <w:rPr>
          <w:sz w:val="28"/>
          <w:szCs w:val="28"/>
        </w:rPr>
        <w:t>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roofErr w:type="gramEnd"/>
      <w:r w:rsidRPr="007B7C48">
        <w:rPr>
          <w:sz w:val="28"/>
          <w:szCs w:val="28"/>
        </w:rPr>
        <w:t xml:space="preserve">), </w:t>
      </w:r>
      <w:proofErr w:type="gramStart"/>
      <w:r w:rsidRPr="007B7C48">
        <w:rPr>
          <w:sz w:val="28"/>
          <w:szCs w:val="28"/>
        </w:rPr>
        <w:t xml:space="preserve">разработан в соответствии с </w:t>
      </w:r>
      <w:hyperlink r:id="rId9" w:history="1">
        <w:r w:rsidRPr="007B7C48">
          <w:rPr>
            <w:color w:val="0000FF"/>
            <w:sz w:val="28"/>
            <w:szCs w:val="28"/>
            <w:u w:val="single"/>
          </w:rPr>
          <w:t>федеральными законами</w:t>
        </w:r>
      </w:hyperlink>
      <w:r w:rsidRPr="007B7C48">
        <w:rPr>
          <w:sz w:val="28"/>
          <w:szCs w:val="28"/>
        </w:rPr>
        <w:t xml:space="preserve"> от 06.10.2003 г. N 131-ФЗ "Об общих принципах организации местного самоуправления в Российской Федерации" (далее - Закон N 131-ФЗ), от 25.12.2008 г. N 273-ФЗ "О противодействии коррупции", </w:t>
      </w:r>
      <w:hyperlink r:id="rId10" w:history="1">
        <w:r w:rsidRPr="007B7C48">
          <w:rPr>
            <w:color w:val="0000FF"/>
            <w:sz w:val="28"/>
            <w:szCs w:val="28"/>
            <w:u w:val="single"/>
          </w:rPr>
          <w:t>Законом</w:t>
        </w:r>
      </w:hyperlink>
      <w:r w:rsidRPr="007B7C48">
        <w:rPr>
          <w:sz w:val="28"/>
          <w:szCs w:val="28"/>
        </w:rPr>
        <w:t xml:space="preserve"> Краснодарского края от 7 июня 2004 г. N 717-КЗ "О местном самоуправлении в Краснодарском крае" (далее - Закон Краснодарского края N 171-КЗ"), Уставом </w:t>
      </w:r>
      <w:r w:rsidR="000E54FA">
        <w:rPr>
          <w:sz w:val="28"/>
          <w:szCs w:val="28"/>
        </w:rPr>
        <w:t>Нижнебаканского</w:t>
      </w:r>
      <w:r w:rsidRPr="007B7C48">
        <w:rPr>
          <w:sz w:val="28"/>
          <w:szCs w:val="28"/>
        </w:rPr>
        <w:t xml:space="preserve"> сельского поселения Крымского  района.</w:t>
      </w:r>
      <w:proofErr w:type="gramEnd"/>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1.2. </w:t>
      </w:r>
      <w:proofErr w:type="gramStart"/>
      <w:r w:rsidRPr="007B7C48">
        <w:rPr>
          <w:sz w:val="28"/>
          <w:szCs w:val="28"/>
        </w:rPr>
        <w:t>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7B7C48">
        <w:rPr>
          <w:sz w:val="28"/>
          <w:szCs w:val="28"/>
        </w:rPr>
        <w:t xml:space="preserve">, </w:t>
      </w:r>
      <w:proofErr w:type="gramStart"/>
      <w:r w:rsidRPr="007B7C48">
        <w:rPr>
          <w:sz w:val="28"/>
          <w:szCs w:val="28"/>
        </w:rPr>
        <w:t>предусмотренных</w:t>
      </w:r>
      <w:proofErr w:type="gramEnd"/>
      <w:r w:rsidRPr="007B7C48">
        <w:rPr>
          <w:sz w:val="28"/>
          <w:szCs w:val="28"/>
        </w:rPr>
        <w:t xml:space="preserve"> </w:t>
      </w:r>
      <w:hyperlink r:id="rId11" w:history="1">
        <w:r w:rsidRPr="007B7C48">
          <w:rPr>
            <w:color w:val="0000FF"/>
            <w:sz w:val="28"/>
            <w:szCs w:val="28"/>
            <w:u w:val="single"/>
          </w:rPr>
          <w:t>частью 7.3-1 статьи 40</w:t>
        </w:r>
      </w:hyperlink>
      <w:r w:rsidRPr="007B7C48">
        <w:rPr>
          <w:sz w:val="28"/>
          <w:szCs w:val="28"/>
        </w:rPr>
        <w:t xml:space="preserve"> Закона N 131-ФЗ.</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7B7C48">
      <w:pPr>
        <w:widowControl w:val="0"/>
        <w:autoSpaceDE w:val="0"/>
        <w:autoSpaceDN w:val="0"/>
        <w:adjustRightInd w:val="0"/>
        <w:ind w:firstLine="851"/>
        <w:jc w:val="center"/>
        <w:rPr>
          <w:b/>
          <w:sz w:val="28"/>
          <w:szCs w:val="28"/>
        </w:rPr>
      </w:pPr>
      <w:r w:rsidRPr="007B7C48">
        <w:rPr>
          <w:b/>
          <w:sz w:val="28"/>
          <w:szCs w:val="28"/>
        </w:rPr>
        <w:lastRenderedPageBreak/>
        <w:t>2. Порядок рассмотрения поступившей информации</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2.1.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2" w:history="1">
        <w:r w:rsidRPr="007B7C48">
          <w:rPr>
            <w:color w:val="0000FF"/>
            <w:sz w:val="28"/>
            <w:szCs w:val="28"/>
            <w:u w:val="single"/>
          </w:rPr>
          <w:t>частью 7.3-1 статьи 40</w:t>
        </w:r>
      </w:hyperlink>
      <w:r w:rsidRPr="007B7C48">
        <w:rPr>
          <w:sz w:val="28"/>
          <w:szCs w:val="28"/>
        </w:rPr>
        <w:t xml:space="preserve"> Закона N 131-ФЗ принимается Советом </w:t>
      </w:r>
      <w:r w:rsidR="000E54FA">
        <w:rPr>
          <w:sz w:val="28"/>
          <w:szCs w:val="28"/>
        </w:rPr>
        <w:t>Нижнебаканского</w:t>
      </w:r>
      <w:r w:rsidRPr="007B7C48">
        <w:rPr>
          <w:sz w:val="28"/>
          <w:szCs w:val="28"/>
        </w:rPr>
        <w:t xml:space="preserve"> сельского поселения Крымского  района (далее - Совет).</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2.2. </w:t>
      </w:r>
      <w:proofErr w:type="gramStart"/>
      <w:r w:rsidRPr="007B7C48">
        <w:rPr>
          <w:sz w:val="28"/>
          <w:szCs w:val="28"/>
        </w:rPr>
        <w:t xml:space="preserve">Основанием для рассмотрения вопроса о применении мер ответственности, предусмотренных </w:t>
      </w:r>
      <w:hyperlink r:id="rId13" w:history="1">
        <w:r w:rsidRPr="007B7C48">
          <w:rPr>
            <w:color w:val="0000FF"/>
            <w:sz w:val="28"/>
            <w:szCs w:val="28"/>
            <w:u w:val="single"/>
          </w:rPr>
          <w:t>частью 7.3-1 статьи 40</w:t>
        </w:r>
      </w:hyperlink>
      <w:r w:rsidRPr="007B7C48">
        <w:rPr>
          <w:sz w:val="28"/>
          <w:szCs w:val="28"/>
        </w:rPr>
        <w:t xml:space="preserve"> Закона N 131-ФЗ является поступившие заявления главы администрации (губернатора) Краснодарского края, предусмотренные </w:t>
      </w:r>
      <w:hyperlink r:id="rId14" w:history="1">
        <w:r w:rsidRPr="007B7C48">
          <w:rPr>
            <w:color w:val="0000FF"/>
            <w:sz w:val="28"/>
            <w:szCs w:val="28"/>
            <w:u w:val="single"/>
          </w:rPr>
          <w:t>частью 14.3 статьи 28</w:t>
        </w:r>
      </w:hyperlink>
      <w:r w:rsidRPr="007B7C48">
        <w:rPr>
          <w:sz w:val="28"/>
          <w:szCs w:val="28"/>
        </w:rPr>
        <w:t xml:space="preserve">, </w:t>
      </w:r>
      <w:hyperlink r:id="rId15" w:history="1">
        <w:r w:rsidRPr="007B7C48">
          <w:rPr>
            <w:color w:val="0000FF"/>
            <w:sz w:val="28"/>
            <w:szCs w:val="28"/>
            <w:u w:val="single"/>
          </w:rPr>
          <w:t>частью 8 статьи 29</w:t>
        </w:r>
      </w:hyperlink>
      <w:r w:rsidRPr="007B7C48">
        <w:rPr>
          <w:sz w:val="28"/>
          <w:szCs w:val="28"/>
        </w:rPr>
        <w:t xml:space="preserve"> Закона Краснодарского края N 717-КЗ о принятии мер в связи с выявлением фактов недостоверности или неполноты представленных депутатом, членом выборного органа местного самоуправления, выборным должностным лицом</w:t>
      </w:r>
      <w:proofErr w:type="gramEnd"/>
      <w:r w:rsidRPr="007B7C48">
        <w:rPr>
          <w:sz w:val="28"/>
          <w:szCs w:val="28"/>
        </w:rPr>
        <w:t xml:space="preserve"> </w:t>
      </w:r>
      <w:proofErr w:type="gramStart"/>
      <w:r w:rsidRPr="007B7C48">
        <w:rPr>
          <w:sz w:val="28"/>
          <w:szCs w:val="28"/>
        </w:rPr>
        <w:t>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w:t>
      </w:r>
      <w:proofErr w:type="gramEnd"/>
      <w:r w:rsidRPr="007B7C48">
        <w:rPr>
          <w:sz w:val="28"/>
          <w:szCs w:val="28"/>
        </w:rPr>
        <w:t xml:space="preserve"> </w:t>
      </w:r>
      <w:proofErr w:type="gramStart"/>
      <w:r w:rsidRPr="007B7C48">
        <w:rPr>
          <w:sz w:val="28"/>
          <w:szCs w:val="28"/>
        </w:rPr>
        <w:t>сведениях</w:t>
      </w:r>
      <w:proofErr w:type="gramEnd"/>
      <w:r w:rsidRPr="007B7C48">
        <w:rPr>
          <w:sz w:val="28"/>
          <w:szCs w:val="28"/>
        </w:rPr>
        <w:t>).</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2.3.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7B7C48">
      <w:pPr>
        <w:widowControl w:val="0"/>
        <w:autoSpaceDE w:val="0"/>
        <w:autoSpaceDN w:val="0"/>
        <w:adjustRightInd w:val="0"/>
        <w:ind w:firstLine="851"/>
        <w:jc w:val="center"/>
        <w:rPr>
          <w:b/>
          <w:sz w:val="28"/>
          <w:szCs w:val="28"/>
        </w:rPr>
      </w:pPr>
      <w:r w:rsidRPr="007B7C48">
        <w:rPr>
          <w:b/>
          <w:sz w:val="28"/>
          <w:szCs w:val="28"/>
        </w:rPr>
        <w:t>3. Состав, порядок формирования и компетенция</w:t>
      </w:r>
    </w:p>
    <w:p w:rsidR="005467E5" w:rsidRPr="007B7C48" w:rsidRDefault="005467E5" w:rsidP="007B7C48">
      <w:pPr>
        <w:widowControl w:val="0"/>
        <w:autoSpaceDE w:val="0"/>
        <w:autoSpaceDN w:val="0"/>
        <w:adjustRightInd w:val="0"/>
        <w:ind w:firstLine="851"/>
        <w:jc w:val="center"/>
        <w:rPr>
          <w:b/>
          <w:sz w:val="28"/>
          <w:szCs w:val="28"/>
        </w:rPr>
      </w:pPr>
      <w:r w:rsidRPr="007B7C48">
        <w:rPr>
          <w:b/>
          <w:sz w:val="28"/>
          <w:szCs w:val="28"/>
        </w:rPr>
        <w:t>рабочей группы</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3.1. Состав рабочей группы утверждается Советом.</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Численный состав рабочей группы составляет 5 человек.</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Председатель Совета является председателем рабочей группы.</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В случае поступления информации о недостоверных или неполных сведениях в отношении председателя Совета, председателем рабочей группы является заместитель председателя Совета.</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Секретарем рабочей группы является член рабочей группы, определенный голосованием членов рабочей группы.</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Состав рабочей группы формируется с учетом требований </w:t>
      </w:r>
      <w:hyperlink r:id="rId16" w:history="1">
        <w:r w:rsidRPr="007B7C48">
          <w:rPr>
            <w:color w:val="0000FF"/>
            <w:sz w:val="28"/>
            <w:szCs w:val="28"/>
            <w:u w:val="single"/>
          </w:rPr>
          <w:t>статьи 10</w:t>
        </w:r>
      </w:hyperlink>
      <w:r w:rsidRPr="007B7C48">
        <w:rPr>
          <w:sz w:val="28"/>
          <w:szCs w:val="28"/>
        </w:rPr>
        <w:t xml:space="preserve"> Федерального закона от 25 декабря 2008 года N 273-ФЗ "О противодействии коррупции".</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lastRenderedPageBreak/>
        <w:t>В состав рабочей группы не может быть включен депутат, в отношении которого поступила информация о предоставлении недостоверных или неполных сведений.</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3.2. Депутат, член выборного органа местного самоуправления, выборное должностное лицо местного самоуправления в ходе рассмотрения рабочей группы информации о недостоверных или неполных сведениях вправе:</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а) давать пояснения в письменной форме;</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б) представлять дополнительные материалы и давать по ним пояснения в письменной форме.</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В случае</w:t>
      </w:r>
      <w:proofErr w:type="gramStart"/>
      <w:r w:rsidRPr="007B7C48">
        <w:rPr>
          <w:sz w:val="28"/>
          <w:szCs w:val="28"/>
        </w:rPr>
        <w:t>,</w:t>
      </w:r>
      <w:proofErr w:type="gramEnd"/>
      <w:r w:rsidRPr="007B7C48">
        <w:rPr>
          <w:sz w:val="28"/>
          <w:szCs w:val="28"/>
        </w:rPr>
        <w:t xml:space="preserve">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рабочая группа рассматривает вопрос с учетом поступившей информации о недостоверных или неполных сведениях.</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3.3. Основной формой работы рабочей группы являются заседания. Заседания рабочей группы проводятся открыто. Решение о проведении закрытого заседания принимается рабочей группой по предложению членов рабочей группы в случае рассмотрения информации, которая в соответствии с законодательством Российской Федерации отнесена к охраняемой законом тайне.</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3.4. Заседание рабочей группы правомочно, если на нем присутствует более половины от общего числа ее членов. Дату заседания определяет председатель рабочей группы с учетом поступления 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3.5 Порядка.</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3.5. Рабочая группа на заседании оценивает фактические обстоятельства, являющиеся основанием для применения мер ответственности, предусмотренных </w:t>
      </w:r>
      <w:hyperlink r:id="rId17" w:history="1">
        <w:r w:rsidRPr="007B7C48">
          <w:rPr>
            <w:color w:val="0000FF"/>
            <w:sz w:val="28"/>
            <w:szCs w:val="28"/>
            <w:u w:val="single"/>
          </w:rPr>
          <w:t>частью 7.3-1 статьи 40</w:t>
        </w:r>
      </w:hyperlink>
      <w:r w:rsidRPr="007B7C48">
        <w:rPr>
          <w:sz w:val="28"/>
          <w:szCs w:val="28"/>
        </w:rPr>
        <w:t xml:space="preserve"> Закона N 131-ФЗ.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 По результатам заседания рабочей группы секретарь рабочей группы оформляет проект заключения и подписывает его у председательствующего на заседании в течение двух рабочих дней со дня проведения заседания рабочей группы. </w:t>
      </w:r>
      <w:proofErr w:type="gramStart"/>
      <w:r w:rsidRPr="007B7C48">
        <w:rPr>
          <w:sz w:val="28"/>
          <w:szCs w:val="28"/>
        </w:rPr>
        <w:t>Заключение должно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w:t>
      </w:r>
      <w:proofErr w:type="gramEnd"/>
      <w:r w:rsidRPr="007B7C48">
        <w:rPr>
          <w:sz w:val="28"/>
          <w:szCs w:val="28"/>
        </w:rPr>
        <w:t xml:space="preserve"> мотивированное обоснование избрания в отношении депутата, членом выборного органа местного самоуправления, выборного должностного лица местного самоуправления мер ответственности, предусмотренных </w:t>
      </w:r>
      <w:hyperlink r:id="rId18" w:history="1">
        <w:r w:rsidRPr="007B7C48">
          <w:rPr>
            <w:color w:val="0000FF"/>
            <w:sz w:val="28"/>
            <w:szCs w:val="28"/>
            <w:u w:val="single"/>
          </w:rPr>
          <w:t>частью 7.3-1 статьи 40</w:t>
        </w:r>
      </w:hyperlink>
      <w:r w:rsidRPr="007B7C48">
        <w:rPr>
          <w:sz w:val="28"/>
          <w:szCs w:val="28"/>
        </w:rPr>
        <w:t xml:space="preserve"> Закона N 131-ФЗ с учетом особенностей, установленных </w:t>
      </w:r>
      <w:hyperlink r:id="rId19" w:history="1">
        <w:r w:rsidRPr="007B7C48">
          <w:rPr>
            <w:color w:val="0000FF"/>
            <w:sz w:val="28"/>
            <w:szCs w:val="28"/>
            <w:u w:val="single"/>
          </w:rPr>
          <w:t>Законом</w:t>
        </w:r>
      </w:hyperlink>
      <w:r w:rsidRPr="007B7C48">
        <w:rPr>
          <w:sz w:val="28"/>
          <w:szCs w:val="28"/>
        </w:rPr>
        <w:t xml:space="preserve"> Краснодарского края N 717-КЗ.</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lastRenderedPageBreak/>
        <w:t>3.6. </w:t>
      </w:r>
      <w:proofErr w:type="gramStart"/>
      <w:r w:rsidRPr="007B7C48">
        <w:rPr>
          <w:sz w:val="28"/>
          <w:szCs w:val="28"/>
        </w:rPr>
        <w:t>Заключение рабочей группы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w:t>
      </w:r>
      <w:proofErr w:type="gramEnd"/>
      <w:r w:rsidRPr="007B7C48">
        <w:rPr>
          <w:sz w:val="28"/>
          <w:szCs w:val="28"/>
        </w:rPr>
        <w:t xml:space="preserve"> </w:t>
      </w:r>
      <w:proofErr w:type="gramStart"/>
      <w:r w:rsidRPr="007B7C48">
        <w:rPr>
          <w:sz w:val="28"/>
          <w:szCs w:val="28"/>
        </w:rPr>
        <w:t>отношении</w:t>
      </w:r>
      <w:proofErr w:type="gramEnd"/>
      <w:r w:rsidRPr="007B7C48">
        <w:rPr>
          <w:sz w:val="28"/>
          <w:szCs w:val="28"/>
        </w:rPr>
        <w:t xml:space="preserve"> членом выборного органа местного самоуправления, выборным должностным лицом местного самоуправления, мер ответственности, предусмотренных </w:t>
      </w:r>
      <w:hyperlink r:id="rId20" w:history="1">
        <w:r w:rsidRPr="007B7C48">
          <w:rPr>
            <w:color w:val="0000FF"/>
            <w:sz w:val="28"/>
            <w:szCs w:val="28"/>
            <w:u w:val="single"/>
          </w:rPr>
          <w:t>частью 7.3-1 статьи 40</w:t>
        </w:r>
      </w:hyperlink>
      <w:r w:rsidRPr="007B7C48">
        <w:rPr>
          <w:sz w:val="28"/>
          <w:szCs w:val="28"/>
        </w:rPr>
        <w:t xml:space="preserve"> Закона N 131-ФЗ, с учетом особенностей, установленных </w:t>
      </w:r>
      <w:hyperlink r:id="rId21" w:history="1">
        <w:r w:rsidRPr="007B7C48">
          <w:rPr>
            <w:color w:val="0000FF"/>
            <w:sz w:val="28"/>
            <w:szCs w:val="28"/>
            <w:u w:val="single"/>
          </w:rPr>
          <w:t>Законом</w:t>
        </w:r>
      </w:hyperlink>
      <w:r w:rsidRPr="007B7C48">
        <w:rPr>
          <w:sz w:val="28"/>
          <w:szCs w:val="28"/>
        </w:rPr>
        <w:t xml:space="preserve"> Краснодарского края N 717-КЗ в день подписания направляется в Совет.</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b/>
          <w:sz w:val="28"/>
          <w:szCs w:val="28"/>
        </w:rPr>
      </w:pPr>
      <w:r w:rsidRPr="007B7C48">
        <w:rPr>
          <w:b/>
          <w:sz w:val="28"/>
          <w:szCs w:val="28"/>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4.1. Депутаты Совета на основании заключения рабочей группы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4.2. Вопрос о принятии решения о применении мер ответственности, предусмотренных </w:t>
      </w:r>
      <w:hyperlink r:id="rId22" w:history="1">
        <w:r w:rsidRPr="007B7C48">
          <w:rPr>
            <w:color w:val="0000FF"/>
            <w:sz w:val="28"/>
            <w:szCs w:val="28"/>
            <w:u w:val="single"/>
          </w:rPr>
          <w:t>частью 7.3-1 статьи 40</w:t>
        </w:r>
      </w:hyperlink>
      <w:r w:rsidRPr="007B7C48">
        <w:rPr>
          <w:sz w:val="28"/>
          <w:szCs w:val="28"/>
        </w:rPr>
        <w:t xml:space="preserve"> Закона N 131-ФЗ подлежит рассмотрению на открытом заседании Совета.</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4.3. Решение о применении мер ответственности принимается отдельно в отношении каждого депутата, члена выборного органа местного самоуправления путем голосования большинством голосов от числа депутатов, присутствующих на заседании, в порядке, установленном регламентом Совета </w:t>
      </w:r>
      <w:r w:rsidR="000E54FA">
        <w:rPr>
          <w:sz w:val="28"/>
          <w:szCs w:val="28"/>
        </w:rPr>
        <w:t>Нижнебаканского</w:t>
      </w:r>
      <w:r w:rsidRPr="007B7C48">
        <w:rPr>
          <w:sz w:val="28"/>
          <w:szCs w:val="28"/>
        </w:rPr>
        <w:t xml:space="preserve"> сельского поселения Крымского  района.</w:t>
      </w:r>
    </w:p>
    <w:p w:rsidR="005467E5" w:rsidRDefault="005467E5" w:rsidP="005467E5">
      <w:pPr>
        <w:widowControl w:val="0"/>
        <w:autoSpaceDE w:val="0"/>
        <w:autoSpaceDN w:val="0"/>
        <w:adjustRightInd w:val="0"/>
        <w:ind w:firstLine="851"/>
        <w:jc w:val="both"/>
        <w:rPr>
          <w:sz w:val="28"/>
          <w:szCs w:val="28"/>
        </w:rPr>
      </w:pPr>
      <w:r w:rsidRPr="007B7C48">
        <w:rPr>
          <w:sz w:val="28"/>
          <w:szCs w:val="28"/>
        </w:rPr>
        <w:t>Депутат Совета, в отношении которого рассматривается вопрос о применении меры ответственности, участие в голосовании не принимает.</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xml:space="preserve">В целях объективного рассмотрения указанного вопроса, председатель Совета </w:t>
      </w:r>
      <w:r>
        <w:rPr>
          <w:rFonts w:ascii="Times New Roman" w:hAnsi="Times New Roman" w:cs="Times New Roman"/>
          <w:sz w:val="28"/>
          <w:szCs w:val="28"/>
        </w:rPr>
        <w:t xml:space="preserve">Нижнебаканского сельского поселения Крымского района </w:t>
      </w:r>
      <w:r w:rsidRPr="00F2770B">
        <w:rPr>
          <w:rFonts w:ascii="Times New Roman" w:hAnsi="Times New Roman" w:cs="Times New Roman"/>
          <w:sz w:val="28"/>
          <w:szCs w:val="28"/>
        </w:rPr>
        <w:t xml:space="preserve"> в 10-дневный срок:</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уведомляет письменно</w:t>
      </w:r>
      <w:r>
        <w:rPr>
          <w:rFonts w:ascii="Times New Roman" w:hAnsi="Times New Roman" w:cs="Times New Roman"/>
          <w:sz w:val="28"/>
          <w:szCs w:val="28"/>
        </w:rPr>
        <w:t xml:space="preserve"> </w:t>
      </w:r>
      <w:r w:rsidRPr="00F2770B">
        <w:rPr>
          <w:rFonts w:ascii="Times New Roman" w:hAnsi="Times New Roman" w:cs="Times New Roman"/>
          <w:sz w:val="28"/>
          <w:szCs w:val="28"/>
        </w:rPr>
        <w:t>лицо, в отношении которого поступило заявление главы администрации (губернатора) Краснодарского края о его содержании;</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предлагает лицу, в отношении которого поступило заявление главы администрации (губернатора) Краснодарского края, в течение 7 календарных дней со дня получения уведомления дать письменные пояснения по существу выявленных нарушений.</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xml:space="preserve">В случае рассмотрения вопроса о применении мер ответственности к председателю Совета </w:t>
      </w:r>
      <w:r>
        <w:rPr>
          <w:rFonts w:ascii="Times New Roman" w:hAnsi="Times New Roman" w:cs="Times New Roman"/>
          <w:sz w:val="28"/>
          <w:szCs w:val="28"/>
        </w:rPr>
        <w:t>Нижнебаканского сельского поселения Крымского района</w:t>
      </w:r>
      <w:proofErr w:type="gramStart"/>
      <w:r>
        <w:rPr>
          <w:rFonts w:ascii="Times New Roman" w:hAnsi="Times New Roman" w:cs="Times New Roman"/>
          <w:sz w:val="28"/>
          <w:szCs w:val="28"/>
        </w:rPr>
        <w:t xml:space="preserve"> </w:t>
      </w:r>
      <w:r w:rsidRPr="00F2770B">
        <w:rPr>
          <w:rFonts w:ascii="Times New Roman" w:hAnsi="Times New Roman" w:cs="Times New Roman"/>
          <w:sz w:val="28"/>
          <w:szCs w:val="28"/>
        </w:rPr>
        <w:t>,</w:t>
      </w:r>
      <w:proofErr w:type="gramEnd"/>
      <w:r w:rsidRPr="00F2770B">
        <w:rPr>
          <w:rFonts w:ascii="Times New Roman" w:hAnsi="Times New Roman" w:cs="Times New Roman"/>
          <w:sz w:val="28"/>
          <w:szCs w:val="28"/>
        </w:rPr>
        <w:t xml:space="preserve"> заместитель председателя Совета</w:t>
      </w:r>
      <w:r>
        <w:rPr>
          <w:rFonts w:ascii="Times New Roman" w:hAnsi="Times New Roman" w:cs="Times New Roman"/>
          <w:sz w:val="28"/>
          <w:szCs w:val="28"/>
        </w:rPr>
        <w:t xml:space="preserve"> </w:t>
      </w:r>
      <w:r w:rsidRPr="00F2770B">
        <w:rPr>
          <w:rFonts w:ascii="Times New Roman" w:hAnsi="Times New Roman" w:cs="Times New Roman"/>
          <w:sz w:val="28"/>
          <w:szCs w:val="28"/>
        </w:rPr>
        <w:t>в 10-дневный срок:</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xml:space="preserve">- уведомляет письменно председателя Совета </w:t>
      </w:r>
      <w:r>
        <w:rPr>
          <w:rFonts w:ascii="Times New Roman" w:hAnsi="Times New Roman" w:cs="Times New Roman"/>
          <w:sz w:val="28"/>
          <w:szCs w:val="28"/>
        </w:rPr>
        <w:t xml:space="preserve">Нижнебаканского </w:t>
      </w:r>
      <w:r>
        <w:rPr>
          <w:rFonts w:ascii="Times New Roman" w:hAnsi="Times New Roman" w:cs="Times New Roman"/>
          <w:sz w:val="28"/>
          <w:szCs w:val="28"/>
        </w:rPr>
        <w:lastRenderedPageBreak/>
        <w:t xml:space="preserve">сельского поселения Крымского района </w:t>
      </w:r>
      <w:r w:rsidRPr="00F2770B">
        <w:rPr>
          <w:rFonts w:ascii="Times New Roman" w:hAnsi="Times New Roman" w:cs="Times New Roman"/>
          <w:sz w:val="28"/>
          <w:szCs w:val="28"/>
        </w:rPr>
        <w:t>о содержании</w:t>
      </w:r>
      <w:r>
        <w:rPr>
          <w:rFonts w:ascii="Times New Roman" w:hAnsi="Times New Roman" w:cs="Times New Roman"/>
          <w:sz w:val="28"/>
          <w:szCs w:val="28"/>
        </w:rPr>
        <w:t xml:space="preserve"> </w:t>
      </w:r>
      <w:r w:rsidRPr="00F2770B">
        <w:rPr>
          <w:rFonts w:ascii="Times New Roman" w:hAnsi="Times New Roman" w:cs="Times New Roman"/>
          <w:sz w:val="28"/>
          <w:szCs w:val="28"/>
        </w:rPr>
        <w:t>заявления главы администрации (губернатора) Краснодарского края;</w:t>
      </w:r>
    </w:p>
    <w:p w:rsidR="00D55F7C" w:rsidRPr="00F2770B" w:rsidRDefault="00D55F7C" w:rsidP="00D55F7C">
      <w:pPr>
        <w:pStyle w:val="ConsPlusNormal"/>
        <w:tabs>
          <w:tab w:val="left" w:pos="820"/>
        </w:tabs>
        <w:ind w:firstLine="851"/>
        <w:jc w:val="both"/>
        <w:rPr>
          <w:rFonts w:ascii="Times New Roman" w:hAnsi="Times New Roman" w:cs="Times New Roman"/>
          <w:sz w:val="28"/>
          <w:szCs w:val="28"/>
        </w:rPr>
      </w:pPr>
      <w:r w:rsidRPr="00F2770B">
        <w:rPr>
          <w:rFonts w:ascii="Times New Roman" w:hAnsi="Times New Roman" w:cs="Times New Roman"/>
          <w:sz w:val="28"/>
          <w:szCs w:val="28"/>
        </w:rPr>
        <w:t xml:space="preserve">- предлагает председателю Совета </w:t>
      </w:r>
      <w:r>
        <w:rPr>
          <w:rFonts w:ascii="Times New Roman" w:hAnsi="Times New Roman" w:cs="Times New Roman"/>
          <w:sz w:val="28"/>
          <w:szCs w:val="28"/>
        </w:rPr>
        <w:t xml:space="preserve">Нижнебаканского сельского поселения Крымского района </w:t>
      </w:r>
      <w:r w:rsidRPr="00F2770B">
        <w:rPr>
          <w:rFonts w:ascii="Times New Roman" w:hAnsi="Times New Roman" w:cs="Times New Roman"/>
          <w:sz w:val="28"/>
          <w:szCs w:val="28"/>
        </w:rPr>
        <w:t>в течение 7 календарных дней со дня получения уведомления дать письменные пояснения по существу выявленных нарушений.</w:t>
      </w:r>
    </w:p>
    <w:p w:rsidR="00D55F7C" w:rsidRPr="00D55F7C" w:rsidRDefault="00D55F7C" w:rsidP="00D55F7C">
      <w:pPr>
        <w:pStyle w:val="ConsPlusNormal"/>
        <w:tabs>
          <w:tab w:val="left" w:pos="820"/>
        </w:tabs>
        <w:ind w:firstLine="851"/>
        <w:jc w:val="both"/>
        <w:rPr>
          <w:rFonts w:ascii="Times New Roman" w:hAnsi="Times New Roman" w:cs="Times New Roman"/>
          <w:sz w:val="28"/>
          <w:szCs w:val="28"/>
        </w:rPr>
      </w:pPr>
      <w:proofErr w:type="gramStart"/>
      <w:r w:rsidRPr="00F2770B">
        <w:rPr>
          <w:rFonts w:ascii="Times New Roman" w:hAnsi="Times New Roman" w:cs="Times New Roman"/>
          <w:sz w:val="28"/>
          <w:szCs w:val="28"/>
        </w:rPr>
        <w:t xml:space="preserve">Лицо, в отношении которого поступило заявление главы администрации (губернатора) Краснодарского края, приглашается на сессию Совета </w:t>
      </w:r>
      <w:r>
        <w:rPr>
          <w:rFonts w:ascii="Times New Roman" w:hAnsi="Times New Roman" w:cs="Times New Roman"/>
          <w:sz w:val="28"/>
          <w:szCs w:val="28"/>
        </w:rPr>
        <w:t>Нижнебаканского сельского поселения Крымского района</w:t>
      </w:r>
      <w:r w:rsidRPr="00F2770B">
        <w:rPr>
          <w:rFonts w:ascii="Times New Roman" w:hAnsi="Times New Roman" w:cs="Times New Roman"/>
          <w:sz w:val="28"/>
          <w:szCs w:val="28"/>
        </w:rPr>
        <w:t>, на</w:t>
      </w:r>
      <w:r>
        <w:rPr>
          <w:rFonts w:ascii="Times New Roman" w:hAnsi="Times New Roman" w:cs="Times New Roman"/>
          <w:sz w:val="28"/>
          <w:szCs w:val="28"/>
        </w:rPr>
        <w:t xml:space="preserve"> </w:t>
      </w:r>
      <w:r w:rsidRPr="00F2770B">
        <w:rPr>
          <w:rFonts w:ascii="Times New Roman" w:hAnsi="Times New Roman" w:cs="Times New Roman"/>
          <w:sz w:val="28"/>
          <w:szCs w:val="28"/>
        </w:rPr>
        <w:t>которой будет рассматриваться указанное заявление, имеет право выступить и дать пояснения по существу вопроса.</w:t>
      </w:r>
      <w:proofErr w:type="gramEnd"/>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w:t>
      </w:r>
      <w:r w:rsidR="000E54FA">
        <w:rPr>
          <w:sz w:val="28"/>
          <w:szCs w:val="28"/>
        </w:rPr>
        <w:t>Нижнебаканского</w:t>
      </w:r>
      <w:r w:rsidRPr="007B7C48">
        <w:rPr>
          <w:sz w:val="28"/>
          <w:szCs w:val="28"/>
        </w:rPr>
        <w:t xml:space="preserve"> сельского поселения Крымского  района.</w:t>
      </w:r>
    </w:p>
    <w:p w:rsidR="005467E5" w:rsidRDefault="005467E5" w:rsidP="005467E5">
      <w:pPr>
        <w:widowControl w:val="0"/>
        <w:autoSpaceDE w:val="0"/>
        <w:autoSpaceDN w:val="0"/>
        <w:adjustRightInd w:val="0"/>
        <w:ind w:firstLine="851"/>
        <w:jc w:val="both"/>
        <w:rPr>
          <w:sz w:val="28"/>
          <w:szCs w:val="28"/>
        </w:rPr>
      </w:pPr>
      <w:r w:rsidRPr="007B7C48">
        <w:rPr>
          <w:sz w:val="28"/>
          <w:szCs w:val="28"/>
        </w:rPr>
        <w:t>Решение о применении меры ответственности подписывается председателем Совета.</w:t>
      </w:r>
    </w:p>
    <w:p w:rsidR="00D6474B" w:rsidRDefault="00D6474B" w:rsidP="005467E5">
      <w:pPr>
        <w:widowControl w:val="0"/>
        <w:autoSpaceDE w:val="0"/>
        <w:autoSpaceDN w:val="0"/>
        <w:adjustRightInd w:val="0"/>
        <w:ind w:firstLine="851"/>
        <w:jc w:val="both"/>
        <w:rPr>
          <w:sz w:val="28"/>
          <w:szCs w:val="28"/>
        </w:rPr>
      </w:pPr>
    </w:p>
    <w:p w:rsidR="00D6474B" w:rsidRDefault="00D6474B" w:rsidP="00D6474B">
      <w:pPr>
        <w:widowControl w:val="0"/>
        <w:autoSpaceDE w:val="0"/>
        <w:autoSpaceDN w:val="0"/>
        <w:adjustRightInd w:val="0"/>
        <w:ind w:firstLine="851"/>
        <w:jc w:val="center"/>
        <w:rPr>
          <w:b/>
          <w:sz w:val="28"/>
          <w:szCs w:val="28"/>
        </w:rPr>
      </w:pPr>
      <w:r w:rsidRPr="00D6474B">
        <w:rPr>
          <w:b/>
          <w:sz w:val="28"/>
          <w:szCs w:val="28"/>
        </w:rPr>
        <w:t>5.Меры ответственности, применяемые к депутату Совета Нижнебаканского сельского поселения Крымского района, к главе Нижнебаканского сельского поселения Крымского района</w:t>
      </w:r>
    </w:p>
    <w:p w:rsidR="00D55F7C" w:rsidRDefault="00D55F7C" w:rsidP="00D6474B">
      <w:pPr>
        <w:widowControl w:val="0"/>
        <w:autoSpaceDE w:val="0"/>
        <w:autoSpaceDN w:val="0"/>
        <w:adjustRightInd w:val="0"/>
        <w:ind w:firstLine="851"/>
        <w:jc w:val="center"/>
        <w:rPr>
          <w:b/>
          <w:sz w:val="28"/>
          <w:szCs w:val="28"/>
        </w:rPr>
      </w:pPr>
    </w:p>
    <w:p w:rsidR="00D55F7C" w:rsidRPr="00F2770B" w:rsidRDefault="00D55F7C" w:rsidP="00D55F7C">
      <w:pPr>
        <w:pStyle w:val="ConsPlusNormal"/>
        <w:ind w:firstLine="851"/>
        <w:jc w:val="both"/>
        <w:rPr>
          <w:rFonts w:ascii="Times New Roman" w:hAnsi="Times New Roman" w:cs="Times New Roman"/>
          <w:sz w:val="28"/>
          <w:szCs w:val="28"/>
        </w:rPr>
      </w:pPr>
      <w:proofErr w:type="gramStart"/>
      <w:r w:rsidRPr="00F2770B">
        <w:rPr>
          <w:rFonts w:ascii="Times New Roman" w:hAnsi="Times New Roman" w:cs="Times New Roman"/>
          <w:sz w:val="28"/>
          <w:szCs w:val="28"/>
        </w:rPr>
        <w:t>К депутату</w:t>
      </w:r>
      <w:r>
        <w:rPr>
          <w:rFonts w:ascii="Times New Roman" w:hAnsi="Times New Roman" w:cs="Times New Roman"/>
          <w:sz w:val="28"/>
          <w:szCs w:val="28"/>
        </w:rPr>
        <w:t xml:space="preserve"> </w:t>
      </w:r>
      <w:r w:rsidRPr="00F2770B">
        <w:rPr>
          <w:rFonts w:ascii="Times New Roman" w:hAnsi="Times New Roman" w:cs="Times New Roman"/>
          <w:sz w:val="28"/>
          <w:szCs w:val="28"/>
        </w:rPr>
        <w:t xml:space="preserve">Совета </w:t>
      </w:r>
      <w:r>
        <w:rPr>
          <w:rFonts w:ascii="Times New Roman" w:hAnsi="Times New Roman" w:cs="Times New Roman"/>
          <w:sz w:val="28"/>
          <w:szCs w:val="28"/>
        </w:rPr>
        <w:t>Нижнебаканского сельского поселения Крымского района</w:t>
      </w:r>
      <w:r w:rsidRPr="00F2770B">
        <w:rPr>
          <w:rFonts w:ascii="Times New Roman" w:hAnsi="Times New Roman" w:cs="Times New Roman"/>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w:t>
      </w:r>
      <w:r>
        <w:rPr>
          <w:rFonts w:ascii="Times New Roman" w:hAnsi="Times New Roman" w:cs="Times New Roman"/>
          <w:sz w:val="28"/>
          <w:szCs w:val="28"/>
        </w:rPr>
        <w:t xml:space="preserve"> </w:t>
      </w:r>
      <w:r w:rsidRPr="00F2770B">
        <w:rPr>
          <w:rFonts w:ascii="Times New Roman" w:hAnsi="Times New Roman" w:cs="Times New Roman"/>
          <w:sz w:val="28"/>
          <w:szCs w:val="28"/>
        </w:rPr>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сведении является несущественным, могут быть применены следующие меры  ответственности:</w:t>
      </w:r>
      <w:proofErr w:type="gramEnd"/>
    </w:p>
    <w:p w:rsidR="00D55F7C" w:rsidRPr="00F2770B" w:rsidRDefault="00D55F7C" w:rsidP="00D55F7C">
      <w:pPr>
        <w:pStyle w:val="ConsPlusNormal"/>
        <w:ind w:firstLine="851"/>
        <w:jc w:val="both"/>
        <w:rPr>
          <w:rFonts w:ascii="Times New Roman" w:hAnsi="Times New Roman" w:cs="Times New Roman"/>
          <w:sz w:val="28"/>
          <w:szCs w:val="28"/>
        </w:rPr>
      </w:pPr>
      <w:r w:rsidRPr="00F2770B">
        <w:rPr>
          <w:rFonts w:ascii="Times New Roman" w:hAnsi="Times New Roman" w:cs="Times New Roman"/>
          <w:sz w:val="28"/>
          <w:szCs w:val="28"/>
        </w:rPr>
        <w:t>- предупреждение;</w:t>
      </w:r>
    </w:p>
    <w:p w:rsidR="00D55F7C" w:rsidRPr="00F2770B" w:rsidRDefault="00D55F7C" w:rsidP="00D55F7C">
      <w:pPr>
        <w:pStyle w:val="ConsPlusNormal"/>
        <w:ind w:firstLine="851"/>
        <w:jc w:val="both"/>
        <w:rPr>
          <w:rFonts w:ascii="Times New Roman" w:hAnsi="Times New Roman" w:cs="Times New Roman"/>
          <w:sz w:val="28"/>
          <w:szCs w:val="28"/>
        </w:rPr>
      </w:pPr>
      <w:r w:rsidRPr="00F2770B">
        <w:rPr>
          <w:rFonts w:ascii="Times New Roman" w:hAnsi="Times New Roman" w:cs="Times New Roman"/>
          <w:sz w:val="28"/>
          <w:szCs w:val="28"/>
        </w:rPr>
        <w:t>- освобождение депутата от должности в Совете</w:t>
      </w:r>
      <w:r>
        <w:rPr>
          <w:rFonts w:ascii="Times New Roman" w:hAnsi="Times New Roman" w:cs="Times New Roman"/>
          <w:sz w:val="28"/>
          <w:szCs w:val="28"/>
        </w:rPr>
        <w:t xml:space="preserve"> Нижнебаканского сельского поселения Крымского района, </w:t>
      </w:r>
      <w:r w:rsidRPr="00F2770B">
        <w:rPr>
          <w:rFonts w:ascii="Times New Roman" w:hAnsi="Times New Roman" w:cs="Times New Roman"/>
          <w:sz w:val="28"/>
          <w:szCs w:val="28"/>
        </w:rPr>
        <w:t>(далее</w:t>
      </w:r>
      <w:r>
        <w:rPr>
          <w:rFonts w:ascii="Times New Roman" w:hAnsi="Times New Roman" w:cs="Times New Roman"/>
          <w:sz w:val="28"/>
          <w:szCs w:val="28"/>
        </w:rPr>
        <w:t xml:space="preserve"> – </w:t>
      </w:r>
      <w:r w:rsidRPr="00F2770B">
        <w:rPr>
          <w:rFonts w:ascii="Times New Roman" w:hAnsi="Times New Roman" w:cs="Times New Roman"/>
          <w:sz w:val="28"/>
          <w:szCs w:val="28"/>
        </w:rPr>
        <w:t>Совет) с лишением права занимать должности в Совете до прекращения срока его полномочий;</w:t>
      </w:r>
    </w:p>
    <w:p w:rsidR="00D55F7C" w:rsidRPr="00F2770B" w:rsidRDefault="00D55F7C" w:rsidP="00D55F7C">
      <w:pPr>
        <w:pStyle w:val="ConsPlusNormal"/>
        <w:ind w:firstLine="851"/>
        <w:jc w:val="both"/>
        <w:rPr>
          <w:rFonts w:ascii="Times New Roman" w:hAnsi="Times New Roman" w:cs="Times New Roman"/>
          <w:sz w:val="28"/>
          <w:szCs w:val="28"/>
        </w:rPr>
      </w:pPr>
      <w:r w:rsidRPr="00F2770B">
        <w:rPr>
          <w:rFonts w:ascii="Times New Roman" w:hAnsi="Times New Roman" w:cs="Times New Roman"/>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5F7C" w:rsidRPr="00F2770B" w:rsidRDefault="00D55F7C" w:rsidP="00D55F7C">
      <w:pPr>
        <w:pStyle w:val="ConsPlusNormal"/>
        <w:ind w:firstLine="851"/>
        <w:jc w:val="both"/>
        <w:rPr>
          <w:rFonts w:ascii="Times New Roman" w:hAnsi="Times New Roman" w:cs="Times New Roman"/>
          <w:sz w:val="28"/>
          <w:szCs w:val="28"/>
        </w:rPr>
      </w:pPr>
      <w:r w:rsidRPr="00F2770B">
        <w:rPr>
          <w:rFonts w:ascii="Times New Roman" w:hAnsi="Times New Roman" w:cs="Times New Roman"/>
          <w:sz w:val="28"/>
          <w:szCs w:val="28"/>
        </w:rPr>
        <w:t>- запрет занимать должности в Совете до прекращения срока его полномочий;</w:t>
      </w:r>
    </w:p>
    <w:p w:rsidR="00D55F7C" w:rsidRPr="00F2770B" w:rsidRDefault="00D55F7C" w:rsidP="00D55F7C">
      <w:pPr>
        <w:pStyle w:val="ConsPlusNormal"/>
        <w:ind w:firstLine="851"/>
        <w:jc w:val="both"/>
        <w:rPr>
          <w:rFonts w:ascii="Times New Roman" w:hAnsi="Times New Roman" w:cs="Times New Roman"/>
          <w:sz w:val="28"/>
          <w:szCs w:val="28"/>
        </w:rPr>
      </w:pPr>
      <w:r w:rsidRPr="00F2770B">
        <w:rPr>
          <w:rFonts w:ascii="Times New Roman" w:hAnsi="Times New Roman" w:cs="Times New Roman"/>
          <w:sz w:val="28"/>
          <w:szCs w:val="28"/>
        </w:rPr>
        <w:t>- запрет исполнять полномочия на постоянной основе до прекращения срока его полномочий.</w:t>
      </w:r>
    </w:p>
    <w:p w:rsidR="00D55F7C" w:rsidRPr="00F2770B" w:rsidRDefault="00D55F7C" w:rsidP="00D55F7C">
      <w:pPr>
        <w:pStyle w:val="ConsPlusNormal"/>
        <w:ind w:firstLine="851"/>
        <w:jc w:val="both"/>
        <w:rPr>
          <w:rFonts w:ascii="Times New Roman" w:hAnsi="Times New Roman" w:cs="Times New Roman"/>
          <w:sz w:val="28"/>
          <w:szCs w:val="28"/>
        </w:rPr>
      </w:pPr>
      <w:proofErr w:type="gramStart"/>
      <w:r w:rsidRPr="00F2770B">
        <w:rPr>
          <w:rFonts w:ascii="Times New Roman" w:hAnsi="Times New Roman" w:cs="Times New Roman"/>
          <w:sz w:val="28"/>
          <w:szCs w:val="28"/>
        </w:rPr>
        <w:t xml:space="preserve">К главе </w:t>
      </w:r>
      <w:r>
        <w:rPr>
          <w:rFonts w:ascii="Times New Roman" w:hAnsi="Times New Roman" w:cs="Times New Roman"/>
          <w:sz w:val="28"/>
          <w:szCs w:val="28"/>
        </w:rPr>
        <w:t>Нижнебаканского сельского поселения Крымского района</w:t>
      </w:r>
      <w:r w:rsidRPr="00F2770B">
        <w:rPr>
          <w:rFonts w:ascii="Times New Roman" w:hAnsi="Times New Roman" w:cs="Times New Roman"/>
          <w:sz w:val="28"/>
          <w:szCs w:val="28"/>
        </w:rPr>
        <w:t>, представившему</w:t>
      </w:r>
      <w:r>
        <w:rPr>
          <w:rFonts w:ascii="Times New Roman" w:hAnsi="Times New Roman" w:cs="Times New Roman"/>
          <w:sz w:val="28"/>
          <w:szCs w:val="28"/>
        </w:rPr>
        <w:t xml:space="preserve"> </w:t>
      </w:r>
      <w:r w:rsidRPr="00F2770B">
        <w:rPr>
          <w:rFonts w:ascii="Times New Roman" w:hAnsi="Times New Roman" w:cs="Times New Roman"/>
          <w:sz w:val="28"/>
          <w:szCs w:val="28"/>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r>
        <w:rPr>
          <w:rFonts w:ascii="Times New Roman" w:hAnsi="Times New Roman" w:cs="Times New Roman"/>
          <w:sz w:val="28"/>
          <w:szCs w:val="28"/>
        </w:rPr>
        <w:t xml:space="preserve"> </w:t>
      </w:r>
      <w:r w:rsidRPr="00F2770B">
        <w:rPr>
          <w:rFonts w:ascii="Times New Roman" w:hAnsi="Times New Roman" w:cs="Times New Roman"/>
          <w:sz w:val="28"/>
          <w:szCs w:val="28"/>
        </w:rPr>
        <w:t>несущественным, может быть применена мера ответственности в виде предупреждения.</w:t>
      </w:r>
      <w:proofErr w:type="gramEnd"/>
    </w:p>
    <w:p w:rsidR="00D55F7C" w:rsidRPr="00F2770B" w:rsidRDefault="00D55F7C" w:rsidP="00D55F7C">
      <w:pPr>
        <w:pStyle w:val="ConsPlusNormal"/>
        <w:jc w:val="both"/>
        <w:rPr>
          <w:rFonts w:ascii="Times New Roman" w:hAnsi="Times New Roman" w:cs="Times New Roman"/>
          <w:sz w:val="28"/>
          <w:szCs w:val="28"/>
        </w:rPr>
      </w:pPr>
    </w:p>
    <w:p w:rsidR="00D55F7C" w:rsidRPr="00D6474B" w:rsidRDefault="00D55F7C" w:rsidP="00D6474B">
      <w:pPr>
        <w:widowControl w:val="0"/>
        <w:autoSpaceDE w:val="0"/>
        <w:autoSpaceDN w:val="0"/>
        <w:adjustRightInd w:val="0"/>
        <w:ind w:firstLine="851"/>
        <w:jc w:val="center"/>
        <w:rPr>
          <w:b/>
          <w:sz w:val="28"/>
          <w:szCs w:val="28"/>
        </w:rPr>
      </w:pPr>
    </w:p>
    <w:p w:rsidR="005467E5" w:rsidRPr="007B7C48" w:rsidRDefault="005467E5" w:rsidP="005467E5">
      <w:pPr>
        <w:widowControl w:val="0"/>
        <w:autoSpaceDE w:val="0"/>
        <w:autoSpaceDN w:val="0"/>
        <w:adjustRightInd w:val="0"/>
        <w:ind w:firstLine="851"/>
        <w:jc w:val="both"/>
        <w:rPr>
          <w:sz w:val="28"/>
          <w:szCs w:val="28"/>
        </w:rPr>
      </w:pPr>
    </w:p>
    <w:p w:rsidR="005467E5" w:rsidRPr="00E723F5" w:rsidRDefault="00D6474B" w:rsidP="00E723F5">
      <w:pPr>
        <w:widowControl w:val="0"/>
        <w:autoSpaceDE w:val="0"/>
        <w:autoSpaceDN w:val="0"/>
        <w:adjustRightInd w:val="0"/>
        <w:ind w:firstLine="851"/>
        <w:jc w:val="center"/>
        <w:rPr>
          <w:b/>
          <w:sz w:val="28"/>
          <w:szCs w:val="28"/>
        </w:rPr>
      </w:pPr>
      <w:bookmarkStart w:id="0" w:name="_GoBack"/>
      <w:r>
        <w:rPr>
          <w:b/>
          <w:sz w:val="28"/>
          <w:szCs w:val="28"/>
        </w:rPr>
        <w:t>6</w:t>
      </w:r>
      <w:r w:rsidR="005467E5" w:rsidRPr="00E723F5">
        <w:rPr>
          <w:b/>
          <w:sz w:val="28"/>
          <w:szCs w:val="28"/>
        </w:rPr>
        <w:t>. Заключительные положения</w:t>
      </w:r>
    </w:p>
    <w:bookmarkEnd w:id="0"/>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5.1. Копия решения о применении мер ответственности в течение </w:t>
      </w:r>
      <w:r w:rsidR="00D55F7C">
        <w:rPr>
          <w:sz w:val="28"/>
          <w:szCs w:val="28"/>
        </w:rPr>
        <w:t>пятнадцати</w:t>
      </w:r>
      <w:r w:rsidRPr="007B7C48">
        <w:rPr>
          <w:sz w:val="28"/>
          <w:szCs w:val="28"/>
        </w:rPr>
        <w:t xml:space="preserve">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администрации (губернатору) Краснодарского края, прокуратуру  Крымского района.</w:t>
      </w:r>
    </w:p>
    <w:p w:rsidR="005467E5" w:rsidRPr="007B7C48" w:rsidRDefault="005467E5" w:rsidP="005467E5">
      <w:pPr>
        <w:widowControl w:val="0"/>
        <w:autoSpaceDE w:val="0"/>
        <w:autoSpaceDN w:val="0"/>
        <w:adjustRightInd w:val="0"/>
        <w:ind w:firstLine="851"/>
        <w:jc w:val="both"/>
        <w:rPr>
          <w:sz w:val="28"/>
          <w:szCs w:val="28"/>
        </w:rPr>
      </w:pPr>
    </w:p>
    <w:p w:rsidR="005467E5" w:rsidRPr="007B7C48" w:rsidRDefault="005467E5" w:rsidP="005467E5">
      <w:pPr>
        <w:widowControl w:val="0"/>
        <w:autoSpaceDE w:val="0"/>
        <w:autoSpaceDN w:val="0"/>
        <w:adjustRightInd w:val="0"/>
        <w:ind w:firstLine="851"/>
        <w:jc w:val="both"/>
        <w:rPr>
          <w:sz w:val="28"/>
          <w:szCs w:val="28"/>
        </w:rPr>
      </w:pPr>
      <w:r w:rsidRPr="007B7C48">
        <w:rPr>
          <w:sz w:val="28"/>
          <w:szCs w:val="28"/>
        </w:rPr>
        <w:t xml:space="preserve"> </w:t>
      </w:r>
    </w:p>
    <w:p w:rsidR="000E54FA" w:rsidRDefault="000E54FA" w:rsidP="005A6314">
      <w:pPr>
        <w:jc w:val="both"/>
        <w:rPr>
          <w:rFonts w:eastAsiaTheme="minorHAnsi"/>
          <w:sz w:val="28"/>
          <w:szCs w:val="28"/>
          <w:lang w:eastAsia="en-US"/>
        </w:rPr>
      </w:pPr>
      <w:r>
        <w:rPr>
          <w:rFonts w:eastAsiaTheme="minorHAnsi"/>
          <w:sz w:val="28"/>
          <w:szCs w:val="28"/>
          <w:lang w:eastAsia="en-US"/>
        </w:rPr>
        <w:t>Председатель Совета Нижнебаканского</w:t>
      </w:r>
    </w:p>
    <w:p w:rsidR="00603483" w:rsidRPr="007B7C48" w:rsidRDefault="000E54FA" w:rsidP="005A6314">
      <w:pPr>
        <w:jc w:val="both"/>
        <w:rPr>
          <w:rFonts w:eastAsiaTheme="minorHAnsi"/>
          <w:sz w:val="28"/>
          <w:szCs w:val="28"/>
          <w:lang w:eastAsia="en-US"/>
        </w:rPr>
      </w:pPr>
      <w:r>
        <w:rPr>
          <w:rFonts w:eastAsiaTheme="minorHAnsi"/>
          <w:sz w:val="28"/>
          <w:szCs w:val="28"/>
          <w:lang w:eastAsia="en-US"/>
        </w:rPr>
        <w:t xml:space="preserve">сельского поселения Крымского района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roofErr w:type="spellStart"/>
      <w:r>
        <w:rPr>
          <w:rFonts w:eastAsiaTheme="minorHAnsi"/>
          <w:sz w:val="28"/>
          <w:szCs w:val="28"/>
          <w:lang w:eastAsia="en-US"/>
        </w:rPr>
        <w:t>М.В.Тоников</w:t>
      </w:r>
      <w:proofErr w:type="spellEnd"/>
    </w:p>
    <w:sectPr w:rsidR="00603483" w:rsidRPr="007B7C48" w:rsidSect="00EA3241">
      <w:pgSz w:w="11906" w:h="16838"/>
      <w:pgMar w:top="1134"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E0" w:rsidRDefault="007E1EE0" w:rsidP="00DA0755">
      <w:r>
        <w:separator/>
      </w:r>
    </w:p>
  </w:endnote>
  <w:endnote w:type="continuationSeparator" w:id="0">
    <w:p w:rsidR="007E1EE0" w:rsidRDefault="007E1EE0" w:rsidP="00DA0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E0" w:rsidRDefault="007E1EE0" w:rsidP="00DA0755">
      <w:r>
        <w:separator/>
      </w:r>
    </w:p>
  </w:footnote>
  <w:footnote w:type="continuationSeparator" w:id="0">
    <w:p w:rsidR="007E1EE0" w:rsidRDefault="007E1EE0" w:rsidP="00DA0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7AD"/>
    <w:multiLevelType w:val="hybridMultilevel"/>
    <w:tmpl w:val="BF2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97AC8"/>
    <w:multiLevelType w:val="hybridMultilevel"/>
    <w:tmpl w:val="BC2C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02B"/>
    <w:rsid w:val="00001C60"/>
    <w:rsid w:val="000121A5"/>
    <w:rsid w:val="00016CB7"/>
    <w:rsid w:val="00021783"/>
    <w:rsid w:val="00021CB3"/>
    <w:rsid w:val="00032AC7"/>
    <w:rsid w:val="000345B6"/>
    <w:rsid w:val="00040DEA"/>
    <w:rsid w:val="00081FFD"/>
    <w:rsid w:val="00085DD8"/>
    <w:rsid w:val="000A1EAF"/>
    <w:rsid w:val="000A7026"/>
    <w:rsid w:val="000B0EA0"/>
    <w:rsid w:val="000B3514"/>
    <w:rsid w:val="000B5187"/>
    <w:rsid w:val="000C2F64"/>
    <w:rsid w:val="000C69A0"/>
    <w:rsid w:val="000E54FA"/>
    <w:rsid w:val="00103BBD"/>
    <w:rsid w:val="00105412"/>
    <w:rsid w:val="00111A3A"/>
    <w:rsid w:val="0011422F"/>
    <w:rsid w:val="00115243"/>
    <w:rsid w:val="00163471"/>
    <w:rsid w:val="00170DC4"/>
    <w:rsid w:val="00174B4D"/>
    <w:rsid w:val="001758CD"/>
    <w:rsid w:val="00184EF1"/>
    <w:rsid w:val="001863E5"/>
    <w:rsid w:val="001C3C06"/>
    <w:rsid w:val="001D10E6"/>
    <w:rsid w:val="001D4D44"/>
    <w:rsid w:val="001D7543"/>
    <w:rsid w:val="001E2310"/>
    <w:rsid w:val="0020017A"/>
    <w:rsid w:val="00217F3C"/>
    <w:rsid w:val="002206B3"/>
    <w:rsid w:val="002254A9"/>
    <w:rsid w:val="00225902"/>
    <w:rsid w:val="00237686"/>
    <w:rsid w:val="00241556"/>
    <w:rsid w:val="00241BBC"/>
    <w:rsid w:val="002510D6"/>
    <w:rsid w:val="00257DD6"/>
    <w:rsid w:val="00297C52"/>
    <w:rsid w:val="002B0D62"/>
    <w:rsid w:val="00302847"/>
    <w:rsid w:val="003064B7"/>
    <w:rsid w:val="00321317"/>
    <w:rsid w:val="00330572"/>
    <w:rsid w:val="0033677E"/>
    <w:rsid w:val="00340444"/>
    <w:rsid w:val="00346267"/>
    <w:rsid w:val="003479A0"/>
    <w:rsid w:val="00360A9E"/>
    <w:rsid w:val="00360DA4"/>
    <w:rsid w:val="00367665"/>
    <w:rsid w:val="00370E4A"/>
    <w:rsid w:val="00373CCD"/>
    <w:rsid w:val="00375E06"/>
    <w:rsid w:val="003847F6"/>
    <w:rsid w:val="00386916"/>
    <w:rsid w:val="00391EC2"/>
    <w:rsid w:val="00392958"/>
    <w:rsid w:val="003A3E28"/>
    <w:rsid w:val="003A4739"/>
    <w:rsid w:val="003A5429"/>
    <w:rsid w:val="003A7A05"/>
    <w:rsid w:val="003B3F8A"/>
    <w:rsid w:val="003C3864"/>
    <w:rsid w:val="003D4226"/>
    <w:rsid w:val="003E16AE"/>
    <w:rsid w:val="003E17CA"/>
    <w:rsid w:val="003E3415"/>
    <w:rsid w:val="003E398C"/>
    <w:rsid w:val="003E65D0"/>
    <w:rsid w:val="003F2907"/>
    <w:rsid w:val="003F7AC3"/>
    <w:rsid w:val="003F7CE2"/>
    <w:rsid w:val="0040244D"/>
    <w:rsid w:val="00415056"/>
    <w:rsid w:val="00432527"/>
    <w:rsid w:val="004336F8"/>
    <w:rsid w:val="00436EA2"/>
    <w:rsid w:val="00447C7A"/>
    <w:rsid w:val="0045030C"/>
    <w:rsid w:val="00460E3A"/>
    <w:rsid w:val="00464905"/>
    <w:rsid w:val="00464EF6"/>
    <w:rsid w:val="0046577E"/>
    <w:rsid w:val="00465FE1"/>
    <w:rsid w:val="00467444"/>
    <w:rsid w:val="004849CF"/>
    <w:rsid w:val="004920D2"/>
    <w:rsid w:val="004A3B99"/>
    <w:rsid w:val="004A5BB9"/>
    <w:rsid w:val="004B373E"/>
    <w:rsid w:val="004D0286"/>
    <w:rsid w:val="004D5971"/>
    <w:rsid w:val="004E3EF6"/>
    <w:rsid w:val="004E4401"/>
    <w:rsid w:val="004F5293"/>
    <w:rsid w:val="005037BB"/>
    <w:rsid w:val="00514C21"/>
    <w:rsid w:val="00523031"/>
    <w:rsid w:val="00525A8B"/>
    <w:rsid w:val="00525B44"/>
    <w:rsid w:val="00535C92"/>
    <w:rsid w:val="00535E17"/>
    <w:rsid w:val="00542E3E"/>
    <w:rsid w:val="005467E5"/>
    <w:rsid w:val="005555E0"/>
    <w:rsid w:val="005754C1"/>
    <w:rsid w:val="00581D9C"/>
    <w:rsid w:val="005831F4"/>
    <w:rsid w:val="005837B3"/>
    <w:rsid w:val="005948D1"/>
    <w:rsid w:val="005A6314"/>
    <w:rsid w:val="005B4BDC"/>
    <w:rsid w:val="005F6D4D"/>
    <w:rsid w:val="00603483"/>
    <w:rsid w:val="006063E0"/>
    <w:rsid w:val="0061358C"/>
    <w:rsid w:val="00624522"/>
    <w:rsid w:val="00624D52"/>
    <w:rsid w:val="00630C3E"/>
    <w:rsid w:val="00634872"/>
    <w:rsid w:val="00634A4C"/>
    <w:rsid w:val="0064006B"/>
    <w:rsid w:val="006448CB"/>
    <w:rsid w:val="0065652A"/>
    <w:rsid w:val="00663C54"/>
    <w:rsid w:val="006848E9"/>
    <w:rsid w:val="006945E3"/>
    <w:rsid w:val="006E2EF1"/>
    <w:rsid w:val="006E34F5"/>
    <w:rsid w:val="006F4515"/>
    <w:rsid w:val="006F58F5"/>
    <w:rsid w:val="006F60B7"/>
    <w:rsid w:val="00701D0F"/>
    <w:rsid w:val="007048E0"/>
    <w:rsid w:val="00705558"/>
    <w:rsid w:val="00712A04"/>
    <w:rsid w:val="00716BAA"/>
    <w:rsid w:val="00734DC9"/>
    <w:rsid w:val="00735EB2"/>
    <w:rsid w:val="0076278C"/>
    <w:rsid w:val="007634F8"/>
    <w:rsid w:val="0077344D"/>
    <w:rsid w:val="00776D48"/>
    <w:rsid w:val="00780192"/>
    <w:rsid w:val="00791963"/>
    <w:rsid w:val="007A02AA"/>
    <w:rsid w:val="007A6998"/>
    <w:rsid w:val="007B7C48"/>
    <w:rsid w:val="007C59F1"/>
    <w:rsid w:val="007C6E8D"/>
    <w:rsid w:val="007C7C6B"/>
    <w:rsid w:val="007D3AA3"/>
    <w:rsid w:val="007D590A"/>
    <w:rsid w:val="007E1EE0"/>
    <w:rsid w:val="007E4A5B"/>
    <w:rsid w:val="00801DDF"/>
    <w:rsid w:val="00815B84"/>
    <w:rsid w:val="00840816"/>
    <w:rsid w:val="00841798"/>
    <w:rsid w:val="00844A13"/>
    <w:rsid w:val="00852ED9"/>
    <w:rsid w:val="00856C42"/>
    <w:rsid w:val="00864F44"/>
    <w:rsid w:val="008708C5"/>
    <w:rsid w:val="00885630"/>
    <w:rsid w:val="00895DD8"/>
    <w:rsid w:val="008B0AA3"/>
    <w:rsid w:val="008B2C6B"/>
    <w:rsid w:val="008B6177"/>
    <w:rsid w:val="008E1090"/>
    <w:rsid w:val="008E3740"/>
    <w:rsid w:val="008F4039"/>
    <w:rsid w:val="009016B4"/>
    <w:rsid w:val="009131E3"/>
    <w:rsid w:val="009159E7"/>
    <w:rsid w:val="00924642"/>
    <w:rsid w:val="00924D39"/>
    <w:rsid w:val="0093288F"/>
    <w:rsid w:val="00936BE6"/>
    <w:rsid w:val="00943CBF"/>
    <w:rsid w:val="009468FB"/>
    <w:rsid w:val="009501E3"/>
    <w:rsid w:val="009564CC"/>
    <w:rsid w:val="00991F2E"/>
    <w:rsid w:val="009A5643"/>
    <w:rsid w:val="009B1372"/>
    <w:rsid w:val="009B7309"/>
    <w:rsid w:val="009C3709"/>
    <w:rsid w:val="009D51FC"/>
    <w:rsid w:val="009E0362"/>
    <w:rsid w:val="009E0B83"/>
    <w:rsid w:val="009E5429"/>
    <w:rsid w:val="00A07558"/>
    <w:rsid w:val="00A161B9"/>
    <w:rsid w:val="00A20031"/>
    <w:rsid w:val="00A212A7"/>
    <w:rsid w:val="00A31B8A"/>
    <w:rsid w:val="00A4470C"/>
    <w:rsid w:val="00A5421D"/>
    <w:rsid w:val="00A63DC8"/>
    <w:rsid w:val="00A777DA"/>
    <w:rsid w:val="00AA4696"/>
    <w:rsid w:val="00AA7FC2"/>
    <w:rsid w:val="00AD0CBD"/>
    <w:rsid w:val="00AD3A06"/>
    <w:rsid w:val="00AD6431"/>
    <w:rsid w:val="00B03362"/>
    <w:rsid w:val="00B05249"/>
    <w:rsid w:val="00B16B08"/>
    <w:rsid w:val="00B24C70"/>
    <w:rsid w:val="00B520DA"/>
    <w:rsid w:val="00B66231"/>
    <w:rsid w:val="00B75749"/>
    <w:rsid w:val="00B86557"/>
    <w:rsid w:val="00BB0E4A"/>
    <w:rsid w:val="00BD148D"/>
    <w:rsid w:val="00BD556A"/>
    <w:rsid w:val="00BD6491"/>
    <w:rsid w:val="00BE6189"/>
    <w:rsid w:val="00BF7B9A"/>
    <w:rsid w:val="00C348A4"/>
    <w:rsid w:val="00C43BC2"/>
    <w:rsid w:val="00C4461E"/>
    <w:rsid w:val="00C57256"/>
    <w:rsid w:val="00C6362C"/>
    <w:rsid w:val="00C8744F"/>
    <w:rsid w:val="00C94460"/>
    <w:rsid w:val="00CA068E"/>
    <w:rsid w:val="00CA7619"/>
    <w:rsid w:val="00CB584F"/>
    <w:rsid w:val="00CC302D"/>
    <w:rsid w:val="00CC60B0"/>
    <w:rsid w:val="00CD0FB1"/>
    <w:rsid w:val="00CD28E7"/>
    <w:rsid w:val="00CE0BD3"/>
    <w:rsid w:val="00CF60A4"/>
    <w:rsid w:val="00CF6695"/>
    <w:rsid w:val="00D03119"/>
    <w:rsid w:val="00D14C89"/>
    <w:rsid w:val="00D15497"/>
    <w:rsid w:val="00D1732D"/>
    <w:rsid w:val="00D17BE1"/>
    <w:rsid w:val="00D42F76"/>
    <w:rsid w:val="00D44CA2"/>
    <w:rsid w:val="00D55F7C"/>
    <w:rsid w:val="00D605ED"/>
    <w:rsid w:val="00D6474B"/>
    <w:rsid w:val="00D8174B"/>
    <w:rsid w:val="00D85146"/>
    <w:rsid w:val="00DA0755"/>
    <w:rsid w:val="00DA549D"/>
    <w:rsid w:val="00DB3B55"/>
    <w:rsid w:val="00DB4F6E"/>
    <w:rsid w:val="00DB64EE"/>
    <w:rsid w:val="00DD1EC7"/>
    <w:rsid w:val="00DE19C8"/>
    <w:rsid w:val="00DE602B"/>
    <w:rsid w:val="00DF417B"/>
    <w:rsid w:val="00E02E0A"/>
    <w:rsid w:val="00E0314D"/>
    <w:rsid w:val="00E067A4"/>
    <w:rsid w:val="00E06E44"/>
    <w:rsid w:val="00E1018D"/>
    <w:rsid w:val="00E17A18"/>
    <w:rsid w:val="00E46D9D"/>
    <w:rsid w:val="00E57B43"/>
    <w:rsid w:val="00E723F5"/>
    <w:rsid w:val="00E8230D"/>
    <w:rsid w:val="00E87D7B"/>
    <w:rsid w:val="00EA0A91"/>
    <w:rsid w:val="00EA3241"/>
    <w:rsid w:val="00EB6A88"/>
    <w:rsid w:val="00EB7988"/>
    <w:rsid w:val="00F03413"/>
    <w:rsid w:val="00F06EC5"/>
    <w:rsid w:val="00F2128B"/>
    <w:rsid w:val="00F23695"/>
    <w:rsid w:val="00F44891"/>
    <w:rsid w:val="00F83F40"/>
    <w:rsid w:val="00F9029A"/>
    <w:rsid w:val="00FA4F04"/>
    <w:rsid w:val="00FA6DDD"/>
    <w:rsid w:val="00FC567D"/>
    <w:rsid w:val="00FD45CD"/>
    <w:rsid w:val="00FD6069"/>
    <w:rsid w:val="00FE522E"/>
    <w:rsid w:val="00FE68B6"/>
    <w:rsid w:val="00FF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6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602B"/>
    <w:pPr>
      <w:keepNext/>
      <w:ind w:firstLine="709"/>
      <w:outlineLvl w:val="1"/>
    </w:pPr>
    <w:rPr>
      <w:sz w:val="28"/>
      <w:szCs w:val="20"/>
    </w:rPr>
  </w:style>
  <w:style w:type="paragraph" w:styleId="3">
    <w:name w:val="heading 3"/>
    <w:basedOn w:val="a"/>
    <w:next w:val="a"/>
    <w:link w:val="30"/>
    <w:qFormat/>
    <w:rsid w:val="00DE602B"/>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0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602B"/>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A0755"/>
    <w:pPr>
      <w:tabs>
        <w:tab w:val="center" w:pos="4677"/>
        <w:tab w:val="right" w:pos="9355"/>
      </w:tabs>
    </w:pPr>
  </w:style>
  <w:style w:type="character" w:customStyle="1" w:styleId="a4">
    <w:name w:val="Верхний колонтитул Знак"/>
    <w:basedOn w:val="a0"/>
    <w:link w:val="a3"/>
    <w:uiPriority w:val="99"/>
    <w:rsid w:val="00DA075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0755"/>
    <w:pPr>
      <w:tabs>
        <w:tab w:val="center" w:pos="4677"/>
        <w:tab w:val="right" w:pos="9355"/>
      </w:tabs>
    </w:pPr>
  </w:style>
  <w:style w:type="character" w:customStyle="1" w:styleId="a6">
    <w:name w:val="Нижний колонтитул Знак"/>
    <w:basedOn w:val="a0"/>
    <w:link w:val="a5"/>
    <w:uiPriority w:val="99"/>
    <w:rsid w:val="00DA07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1317"/>
    <w:rPr>
      <w:rFonts w:ascii="Tahoma" w:hAnsi="Tahoma" w:cs="Tahoma"/>
      <w:sz w:val="16"/>
      <w:szCs w:val="16"/>
    </w:rPr>
  </w:style>
  <w:style w:type="character" w:customStyle="1" w:styleId="a8">
    <w:name w:val="Текст выноски Знак"/>
    <w:basedOn w:val="a0"/>
    <w:link w:val="a7"/>
    <w:uiPriority w:val="99"/>
    <w:semiHidden/>
    <w:rsid w:val="00321317"/>
    <w:rPr>
      <w:rFonts w:ascii="Tahoma" w:eastAsia="Times New Roman" w:hAnsi="Tahoma" w:cs="Tahoma"/>
      <w:sz w:val="16"/>
      <w:szCs w:val="16"/>
      <w:lang w:eastAsia="ru-RU"/>
    </w:rPr>
  </w:style>
  <w:style w:type="paragraph" w:styleId="a9">
    <w:name w:val="List Paragraph"/>
    <w:basedOn w:val="a"/>
    <w:uiPriority w:val="34"/>
    <w:qFormat/>
    <w:rsid w:val="004920D2"/>
    <w:pPr>
      <w:ind w:left="720"/>
      <w:contextualSpacing/>
    </w:pPr>
  </w:style>
  <w:style w:type="table" w:styleId="aa">
    <w:name w:val="Table Grid"/>
    <w:basedOn w:val="a1"/>
    <w:uiPriority w:val="59"/>
    <w:rsid w:val="00115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6314"/>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a"/>
    <w:uiPriority w:val="59"/>
    <w:rsid w:val="005A631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45030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D55F7C"/>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6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602B"/>
    <w:pPr>
      <w:keepNext/>
      <w:ind w:firstLine="709"/>
      <w:outlineLvl w:val="1"/>
    </w:pPr>
    <w:rPr>
      <w:sz w:val="28"/>
      <w:szCs w:val="20"/>
    </w:rPr>
  </w:style>
  <w:style w:type="paragraph" w:styleId="3">
    <w:name w:val="heading 3"/>
    <w:basedOn w:val="a"/>
    <w:next w:val="a"/>
    <w:link w:val="30"/>
    <w:qFormat/>
    <w:rsid w:val="00DE602B"/>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0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602B"/>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A0755"/>
    <w:pPr>
      <w:tabs>
        <w:tab w:val="center" w:pos="4677"/>
        <w:tab w:val="right" w:pos="9355"/>
      </w:tabs>
    </w:pPr>
  </w:style>
  <w:style w:type="character" w:customStyle="1" w:styleId="a4">
    <w:name w:val="Верхний колонтитул Знак"/>
    <w:basedOn w:val="a0"/>
    <w:link w:val="a3"/>
    <w:uiPriority w:val="99"/>
    <w:rsid w:val="00DA075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0755"/>
    <w:pPr>
      <w:tabs>
        <w:tab w:val="center" w:pos="4677"/>
        <w:tab w:val="right" w:pos="9355"/>
      </w:tabs>
    </w:pPr>
  </w:style>
  <w:style w:type="character" w:customStyle="1" w:styleId="a6">
    <w:name w:val="Нижний колонтитул Знак"/>
    <w:basedOn w:val="a0"/>
    <w:link w:val="a5"/>
    <w:uiPriority w:val="99"/>
    <w:rsid w:val="00DA07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1317"/>
    <w:rPr>
      <w:rFonts w:ascii="Tahoma" w:hAnsi="Tahoma" w:cs="Tahoma"/>
      <w:sz w:val="16"/>
      <w:szCs w:val="16"/>
    </w:rPr>
  </w:style>
  <w:style w:type="character" w:customStyle="1" w:styleId="a8">
    <w:name w:val="Текст выноски Знак"/>
    <w:basedOn w:val="a0"/>
    <w:link w:val="a7"/>
    <w:uiPriority w:val="99"/>
    <w:semiHidden/>
    <w:rsid w:val="00321317"/>
    <w:rPr>
      <w:rFonts w:ascii="Tahoma" w:eastAsia="Times New Roman" w:hAnsi="Tahoma" w:cs="Tahoma"/>
      <w:sz w:val="16"/>
      <w:szCs w:val="16"/>
      <w:lang w:eastAsia="ru-RU"/>
    </w:rPr>
  </w:style>
  <w:style w:type="paragraph" w:styleId="a9">
    <w:name w:val="List Paragraph"/>
    <w:basedOn w:val="a"/>
    <w:uiPriority w:val="34"/>
    <w:qFormat/>
    <w:rsid w:val="004920D2"/>
    <w:pPr>
      <w:ind w:left="720"/>
      <w:contextualSpacing/>
    </w:pPr>
  </w:style>
  <w:style w:type="table" w:styleId="aa">
    <w:name w:val="Table Grid"/>
    <w:basedOn w:val="a1"/>
    <w:uiPriority w:val="59"/>
    <w:rsid w:val="00115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6314"/>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a"/>
    <w:uiPriority w:val="59"/>
    <w:rsid w:val="005A631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45030C"/>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20212815">
      <w:bodyDiv w:val="1"/>
      <w:marLeft w:val="0"/>
      <w:marRight w:val="0"/>
      <w:marTop w:val="0"/>
      <w:marBottom w:val="0"/>
      <w:divBdr>
        <w:top w:val="none" w:sz="0" w:space="0" w:color="auto"/>
        <w:left w:val="none" w:sz="0" w:space="0" w:color="auto"/>
        <w:bottom w:val="none" w:sz="0" w:space="0" w:color="auto"/>
        <w:right w:val="none" w:sz="0" w:space="0" w:color="auto"/>
      </w:divBdr>
    </w:div>
    <w:div w:id="20359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717&amp;sub=0" TargetMode="External"/><Relationship Id="rId13" Type="http://schemas.openxmlformats.org/officeDocument/2006/relationships/hyperlink" Target="http://municipal.garant.ru/document?id=86367&amp;sub=4073" TargetMode="External"/><Relationship Id="rId18" Type="http://schemas.openxmlformats.org/officeDocument/2006/relationships/hyperlink" Target="http://municipal.garant.ru/document?id=86367&amp;sub=4073"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municipal.garant.ru/document?id=23840717&amp;sub=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86367&amp;sub=4073" TargetMode="External"/><Relationship Id="rId17" Type="http://schemas.openxmlformats.org/officeDocument/2006/relationships/hyperlink" Target="http://municipal.garant.ru/document?id=86367&amp;sub=4073" TargetMode="External"/><Relationship Id="rId2" Type="http://schemas.openxmlformats.org/officeDocument/2006/relationships/styles" Target="styles.xml"/><Relationship Id="rId16" Type="http://schemas.openxmlformats.org/officeDocument/2006/relationships/hyperlink" Target="http://municipal.garant.ru/document?id=12064203&amp;sub=10" TargetMode="External"/><Relationship Id="rId20" Type="http://schemas.openxmlformats.org/officeDocument/2006/relationships/hyperlink" Target="http://municipal.garant.ru/document?id=86367&amp;sub=40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40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23840717&amp;sub=29" TargetMode="External"/><Relationship Id="rId23" Type="http://schemas.openxmlformats.org/officeDocument/2006/relationships/fontTable" Target="fontTable.xml"/><Relationship Id="rId10" Type="http://schemas.openxmlformats.org/officeDocument/2006/relationships/hyperlink" Target="http://municipal.garant.ru/document?id=23840717&amp;sub=0" TargetMode="External"/><Relationship Id="rId19" Type="http://schemas.openxmlformats.org/officeDocument/2006/relationships/hyperlink" Target="http://municipal.garant.ru/document?id=23840717&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3840717&amp;sub=28" TargetMode="External"/><Relationship Id="rId22" Type="http://schemas.openxmlformats.org/officeDocument/2006/relationships/hyperlink" Target="http://municipal.garant.ru/document?id=86367&amp;sub=4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Bakan9</cp:lastModifiedBy>
  <cp:revision>6</cp:revision>
  <cp:lastPrinted>2020-06-22T18:48:00Z</cp:lastPrinted>
  <dcterms:created xsi:type="dcterms:W3CDTF">2020-10-19T12:15:00Z</dcterms:created>
  <dcterms:modified xsi:type="dcterms:W3CDTF">2020-11-26T12:11:00Z</dcterms:modified>
</cp:coreProperties>
</file>