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01" w:rsidRPr="0020020E" w:rsidRDefault="004B4F01" w:rsidP="004B4F01">
      <w:pPr>
        <w:jc w:val="center"/>
      </w:pPr>
      <w:r w:rsidRPr="0020020E">
        <w:t>КРАСНОДАРСКИЙ КРАЙ</w:t>
      </w:r>
    </w:p>
    <w:p w:rsidR="004B4F01" w:rsidRPr="0020020E" w:rsidRDefault="004B4F01" w:rsidP="004B4F01">
      <w:pPr>
        <w:jc w:val="center"/>
      </w:pPr>
      <w:r w:rsidRPr="0020020E">
        <w:t>КРЫМСКИЙ РАЙОН</w:t>
      </w:r>
    </w:p>
    <w:p w:rsidR="004B4F01" w:rsidRPr="0020020E" w:rsidRDefault="004B4F01" w:rsidP="004B4F01">
      <w:pPr>
        <w:jc w:val="center"/>
      </w:pPr>
      <w:r w:rsidRPr="0020020E">
        <w:t>АДМИНИСТРАЦИЯ НИЖНЕБАКАНСКОГО СЕЛЬСКОГО ПОСЕЛЕНИЯ КРЫМСКОГО РА</w:t>
      </w:r>
      <w:r w:rsidRPr="0020020E">
        <w:t>Й</w:t>
      </w:r>
      <w:r w:rsidRPr="0020020E">
        <w:t>ОНА</w:t>
      </w:r>
    </w:p>
    <w:p w:rsidR="004B4F01" w:rsidRPr="0020020E" w:rsidRDefault="004B4F01" w:rsidP="004B4F01">
      <w:pPr>
        <w:jc w:val="center"/>
      </w:pPr>
    </w:p>
    <w:p w:rsidR="004B4F01" w:rsidRPr="0020020E" w:rsidRDefault="004B4F01" w:rsidP="004B4F01">
      <w:pPr>
        <w:jc w:val="center"/>
      </w:pPr>
      <w:r w:rsidRPr="0020020E">
        <w:t>ПОСТАНОВЛЕНИЕ</w:t>
      </w:r>
    </w:p>
    <w:p w:rsidR="004B4F01" w:rsidRPr="0020020E" w:rsidRDefault="004B4F01" w:rsidP="004B4F01">
      <w:pPr>
        <w:tabs>
          <w:tab w:val="left" w:pos="8080"/>
        </w:tabs>
      </w:pPr>
    </w:p>
    <w:p w:rsidR="004B4F01" w:rsidRPr="0020020E" w:rsidRDefault="004B4F01" w:rsidP="004B4F01">
      <w:pPr>
        <w:tabs>
          <w:tab w:val="left" w:pos="8080"/>
        </w:tabs>
        <w:jc w:val="center"/>
      </w:pPr>
      <w:r w:rsidRPr="0020020E">
        <w:t>15.12.2015 года                                №   489                          станица Нижнебаканская</w:t>
      </w:r>
    </w:p>
    <w:p w:rsidR="00004443" w:rsidRPr="0020020E" w:rsidRDefault="00004443" w:rsidP="00FB30E4">
      <w:pPr>
        <w:pStyle w:val="a3"/>
        <w:tabs>
          <w:tab w:val="left" w:pos="0"/>
        </w:tabs>
        <w:ind w:right="2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692C" w:rsidRPr="0020020E" w:rsidRDefault="00C0692C" w:rsidP="004B4F01">
      <w:pPr>
        <w:pStyle w:val="a3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020E">
        <w:rPr>
          <w:rFonts w:ascii="Times New Roman" w:hAnsi="Times New Roman"/>
          <w:b/>
          <w:color w:val="000000"/>
          <w:sz w:val="24"/>
          <w:szCs w:val="24"/>
        </w:rPr>
        <w:t>Об утверждении Положения  «О создании, развитии и сохранении</w:t>
      </w:r>
      <w:r w:rsidR="004B4F01" w:rsidRPr="002002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020E">
        <w:rPr>
          <w:rFonts w:ascii="Times New Roman" w:hAnsi="Times New Roman"/>
          <w:b/>
          <w:color w:val="000000"/>
          <w:sz w:val="24"/>
          <w:szCs w:val="24"/>
        </w:rPr>
        <w:t>системы озеленения те</w:t>
      </w:r>
      <w:r w:rsidRPr="0020020E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20020E">
        <w:rPr>
          <w:rFonts w:ascii="Times New Roman" w:hAnsi="Times New Roman"/>
          <w:b/>
          <w:color w:val="000000"/>
          <w:sz w:val="24"/>
          <w:szCs w:val="24"/>
        </w:rPr>
        <w:t>ритории Нижнебаканского  сельского поселения</w:t>
      </w:r>
    </w:p>
    <w:p w:rsidR="00C0692C" w:rsidRPr="0020020E" w:rsidRDefault="00C0692C" w:rsidP="00C0692C">
      <w:pPr>
        <w:pStyle w:val="a3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020E">
        <w:rPr>
          <w:rFonts w:ascii="Times New Roman" w:hAnsi="Times New Roman"/>
          <w:b/>
          <w:color w:val="000000"/>
          <w:sz w:val="24"/>
          <w:szCs w:val="24"/>
        </w:rPr>
        <w:t>Крымского района»</w:t>
      </w:r>
    </w:p>
    <w:p w:rsidR="00C0692C" w:rsidRPr="0020020E" w:rsidRDefault="00C0692C" w:rsidP="00C0692C">
      <w:pPr>
        <w:pStyle w:val="ConsPlusTitle"/>
        <w:widowControl/>
        <w:ind w:right="19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92C" w:rsidRPr="0020020E" w:rsidRDefault="00C0692C" w:rsidP="00C0692C">
      <w:pPr>
        <w:pStyle w:val="ConsPlusTitle"/>
        <w:widowControl/>
        <w:ind w:right="19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92C" w:rsidRPr="0020020E" w:rsidRDefault="00C0692C" w:rsidP="00C0692C">
      <w:pPr>
        <w:ind w:firstLine="709"/>
        <w:jc w:val="both"/>
        <w:rPr>
          <w:color w:val="000000"/>
        </w:rPr>
      </w:pPr>
      <w:r w:rsidRPr="0020020E">
        <w:rPr>
          <w:color w:val="000000"/>
        </w:rPr>
        <w:t>В  соответствии с Гражданским кодексом Российской Федерации, Градостроительным к</w:t>
      </w:r>
      <w:r w:rsidRPr="0020020E">
        <w:rPr>
          <w:color w:val="000000"/>
        </w:rPr>
        <w:t>о</w:t>
      </w:r>
      <w:r w:rsidRPr="0020020E">
        <w:rPr>
          <w:color w:val="000000"/>
        </w:rPr>
        <w:t>дексом Российской Федерации, Федеральным законом от 06.10.2003 № 131-ФЗ «Об общих при</w:t>
      </w:r>
      <w:r w:rsidRPr="0020020E">
        <w:rPr>
          <w:color w:val="000000"/>
        </w:rPr>
        <w:t>н</w:t>
      </w:r>
      <w:r w:rsidRPr="0020020E">
        <w:rPr>
          <w:color w:val="000000"/>
        </w:rPr>
        <w:t>ципах организации местного самоуправления в Российской Федерации», Федеральным законом от 10.01.2002 № 7-ФЗ «Об охране окружающей среды», Уставом Нижнебаканского сельского п</w:t>
      </w:r>
      <w:r w:rsidRPr="0020020E">
        <w:rPr>
          <w:color w:val="000000"/>
        </w:rPr>
        <w:t>о</w:t>
      </w:r>
      <w:r w:rsidRPr="0020020E">
        <w:rPr>
          <w:color w:val="000000"/>
        </w:rPr>
        <w:t xml:space="preserve">селения  Крымского района </w:t>
      </w:r>
      <w:proofErr w:type="gramStart"/>
      <w:r w:rsidRPr="0020020E">
        <w:rPr>
          <w:color w:val="000000"/>
        </w:rPr>
        <w:t>п</w:t>
      </w:r>
      <w:proofErr w:type="gramEnd"/>
      <w:r w:rsidRPr="0020020E">
        <w:rPr>
          <w:color w:val="000000"/>
        </w:rPr>
        <w:t xml:space="preserve"> о с т а н о в л я ю:</w:t>
      </w:r>
    </w:p>
    <w:p w:rsidR="00C0692C" w:rsidRPr="0020020E" w:rsidRDefault="00C0692C" w:rsidP="00C0692C">
      <w:pPr>
        <w:pStyle w:val="a3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20E">
        <w:rPr>
          <w:rFonts w:ascii="Times New Roman" w:hAnsi="Times New Roman"/>
          <w:color w:val="000000"/>
          <w:sz w:val="24"/>
          <w:szCs w:val="24"/>
        </w:rPr>
        <w:t xml:space="preserve">1.  Утвердить Положение  «О создании, развитии и сохранении системы озеленения территории Нижнебаканского сельского поселения Крымского района </w:t>
      </w:r>
      <w:r w:rsidRPr="002002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020E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C0692C" w:rsidRPr="0020020E" w:rsidRDefault="00C0692C" w:rsidP="00C0692C">
      <w:pPr>
        <w:ind w:firstLine="709"/>
        <w:jc w:val="both"/>
        <w:rPr>
          <w:color w:val="000000"/>
        </w:rPr>
      </w:pPr>
      <w:r w:rsidRPr="0020020E">
        <w:rPr>
          <w:color w:val="000000"/>
        </w:rPr>
        <w:t>2.</w:t>
      </w:r>
      <w:r w:rsidRPr="0020020E">
        <w:rPr>
          <w:bCs/>
          <w:color w:val="000000"/>
        </w:rPr>
        <w:t xml:space="preserve"> </w:t>
      </w:r>
      <w:proofErr w:type="gramStart"/>
      <w:r w:rsidRPr="0020020E">
        <w:rPr>
          <w:color w:val="000000"/>
        </w:rPr>
        <w:t>Контроль за</w:t>
      </w:r>
      <w:proofErr w:type="gramEnd"/>
      <w:r w:rsidRPr="0020020E">
        <w:rPr>
          <w:color w:val="000000"/>
        </w:rPr>
        <w:t xml:space="preserve"> исполнением настоящего постановления возложить на заместителя главы Нижнебаканского сельского поселения Крымского района.</w:t>
      </w:r>
    </w:p>
    <w:p w:rsidR="00C0692C" w:rsidRPr="0020020E" w:rsidRDefault="00C0692C" w:rsidP="00C0692C">
      <w:pPr>
        <w:ind w:firstLine="709"/>
        <w:jc w:val="both"/>
        <w:rPr>
          <w:color w:val="000000"/>
        </w:rPr>
      </w:pPr>
      <w:r w:rsidRPr="0020020E">
        <w:rPr>
          <w:bCs/>
          <w:color w:val="000000"/>
        </w:rPr>
        <w:t>3. Настоящее п</w:t>
      </w:r>
      <w:r w:rsidRPr="0020020E">
        <w:rPr>
          <w:color w:val="000000"/>
        </w:rPr>
        <w:t>остановление вступает в силу со дня его обнародования.</w:t>
      </w:r>
    </w:p>
    <w:p w:rsidR="00C0692C" w:rsidRPr="0020020E" w:rsidRDefault="00C0692C" w:rsidP="00C0692C">
      <w:pPr>
        <w:ind w:firstLine="709"/>
        <w:jc w:val="both"/>
        <w:rPr>
          <w:color w:val="000000"/>
        </w:rPr>
      </w:pPr>
    </w:p>
    <w:p w:rsidR="00C0692C" w:rsidRPr="0020020E" w:rsidRDefault="00C0692C" w:rsidP="00C0692C">
      <w:pPr>
        <w:jc w:val="both"/>
        <w:rPr>
          <w:color w:val="000000"/>
        </w:rPr>
      </w:pPr>
    </w:p>
    <w:p w:rsidR="00C0692C" w:rsidRPr="0020020E" w:rsidRDefault="00C0692C" w:rsidP="00C0692C">
      <w:pPr>
        <w:jc w:val="both"/>
        <w:rPr>
          <w:color w:val="000000"/>
        </w:rPr>
      </w:pPr>
    </w:p>
    <w:p w:rsidR="004B4F01" w:rsidRPr="0020020E" w:rsidRDefault="00C0692C" w:rsidP="00C0692C">
      <w:pPr>
        <w:jc w:val="both"/>
        <w:rPr>
          <w:bCs/>
          <w:color w:val="000000"/>
        </w:rPr>
      </w:pPr>
      <w:r w:rsidRPr="0020020E">
        <w:rPr>
          <w:bCs/>
          <w:color w:val="000000"/>
        </w:rPr>
        <w:t xml:space="preserve">Глава </w:t>
      </w:r>
    </w:p>
    <w:p w:rsidR="00C0692C" w:rsidRPr="0020020E" w:rsidRDefault="00C0692C" w:rsidP="00C0692C">
      <w:pPr>
        <w:jc w:val="both"/>
        <w:rPr>
          <w:bCs/>
          <w:color w:val="000000"/>
        </w:rPr>
      </w:pPr>
      <w:r w:rsidRPr="0020020E">
        <w:rPr>
          <w:bCs/>
          <w:color w:val="000000"/>
        </w:rPr>
        <w:t xml:space="preserve">Нижнебаканского сельского </w:t>
      </w:r>
    </w:p>
    <w:p w:rsidR="004B4F01" w:rsidRPr="0020020E" w:rsidRDefault="00C0692C" w:rsidP="00C0692C">
      <w:pPr>
        <w:jc w:val="both"/>
        <w:rPr>
          <w:bCs/>
          <w:color w:val="000000"/>
        </w:rPr>
      </w:pPr>
      <w:r w:rsidRPr="0020020E">
        <w:rPr>
          <w:bCs/>
          <w:color w:val="000000"/>
        </w:rPr>
        <w:t xml:space="preserve">поселения Крымского района </w:t>
      </w:r>
      <w:r w:rsidRPr="0020020E">
        <w:rPr>
          <w:bCs/>
          <w:color w:val="000000"/>
        </w:rPr>
        <w:tab/>
      </w:r>
      <w:r w:rsidRPr="0020020E">
        <w:rPr>
          <w:bCs/>
          <w:color w:val="000000"/>
        </w:rPr>
        <w:tab/>
      </w:r>
      <w:r w:rsidRPr="0020020E">
        <w:rPr>
          <w:bCs/>
          <w:color w:val="000000"/>
        </w:rPr>
        <w:tab/>
      </w:r>
      <w:r w:rsidRPr="0020020E">
        <w:rPr>
          <w:bCs/>
          <w:color w:val="000000"/>
        </w:rPr>
        <w:tab/>
      </w:r>
      <w:r w:rsidRPr="0020020E">
        <w:rPr>
          <w:bCs/>
          <w:color w:val="000000"/>
        </w:rPr>
        <w:tab/>
      </w:r>
      <w:r w:rsidRPr="0020020E">
        <w:rPr>
          <w:bCs/>
          <w:color w:val="000000"/>
        </w:rPr>
        <w:tab/>
      </w:r>
    </w:p>
    <w:p w:rsidR="00C0692C" w:rsidRPr="0020020E" w:rsidRDefault="00C0692C" w:rsidP="00C0692C">
      <w:pPr>
        <w:jc w:val="both"/>
      </w:pPr>
      <w:r w:rsidRPr="0020020E">
        <w:rPr>
          <w:bCs/>
          <w:color w:val="000000"/>
        </w:rPr>
        <w:t>А.А.Кукос</w:t>
      </w:r>
    </w:p>
    <w:p w:rsidR="00C0692C" w:rsidRPr="0020020E" w:rsidRDefault="00C0692C" w:rsidP="00C0692C">
      <w:pPr>
        <w:jc w:val="both"/>
        <w:outlineLvl w:val="0"/>
        <w:rPr>
          <w:color w:val="000000"/>
        </w:rPr>
      </w:pPr>
    </w:p>
    <w:p w:rsidR="00C0692C" w:rsidRPr="0020020E" w:rsidRDefault="00C0692C" w:rsidP="00C0692C">
      <w:pPr>
        <w:jc w:val="both"/>
        <w:outlineLvl w:val="0"/>
        <w:rPr>
          <w:color w:val="000000"/>
        </w:rPr>
      </w:pPr>
    </w:p>
    <w:p w:rsidR="00C0692C" w:rsidRPr="0020020E" w:rsidRDefault="00C0692C" w:rsidP="004B4F01">
      <w:pPr>
        <w:outlineLvl w:val="0"/>
        <w:rPr>
          <w:bCs/>
          <w:color w:val="000000"/>
        </w:rPr>
      </w:pPr>
    </w:p>
    <w:p w:rsidR="0020020E" w:rsidRPr="0020020E" w:rsidRDefault="0020020E" w:rsidP="0020020E">
      <w:pPr>
        <w:ind w:left="5664" w:firstLine="708"/>
        <w:outlineLvl w:val="0"/>
        <w:rPr>
          <w:bCs/>
        </w:rPr>
      </w:pPr>
      <w:r w:rsidRPr="0020020E">
        <w:rPr>
          <w:bCs/>
        </w:rPr>
        <w:t xml:space="preserve">Приложение </w:t>
      </w:r>
    </w:p>
    <w:p w:rsidR="0020020E" w:rsidRPr="0020020E" w:rsidRDefault="0020020E" w:rsidP="0020020E">
      <w:pPr>
        <w:ind w:left="5529" w:right="-2" w:hanging="716"/>
        <w:outlineLvl w:val="0"/>
        <w:rPr>
          <w:bCs/>
        </w:rPr>
      </w:pPr>
      <w:r w:rsidRPr="0020020E">
        <w:rPr>
          <w:bCs/>
        </w:rPr>
        <w:t xml:space="preserve">    </w:t>
      </w:r>
      <w:r w:rsidRPr="0020020E">
        <w:rPr>
          <w:bCs/>
        </w:rPr>
        <w:tab/>
        <w:t>к постановлению администрации Нижнеб</w:t>
      </w:r>
      <w:r w:rsidRPr="0020020E">
        <w:rPr>
          <w:bCs/>
        </w:rPr>
        <w:t>а</w:t>
      </w:r>
      <w:r w:rsidRPr="0020020E">
        <w:rPr>
          <w:bCs/>
        </w:rPr>
        <w:t xml:space="preserve">канского сельского поселения Крымского района </w:t>
      </w:r>
    </w:p>
    <w:p w:rsidR="0020020E" w:rsidRPr="0020020E" w:rsidRDefault="0020020E" w:rsidP="0020020E">
      <w:pPr>
        <w:ind w:left="6096" w:hanging="1140"/>
        <w:outlineLvl w:val="0"/>
        <w:rPr>
          <w:bCs/>
        </w:rPr>
      </w:pPr>
      <w:r>
        <w:rPr>
          <w:bCs/>
        </w:rPr>
        <w:t xml:space="preserve">         от 15.12.2015г. № 489</w:t>
      </w:r>
    </w:p>
    <w:p w:rsidR="0020020E" w:rsidRPr="0020020E" w:rsidRDefault="0020020E" w:rsidP="0020020E">
      <w:pPr>
        <w:ind w:left="3540" w:firstLine="708"/>
        <w:jc w:val="center"/>
        <w:outlineLvl w:val="0"/>
        <w:rPr>
          <w:bCs/>
        </w:rPr>
      </w:pPr>
    </w:p>
    <w:p w:rsidR="0020020E" w:rsidRPr="0020020E" w:rsidRDefault="0020020E" w:rsidP="0020020E">
      <w:pPr>
        <w:pStyle w:val="a3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20020E" w:rsidRPr="0020020E" w:rsidRDefault="0020020E" w:rsidP="0020020E">
      <w:pPr>
        <w:pStyle w:val="a3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20020E" w:rsidRPr="0020020E" w:rsidRDefault="0020020E" w:rsidP="002002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020E">
        <w:rPr>
          <w:rFonts w:ascii="Times New Roman" w:hAnsi="Times New Roman"/>
          <w:b/>
          <w:bCs/>
          <w:spacing w:val="-9"/>
          <w:sz w:val="24"/>
          <w:szCs w:val="24"/>
        </w:rPr>
        <w:t>ПОЛОЖЕНИЕ</w:t>
      </w:r>
    </w:p>
    <w:p w:rsidR="0020020E" w:rsidRPr="0020020E" w:rsidRDefault="0020020E" w:rsidP="0020020E">
      <w:pPr>
        <w:suppressAutoHyphens/>
        <w:jc w:val="center"/>
        <w:rPr>
          <w:b/>
        </w:rPr>
      </w:pPr>
      <w:r w:rsidRPr="0020020E">
        <w:rPr>
          <w:b/>
        </w:rPr>
        <w:t>«О создании, развитии и сохранении системы зеленых насаждений на территории Нижнебаканского сельского   поселения Крымский район»</w:t>
      </w:r>
    </w:p>
    <w:p w:rsidR="0020020E" w:rsidRPr="0020020E" w:rsidRDefault="0020020E" w:rsidP="0020020E">
      <w:pPr>
        <w:suppressAutoHyphens/>
        <w:jc w:val="center"/>
        <w:rPr>
          <w:b/>
        </w:rPr>
      </w:pPr>
    </w:p>
    <w:p w:rsidR="0020020E" w:rsidRPr="0020020E" w:rsidRDefault="0020020E" w:rsidP="0020020E">
      <w:pPr>
        <w:suppressAutoHyphens/>
        <w:ind w:firstLine="708"/>
        <w:jc w:val="both"/>
        <w:rPr>
          <w:b/>
        </w:rPr>
      </w:pPr>
      <w:r w:rsidRPr="0020020E">
        <w:rPr>
          <w:b/>
        </w:rPr>
        <w:t>Статья 1. Общие положения</w:t>
      </w:r>
    </w:p>
    <w:p w:rsidR="0020020E" w:rsidRPr="0020020E" w:rsidRDefault="0020020E" w:rsidP="0020020E">
      <w:pPr>
        <w:ind w:firstLine="709"/>
        <w:jc w:val="both"/>
      </w:pPr>
      <w:r w:rsidRPr="0020020E">
        <w:t xml:space="preserve">1.1. </w:t>
      </w:r>
      <w:proofErr w:type="gramStart"/>
      <w:r w:rsidRPr="0020020E">
        <w:t>Положение «О создании, развитии и сохранении системы зеленых насаждений на те</w:t>
      </w:r>
      <w:r w:rsidRPr="0020020E">
        <w:t>р</w:t>
      </w:r>
      <w:r w:rsidRPr="0020020E">
        <w:t>ритории Нижнебаканского сельского поселения Крымского района» (далее - Положение) разр</w:t>
      </w:r>
      <w:r w:rsidRPr="0020020E">
        <w:t>а</w:t>
      </w:r>
      <w:r w:rsidRPr="0020020E">
        <w:t xml:space="preserve">ботано в соответствии с </w:t>
      </w:r>
      <w:r w:rsidRPr="00BC5EA1">
        <w:rPr>
          <w:rStyle w:val="a4"/>
          <w:color w:val="auto"/>
        </w:rPr>
        <w:t>Гражданским кодексом</w:t>
      </w:r>
      <w:r w:rsidRPr="0020020E">
        <w:t xml:space="preserve"> Российской Федерации, Градостроительным к</w:t>
      </w:r>
      <w:r w:rsidRPr="0020020E">
        <w:t>о</w:t>
      </w:r>
      <w:r w:rsidRPr="0020020E">
        <w:t>дексом Российской Федерации, Федеральным законом от 06.10.2003 №131-ФЗ «Об общих при</w:t>
      </w:r>
      <w:r w:rsidRPr="0020020E">
        <w:t>н</w:t>
      </w:r>
      <w:r w:rsidRPr="0020020E">
        <w:t xml:space="preserve">ципах организации местного самоуправления в Российской Федерации», </w:t>
      </w:r>
      <w:r w:rsidRPr="00BC5EA1">
        <w:rPr>
          <w:rStyle w:val="a4"/>
          <w:color w:val="auto"/>
        </w:rPr>
        <w:t>Федеральным законом</w:t>
      </w:r>
      <w:r w:rsidRPr="0020020E">
        <w:t xml:space="preserve"> от 10.01.2002 №7-ФЗ «Об охране окружающей среды», Приказ Госстроя Российской Федерации от 15.12.1999 № 153</w:t>
      </w:r>
      <w:proofErr w:type="gramEnd"/>
      <w:r w:rsidRPr="0020020E">
        <w:t xml:space="preserve"> «Об утверждении правил создания, охраны и создания зеленых насаждений </w:t>
      </w:r>
      <w:r w:rsidRPr="0020020E">
        <w:lastRenderedPageBreak/>
        <w:t>в городах Российской федерации», Законом Краснодарского края от 23.04.2013 №2695 - КЗ «Об охране зеленых на</w:t>
      </w:r>
      <w:r w:rsidR="00D60627">
        <w:t>саждений в Краснодарском крае»</w:t>
      </w:r>
      <w:r w:rsidRPr="00417D2C">
        <w:t>, уставом Нижнебаканского сельского пос</w:t>
      </w:r>
      <w:r w:rsidRPr="00417D2C">
        <w:t>е</w:t>
      </w:r>
      <w:r w:rsidRPr="00417D2C">
        <w:t>ления Крымского района.</w:t>
      </w:r>
    </w:p>
    <w:p w:rsidR="0020020E" w:rsidRPr="0020020E" w:rsidRDefault="0020020E" w:rsidP="0020020E">
      <w:pPr>
        <w:suppressAutoHyphens/>
        <w:ind w:firstLine="709"/>
        <w:jc w:val="both"/>
      </w:pPr>
      <w:r w:rsidRPr="0020020E">
        <w:t>1.2. Настоящее Положение разработано в целях урегулирования отношений, возникающих при обращении с зелеными насаждениями на территории Нижнебаканского сельского поселения Крымского района.</w:t>
      </w:r>
    </w:p>
    <w:p w:rsidR="0020020E" w:rsidRPr="0020020E" w:rsidRDefault="0020020E" w:rsidP="0020020E">
      <w:pPr>
        <w:ind w:firstLine="709"/>
        <w:jc w:val="both"/>
      </w:pPr>
      <w:r w:rsidRPr="0020020E">
        <w:t xml:space="preserve">1.3. </w:t>
      </w:r>
      <w:proofErr w:type="gramStart"/>
      <w:r w:rsidRPr="0020020E">
        <w:t>Настоящее Положение распространяется на отношения в сфере охраны зеленых нас</w:t>
      </w:r>
      <w:r w:rsidRPr="0020020E">
        <w:t>а</w:t>
      </w:r>
      <w:r w:rsidRPr="0020020E">
        <w:t>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20020E">
        <w:t xml:space="preserve"> участков, расположенных на особо охраняемых природных территориях и землях лесного фонда.</w:t>
      </w:r>
    </w:p>
    <w:p w:rsidR="0020020E" w:rsidRPr="0020020E" w:rsidRDefault="0020020E" w:rsidP="0020020E">
      <w:pPr>
        <w:ind w:firstLine="709"/>
        <w:jc w:val="both"/>
      </w:pPr>
      <w:r w:rsidRPr="0020020E">
        <w:rPr>
          <w:spacing w:val="-10"/>
        </w:rPr>
        <w:t xml:space="preserve">1.4. </w:t>
      </w:r>
      <w:r w:rsidRPr="0020020E">
        <w:t xml:space="preserve">Настоящее Положение </w:t>
      </w:r>
      <w:proofErr w:type="gramStart"/>
      <w:r w:rsidRPr="0020020E">
        <w:t>может</w:t>
      </w:r>
      <w:proofErr w:type="gramEnd"/>
      <w:r w:rsidRPr="0020020E">
        <w:t xml:space="preserve"> распространяется на отношения в сфере охраны зеленых насаждений, расположенных на участках, предоставленных гражданам для индивидуального ж</w:t>
      </w:r>
      <w:r w:rsidRPr="0020020E">
        <w:t>и</w:t>
      </w:r>
      <w:r w:rsidRPr="0020020E">
        <w:t>лищного строительства, и участках, предоставленных садоводческим, огородническим или да</w:t>
      </w:r>
      <w:r w:rsidRPr="0020020E">
        <w:t>ч</w:t>
      </w:r>
      <w:r w:rsidRPr="0020020E">
        <w:t>ным некоммерческим объединениям граждан, на которых расположены зеленые насаждения, включенные администрацией Нижнебаканского сельского поселения Крымского района в о</w:t>
      </w:r>
      <w:r w:rsidRPr="0020020E">
        <w:t>т</w:t>
      </w:r>
      <w:r w:rsidRPr="0020020E">
        <w:t>дельный перечень древесных пород, требующих особой охраны.</w:t>
      </w:r>
    </w:p>
    <w:p w:rsidR="0020020E" w:rsidRPr="0020020E" w:rsidRDefault="0020020E" w:rsidP="0020020E">
      <w:pPr>
        <w:ind w:firstLine="709"/>
        <w:jc w:val="both"/>
      </w:pPr>
      <w:r w:rsidRPr="0020020E">
        <w:t xml:space="preserve">1.5. </w:t>
      </w:r>
      <w:r w:rsidRPr="0020020E">
        <w:rPr>
          <w:spacing w:val="3"/>
        </w:rPr>
        <w:t xml:space="preserve">Зеленые насаждения </w:t>
      </w:r>
      <w:r w:rsidRPr="0020020E">
        <w:rPr>
          <w:spacing w:val="-1"/>
        </w:rPr>
        <w:t xml:space="preserve">являются частью благоустройства и выполняют экологические, санитарно-гигиенические и рекреационные функции на территории </w:t>
      </w:r>
      <w:r w:rsidRPr="0020020E">
        <w:t>Нижнебаканского сельского поселения Крымского района.</w:t>
      </w:r>
    </w:p>
    <w:p w:rsidR="0020020E" w:rsidRPr="0020020E" w:rsidRDefault="0020020E" w:rsidP="0020020E">
      <w:pPr>
        <w:tabs>
          <w:tab w:val="left" w:pos="0"/>
        </w:tabs>
        <w:suppressAutoHyphens/>
        <w:ind w:firstLine="709"/>
        <w:jc w:val="both"/>
        <w:rPr>
          <w:b/>
        </w:rPr>
      </w:pPr>
    </w:p>
    <w:p w:rsidR="0020020E" w:rsidRPr="0020020E" w:rsidRDefault="0020020E" w:rsidP="0020020E">
      <w:pPr>
        <w:tabs>
          <w:tab w:val="left" w:pos="0"/>
        </w:tabs>
        <w:suppressAutoHyphens/>
        <w:ind w:firstLine="709"/>
        <w:jc w:val="both"/>
        <w:rPr>
          <w:b/>
        </w:rPr>
      </w:pPr>
      <w:r w:rsidRPr="0020020E">
        <w:rPr>
          <w:b/>
        </w:rPr>
        <w:t>Статья 2. Основные понятия и термины, используемые в Положении</w:t>
      </w:r>
    </w:p>
    <w:p w:rsidR="0020020E" w:rsidRPr="0020020E" w:rsidRDefault="0020020E" w:rsidP="0020020E">
      <w:pPr>
        <w:tabs>
          <w:tab w:val="left" w:pos="0"/>
        </w:tabs>
        <w:suppressAutoHyphens/>
        <w:ind w:firstLine="709"/>
        <w:jc w:val="both"/>
        <w:rPr>
          <w:b/>
        </w:rPr>
      </w:pPr>
    </w:p>
    <w:p w:rsidR="0020020E" w:rsidRPr="0020020E" w:rsidRDefault="0020020E" w:rsidP="0020020E">
      <w:pPr>
        <w:suppressAutoHyphens/>
        <w:ind w:firstLine="709"/>
        <w:jc w:val="both"/>
      </w:pPr>
      <w:r w:rsidRPr="0020020E">
        <w:rPr>
          <w:b/>
        </w:rPr>
        <w:t>Зеленые насаждения</w:t>
      </w:r>
      <w:r w:rsidRPr="0020020E">
        <w:t xml:space="preserve"> - древесно-кустарниковая и травянистая растительность естественного и искусственного происхождения, произрастающая на определенной территории.</w:t>
      </w:r>
    </w:p>
    <w:p w:rsidR="0020020E" w:rsidRPr="0020020E" w:rsidRDefault="0020020E" w:rsidP="0020020E">
      <w:pPr>
        <w:suppressAutoHyphens/>
        <w:ind w:firstLine="709"/>
        <w:jc w:val="both"/>
      </w:pPr>
      <w:proofErr w:type="gramStart"/>
      <w:r w:rsidRPr="0020020E">
        <w:rPr>
          <w:b/>
          <w:spacing w:val="2"/>
        </w:rPr>
        <w:t>Озелененные территории</w:t>
      </w:r>
      <w:r w:rsidRPr="0020020E">
        <w:rPr>
          <w:spacing w:val="2"/>
        </w:rPr>
        <w:t xml:space="preserve"> - участки земли, на которых располагаются растительность </w:t>
      </w:r>
      <w:r w:rsidRPr="0020020E">
        <w:t xml:space="preserve">естественного происхождения, искусственно созданные садово-парковые комплексы и объекты, </w:t>
      </w:r>
      <w:r w:rsidRPr="0020020E">
        <w:rPr>
          <w:spacing w:val="4"/>
        </w:rPr>
        <w:t xml:space="preserve">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</w:t>
      </w:r>
      <w:r w:rsidRPr="0020020E">
        <w:rPr>
          <w:spacing w:val="-1"/>
        </w:rPr>
        <w:t>процентов поверхности занято растительным покровом.</w:t>
      </w:r>
      <w:proofErr w:type="gramEnd"/>
    </w:p>
    <w:p w:rsidR="0020020E" w:rsidRPr="0020020E" w:rsidRDefault="0020020E" w:rsidP="0020020E">
      <w:pPr>
        <w:suppressAutoHyphens/>
        <w:ind w:firstLine="709"/>
        <w:jc w:val="both"/>
        <w:rPr>
          <w:spacing w:val="-1"/>
        </w:rPr>
      </w:pPr>
      <w:r w:rsidRPr="0020020E">
        <w:rPr>
          <w:b/>
          <w:spacing w:val="1"/>
        </w:rPr>
        <w:t>Охрана зеленых насаждений</w:t>
      </w:r>
      <w:r w:rsidRPr="0020020E">
        <w:rPr>
          <w:spacing w:val="1"/>
        </w:rPr>
        <w:t xml:space="preserve"> - система административно-правовых, организационно-</w:t>
      </w:r>
      <w:r w:rsidRPr="0020020E">
        <w:t xml:space="preserve">хозяйственных, экономических, архитектурно-планировочных и агрономических мероприятий, </w:t>
      </w:r>
      <w:r w:rsidRPr="0020020E">
        <w:rPr>
          <w:spacing w:val="2"/>
        </w:rPr>
        <w:t xml:space="preserve">направленных на сохранение, восстановление или улучшение выполнения насаждениями </w:t>
      </w:r>
      <w:r w:rsidRPr="0020020E">
        <w:rPr>
          <w:spacing w:val="-1"/>
        </w:rPr>
        <w:t>определенных функций.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rPr>
          <w:b/>
        </w:rPr>
        <w:t>Повреждение зеленых насаждений</w:t>
      </w:r>
      <w:r w:rsidRPr="0020020E">
        <w:t xml:space="preserve"> - нарушение целостности зеленых насаждений в р</w:t>
      </w:r>
      <w:r w:rsidRPr="0020020E">
        <w:t>е</w:t>
      </w:r>
      <w:r w:rsidRPr="0020020E">
        <w:t>зультате механического, термического, биологического или химического воздействия, ухудш</w:t>
      </w:r>
      <w:r w:rsidRPr="0020020E">
        <w:t>е</w:t>
      </w:r>
      <w:r w:rsidRPr="0020020E">
        <w:t>ния качества среды обитания, вызванного изъятием или загрязнением почвы в зоне зеленых н</w:t>
      </w:r>
      <w:r w:rsidRPr="0020020E">
        <w:t>а</w:t>
      </w:r>
      <w:r w:rsidRPr="0020020E">
        <w:t>саждений, изменением состава атмосферного воздуха, но не влекущее прекращение их роста.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rPr>
          <w:b/>
        </w:rPr>
        <w:t>Уничтожение (снос) зеленых насаждений</w:t>
      </w:r>
      <w:r w:rsidRPr="0020020E">
        <w:t xml:space="preserve"> - механическое, термическое, биологическое или химическое воздействие на зеленые насаждения, ухудшающее качество среды обитания, в</w:t>
      </w:r>
      <w:r w:rsidRPr="0020020E">
        <w:t>ы</w:t>
      </w:r>
      <w:r w:rsidRPr="0020020E">
        <w:t>званное изъятием или загрязнением почвы в зоне зеленых насаждений, изменением состава а</w:t>
      </w:r>
      <w:r w:rsidRPr="0020020E">
        <w:t>т</w:t>
      </w:r>
      <w:r w:rsidRPr="0020020E">
        <w:t>мосферного воздуха и приводящее к прекращению роста и гибели зеленых насаждений или их части;</w:t>
      </w:r>
    </w:p>
    <w:p w:rsidR="0020020E" w:rsidRPr="0020020E" w:rsidRDefault="0020020E" w:rsidP="0020020E">
      <w:pPr>
        <w:suppressAutoHyphens/>
        <w:ind w:firstLine="709"/>
        <w:jc w:val="both"/>
      </w:pPr>
      <w:proofErr w:type="gramStart"/>
      <w:r w:rsidRPr="0020020E">
        <w:rPr>
          <w:b/>
          <w:spacing w:val="8"/>
        </w:rPr>
        <w:t xml:space="preserve">Вынужденный снос </w:t>
      </w:r>
      <w:r w:rsidRPr="0020020E">
        <w:rPr>
          <w:b/>
        </w:rPr>
        <w:t>зеленых насаждений</w:t>
      </w:r>
      <w:r w:rsidRPr="0020020E">
        <w:t xml:space="preserve"> </w:t>
      </w:r>
      <w:r w:rsidRPr="0020020E">
        <w:rPr>
          <w:spacing w:val="8"/>
        </w:rPr>
        <w:t xml:space="preserve">- снос деревьев (в том числе аварийных), кустарников, газонов и </w:t>
      </w:r>
      <w:r w:rsidRPr="0020020E">
        <w:t xml:space="preserve">цветников, оформленный в установленном порядке, осуществляемый в целях обеспечения условий для размещения объектов недвижимости, инженерного </w:t>
      </w:r>
      <w:r w:rsidRPr="0020020E">
        <w:rPr>
          <w:spacing w:val="3"/>
        </w:rPr>
        <w:t xml:space="preserve">обеспечения, благоустройства, для обеспечения их ремонта и обслуживания, для обеспечения </w:t>
      </w:r>
      <w:r w:rsidRPr="0020020E">
        <w:rPr>
          <w:spacing w:val="5"/>
        </w:rPr>
        <w:t xml:space="preserve">безопасности жизни людей и их имущества, а также в целях обеспечения нормативных </w:t>
      </w:r>
      <w:r w:rsidRPr="0020020E">
        <w:t>требований к освещенности жилых и общественных помещений.</w:t>
      </w:r>
      <w:proofErr w:type="gramEnd"/>
    </w:p>
    <w:p w:rsidR="0020020E" w:rsidRPr="0020020E" w:rsidRDefault="0020020E" w:rsidP="0020020E">
      <w:pPr>
        <w:suppressAutoHyphens/>
        <w:ind w:firstLine="709"/>
        <w:jc w:val="both"/>
      </w:pPr>
      <w:r w:rsidRPr="0020020E">
        <w:rPr>
          <w:b/>
          <w:spacing w:val="3"/>
        </w:rPr>
        <w:t xml:space="preserve">Незаконный снос зеленых насаждений </w:t>
      </w:r>
      <w:r w:rsidRPr="0020020E">
        <w:rPr>
          <w:spacing w:val="3"/>
        </w:rPr>
        <w:t xml:space="preserve">– снос (повреждение) </w:t>
      </w:r>
      <w:r w:rsidRPr="0020020E">
        <w:rPr>
          <w:spacing w:val="1"/>
        </w:rPr>
        <w:t xml:space="preserve">зеленых насаждений, изъятие (уничтожение) газонов, цветников и других элементов озеленения, </w:t>
      </w:r>
      <w:r w:rsidRPr="0020020E">
        <w:rPr>
          <w:spacing w:val="3"/>
        </w:rPr>
        <w:t xml:space="preserve">входящих в состав </w:t>
      </w:r>
      <w:r w:rsidRPr="0020020E">
        <w:rPr>
          <w:spacing w:val="3"/>
        </w:rPr>
        <w:lastRenderedPageBreak/>
        <w:t xml:space="preserve">зеленого фонда поселения, произведенный с нарушением установленного </w:t>
      </w:r>
      <w:r w:rsidRPr="0020020E">
        <w:rPr>
          <w:spacing w:val="-1"/>
        </w:rPr>
        <w:t>настоящим Положением порядка.</w:t>
      </w:r>
    </w:p>
    <w:p w:rsidR="0020020E" w:rsidRPr="0020020E" w:rsidRDefault="0020020E" w:rsidP="0020020E">
      <w:pPr>
        <w:suppressAutoHyphens/>
        <w:ind w:firstLine="709"/>
        <w:jc w:val="both"/>
      </w:pPr>
      <w:r w:rsidRPr="0020020E">
        <w:rPr>
          <w:b/>
          <w:spacing w:val="1"/>
        </w:rPr>
        <w:t>Реконструкция зеленых насаждений</w:t>
      </w:r>
      <w:r w:rsidRPr="0020020E">
        <w:rPr>
          <w:spacing w:val="1"/>
        </w:rPr>
        <w:t xml:space="preserve"> - полная или частичная замена зеленых насаждений в случаях изменения требований к озеленению территории (изменение назначения территории, </w:t>
      </w:r>
      <w:r w:rsidRPr="0020020E">
        <w:rPr>
          <w:spacing w:val="4"/>
        </w:rPr>
        <w:t xml:space="preserve">восстановление исторического облика территории, придание архитектурно-художественного </w:t>
      </w:r>
      <w:r w:rsidRPr="0020020E">
        <w:rPr>
          <w:spacing w:val="-1"/>
        </w:rPr>
        <w:t>облика зеленым массивам или иное).</w:t>
      </w:r>
    </w:p>
    <w:p w:rsidR="0020020E" w:rsidRPr="0020020E" w:rsidRDefault="0020020E" w:rsidP="0020020E">
      <w:pPr>
        <w:suppressAutoHyphens/>
        <w:ind w:firstLine="709"/>
        <w:jc w:val="both"/>
      </w:pPr>
      <w:r w:rsidRPr="0020020E">
        <w:rPr>
          <w:b/>
          <w:spacing w:val="-1"/>
        </w:rPr>
        <w:t>Компенсационное озеленение</w:t>
      </w:r>
      <w:r w:rsidRPr="0020020E">
        <w:rPr>
          <w:spacing w:val="-1"/>
        </w:rPr>
        <w:t xml:space="preserve"> - воспроизводство зеленых насаждений взамен уничтоженных или поврежденных.</w:t>
      </w:r>
    </w:p>
    <w:p w:rsidR="0020020E" w:rsidRPr="0020020E" w:rsidRDefault="0020020E" w:rsidP="0020020E">
      <w:pPr>
        <w:suppressAutoHyphens/>
        <w:ind w:firstLine="709"/>
        <w:jc w:val="both"/>
        <w:rPr>
          <w:spacing w:val="1"/>
        </w:rPr>
      </w:pPr>
      <w:r w:rsidRPr="0020020E">
        <w:rPr>
          <w:b/>
          <w:spacing w:val="2"/>
        </w:rPr>
        <w:t>Компенсационная стоимость зеленых насаждений</w:t>
      </w:r>
      <w:r w:rsidRPr="0020020E">
        <w:rPr>
          <w:spacing w:val="2"/>
        </w:rPr>
        <w:t xml:space="preserve"> - денежная оценка конкретных зеленых насаждений, </w:t>
      </w:r>
      <w:r w:rsidRPr="0020020E">
        <w:rPr>
          <w:spacing w:val="1"/>
        </w:rPr>
        <w:t>устанавливаемая для учета их ценности в целях осуществления компенсационного озеленения.</w:t>
      </w:r>
    </w:p>
    <w:p w:rsidR="0020020E" w:rsidRPr="0020020E" w:rsidRDefault="0020020E" w:rsidP="0020020E">
      <w:pPr>
        <w:ind w:firstLine="709"/>
        <w:jc w:val="both"/>
      </w:pPr>
      <w:r w:rsidRPr="0020020E">
        <w:rPr>
          <w:rStyle w:val="a5"/>
        </w:rPr>
        <w:t>Дерево</w:t>
      </w:r>
      <w:r w:rsidRPr="0020020E">
        <w:t xml:space="preserve"> - растение, имеющее четко выраженный деревянистый ствол диаметром не менее 5 см на высоте </w:t>
      </w:r>
      <w:smartTag w:uri="urn:schemas-microsoft-com:office:smarttags" w:element="metricconverter">
        <w:smartTagPr>
          <w:attr w:name="ProductID" w:val="1,3 м"/>
        </w:smartTagPr>
        <w:r w:rsidRPr="0020020E">
          <w:t>1,3 м</w:t>
        </w:r>
      </w:smartTag>
      <w:r w:rsidRPr="0020020E">
        <w:t>, за исключением саженцев.</w:t>
      </w:r>
    </w:p>
    <w:p w:rsidR="0020020E" w:rsidRPr="0020020E" w:rsidRDefault="0020020E" w:rsidP="0020020E">
      <w:pPr>
        <w:suppressAutoHyphens/>
        <w:ind w:firstLine="709"/>
        <w:jc w:val="both"/>
      </w:pPr>
      <w:r w:rsidRPr="0020020E">
        <w:rPr>
          <w:b/>
        </w:rPr>
        <w:t>Дикорастущее дерево</w:t>
      </w:r>
      <w:r w:rsidRPr="0020020E">
        <w:t xml:space="preserve"> – дерево, растущее в природных условиях, не выращиваемое человеком.</w:t>
      </w:r>
    </w:p>
    <w:p w:rsidR="0020020E" w:rsidRPr="0020020E" w:rsidRDefault="0020020E" w:rsidP="0020020E">
      <w:pPr>
        <w:suppressAutoHyphens/>
        <w:ind w:firstLine="709"/>
        <w:jc w:val="both"/>
        <w:rPr>
          <w:spacing w:val="-1"/>
        </w:rPr>
      </w:pPr>
      <w:r w:rsidRPr="0020020E">
        <w:rPr>
          <w:b/>
        </w:rPr>
        <w:t>Самовольно посаженное дерево</w:t>
      </w:r>
      <w:r w:rsidRPr="0020020E">
        <w:t xml:space="preserve"> - дерево, посаженное с нарушением условий, изложенных в </w:t>
      </w:r>
      <w:r w:rsidRPr="0020020E">
        <w:rPr>
          <w:spacing w:val="-1"/>
        </w:rPr>
        <w:t>статье 4 данного Положения.</w:t>
      </w:r>
    </w:p>
    <w:p w:rsidR="0020020E" w:rsidRPr="0020020E" w:rsidRDefault="0020020E" w:rsidP="0020020E">
      <w:pPr>
        <w:adjustRightInd w:val="0"/>
        <w:ind w:firstLine="708"/>
        <w:jc w:val="both"/>
      </w:pPr>
      <w:r w:rsidRPr="0020020E">
        <w:rPr>
          <w:b/>
        </w:rPr>
        <w:t>Заросли</w:t>
      </w:r>
      <w:r w:rsidRPr="0020020E">
        <w:t xml:space="preserve"> - деревья и (или) кустарники самосевного и порослевого происхождения, обр</w:t>
      </w:r>
      <w:r w:rsidRPr="0020020E">
        <w:t>а</w:t>
      </w:r>
      <w:r w:rsidRPr="0020020E">
        <w:t>зующие единый сомкнутый полог.</w:t>
      </w:r>
    </w:p>
    <w:p w:rsidR="0020020E" w:rsidRPr="0020020E" w:rsidRDefault="0020020E" w:rsidP="0020020E">
      <w:pPr>
        <w:suppressAutoHyphens/>
        <w:ind w:firstLine="709"/>
        <w:jc w:val="both"/>
      </w:pPr>
      <w:r w:rsidRPr="0020020E">
        <w:rPr>
          <w:b/>
          <w:spacing w:val="5"/>
        </w:rPr>
        <w:t>Сорное растение</w:t>
      </w:r>
      <w:r w:rsidRPr="0020020E">
        <w:rPr>
          <w:spacing w:val="5"/>
        </w:rPr>
        <w:t xml:space="preserve"> - растение, не культивируемое в данном месте, но растущее на </w:t>
      </w:r>
      <w:r w:rsidRPr="0020020E">
        <w:rPr>
          <w:spacing w:val="3"/>
        </w:rPr>
        <w:t xml:space="preserve">обрабатываемой территории вместе с культурным растением и отнимающее у последнего свет, влагу и </w:t>
      </w:r>
      <w:r w:rsidRPr="0020020E">
        <w:rPr>
          <w:spacing w:val="-4"/>
        </w:rPr>
        <w:t>питание.</w:t>
      </w:r>
    </w:p>
    <w:p w:rsidR="0020020E" w:rsidRPr="0020020E" w:rsidRDefault="0020020E" w:rsidP="0020020E">
      <w:pPr>
        <w:adjustRightInd w:val="0"/>
        <w:ind w:firstLine="540"/>
        <w:jc w:val="both"/>
        <w:rPr>
          <w:b/>
        </w:rPr>
      </w:pPr>
      <w:r w:rsidRPr="0020020E">
        <w:rPr>
          <w:rStyle w:val="a5"/>
        </w:rPr>
        <w:t>Кустарник</w:t>
      </w:r>
      <w:r w:rsidRPr="0020020E"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  <w:r w:rsidRPr="0020020E">
        <w:rPr>
          <w:b/>
        </w:rPr>
        <w:t xml:space="preserve"> 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rPr>
          <w:b/>
        </w:rPr>
        <w:t>Аварийно-опасные деревья</w:t>
      </w:r>
      <w:r w:rsidRPr="0020020E">
        <w:t xml:space="preserve"> - деревья, представляющие опасность для жизни и здоровья граждан, имущества и создающие аварийно-опасные ситуации;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rPr>
          <w:b/>
        </w:rPr>
        <w:t>Сухостойные деревья и кустарники</w:t>
      </w:r>
      <w:r w:rsidRPr="0020020E">
        <w:t xml:space="preserve"> - деревья и кустарники, утратившие физиологич</w:t>
      </w:r>
      <w:r w:rsidRPr="0020020E">
        <w:t>е</w:t>
      </w:r>
      <w:r w:rsidRPr="0020020E">
        <w:t>скую устойчивость и подлежащие вырубке;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b/>
          <w:sz w:val="24"/>
          <w:szCs w:val="24"/>
        </w:rPr>
        <w:t>Санитарные рубки</w:t>
      </w:r>
      <w:r w:rsidRPr="0020020E">
        <w:rPr>
          <w:rFonts w:ascii="Times New Roman" w:hAnsi="Times New Roman" w:cs="Times New Roman"/>
          <w:sz w:val="24"/>
          <w:szCs w:val="24"/>
        </w:rPr>
        <w:t xml:space="preserve"> - рубки, проводимые с целью улучшения санитарного состояния зел</w:t>
      </w:r>
      <w:r w:rsidRPr="0020020E">
        <w:rPr>
          <w:rFonts w:ascii="Times New Roman" w:hAnsi="Times New Roman" w:cs="Times New Roman"/>
          <w:sz w:val="24"/>
          <w:szCs w:val="24"/>
        </w:rPr>
        <w:t>е</w:t>
      </w:r>
      <w:r w:rsidRPr="0020020E">
        <w:rPr>
          <w:rFonts w:ascii="Times New Roman" w:hAnsi="Times New Roman" w:cs="Times New Roman"/>
          <w:sz w:val="24"/>
          <w:szCs w:val="24"/>
        </w:rPr>
        <w:t>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</w:t>
      </w:r>
      <w:r w:rsidRPr="0020020E">
        <w:rPr>
          <w:rFonts w:ascii="Times New Roman" w:hAnsi="Times New Roman" w:cs="Times New Roman"/>
          <w:sz w:val="24"/>
          <w:szCs w:val="24"/>
        </w:rPr>
        <w:t>т</w:t>
      </w:r>
      <w:r w:rsidRPr="0020020E">
        <w:rPr>
          <w:rFonts w:ascii="Times New Roman" w:hAnsi="Times New Roman" w:cs="Times New Roman"/>
          <w:sz w:val="24"/>
          <w:szCs w:val="24"/>
        </w:rPr>
        <w:t>ного самоуправления поселений, городских округов Краснодарского края;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b/>
          <w:sz w:val="24"/>
          <w:szCs w:val="24"/>
        </w:rPr>
        <w:t>Порубочный билет</w:t>
      </w:r>
      <w:r w:rsidRPr="0020020E">
        <w:rPr>
          <w:rFonts w:ascii="Times New Roman" w:hAnsi="Times New Roman" w:cs="Times New Roman"/>
          <w:sz w:val="24"/>
          <w:szCs w:val="24"/>
        </w:rPr>
        <w:t xml:space="preserve"> - разрешительный документ, выданный уполномоченным органом м</w:t>
      </w:r>
      <w:r w:rsidRPr="0020020E">
        <w:rPr>
          <w:rFonts w:ascii="Times New Roman" w:hAnsi="Times New Roman" w:cs="Times New Roman"/>
          <w:sz w:val="24"/>
          <w:szCs w:val="24"/>
        </w:rPr>
        <w:t>е</w:t>
      </w:r>
      <w:r w:rsidRPr="0020020E">
        <w:rPr>
          <w:rFonts w:ascii="Times New Roman" w:hAnsi="Times New Roman" w:cs="Times New Roman"/>
          <w:sz w:val="24"/>
          <w:szCs w:val="24"/>
        </w:rPr>
        <w:t>стного самоуправления, дающий право на выполнение работ по вырубке (уничтожению), сан</w:t>
      </w:r>
      <w:r w:rsidRPr="0020020E">
        <w:rPr>
          <w:rFonts w:ascii="Times New Roman" w:hAnsi="Times New Roman" w:cs="Times New Roman"/>
          <w:sz w:val="24"/>
          <w:szCs w:val="24"/>
        </w:rPr>
        <w:t>и</w:t>
      </w:r>
      <w:r w:rsidRPr="0020020E">
        <w:rPr>
          <w:rFonts w:ascii="Times New Roman" w:hAnsi="Times New Roman" w:cs="Times New Roman"/>
          <w:sz w:val="24"/>
          <w:szCs w:val="24"/>
        </w:rPr>
        <w:t>тарной рубке, санитарной, омолаживающей или формовочной обрезке зеленых насаждений;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b/>
          <w:sz w:val="24"/>
          <w:szCs w:val="24"/>
        </w:rPr>
        <w:t>Инвентаризация зеленых насаждений</w:t>
      </w:r>
      <w:r w:rsidRPr="0020020E">
        <w:rPr>
          <w:rFonts w:ascii="Times New Roman" w:hAnsi="Times New Roman" w:cs="Times New Roman"/>
          <w:sz w:val="24"/>
          <w:szCs w:val="24"/>
        </w:rPr>
        <w:t xml:space="preserve"> - процесс регистрации информации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</w:t>
      </w:r>
      <w:r w:rsidRPr="0020020E">
        <w:rPr>
          <w:rFonts w:ascii="Times New Roman" w:hAnsi="Times New Roman" w:cs="Times New Roman"/>
          <w:sz w:val="24"/>
          <w:szCs w:val="24"/>
        </w:rPr>
        <w:t>е</w:t>
      </w:r>
      <w:r w:rsidRPr="0020020E">
        <w:rPr>
          <w:rFonts w:ascii="Times New Roman" w:hAnsi="Times New Roman" w:cs="Times New Roman"/>
          <w:sz w:val="24"/>
          <w:szCs w:val="24"/>
        </w:rPr>
        <w:t xml:space="preserve">сения их к </w:t>
      </w:r>
      <w:proofErr w:type="gramStart"/>
      <w:r w:rsidRPr="0020020E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20020E">
        <w:rPr>
          <w:rFonts w:ascii="Times New Roman" w:hAnsi="Times New Roman" w:cs="Times New Roman"/>
          <w:sz w:val="24"/>
          <w:szCs w:val="24"/>
        </w:rPr>
        <w:t xml:space="preserve"> категории земель, охранному статусу и режиму содержания;</w:t>
      </w:r>
    </w:p>
    <w:p w:rsidR="0020020E" w:rsidRPr="0020020E" w:rsidRDefault="0020020E" w:rsidP="0020020E">
      <w:pPr>
        <w:ind w:firstLine="709"/>
        <w:jc w:val="both"/>
      </w:pPr>
      <w:r w:rsidRPr="0020020E">
        <w:rPr>
          <w:rStyle w:val="a5"/>
        </w:rPr>
        <w:t>Травяной покров</w:t>
      </w:r>
      <w:r w:rsidRPr="0020020E">
        <w:t xml:space="preserve"> - газон, естественная травяная растительность.</w:t>
      </w:r>
    </w:p>
    <w:p w:rsidR="0020020E" w:rsidRPr="0020020E" w:rsidRDefault="0020020E" w:rsidP="0020020E">
      <w:pPr>
        <w:adjustRightInd w:val="0"/>
        <w:ind w:firstLine="708"/>
        <w:jc w:val="both"/>
      </w:pPr>
      <w:r w:rsidRPr="0020020E">
        <w:rPr>
          <w:b/>
        </w:rPr>
        <w:t>Цветник</w:t>
      </w:r>
      <w:r w:rsidRPr="0020020E"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20020E" w:rsidRPr="0020020E" w:rsidRDefault="0020020E" w:rsidP="0020020E">
      <w:pPr>
        <w:ind w:firstLine="709"/>
        <w:jc w:val="both"/>
        <w:rPr>
          <w:b/>
        </w:rPr>
      </w:pP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  <w:r w:rsidRPr="0020020E">
        <w:rPr>
          <w:b/>
        </w:rPr>
        <w:t>Статья 3. Категории озелененных территорий и особенности финансирования</w:t>
      </w:r>
    </w:p>
    <w:p w:rsidR="0020020E" w:rsidRPr="0020020E" w:rsidRDefault="0020020E" w:rsidP="0020020E">
      <w:pPr>
        <w:tabs>
          <w:tab w:val="left" w:pos="960"/>
        </w:tabs>
        <w:suppressAutoHyphens/>
        <w:ind w:firstLine="709"/>
        <w:jc w:val="both"/>
      </w:pPr>
      <w:r w:rsidRPr="0020020E">
        <w:rPr>
          <w:spacing w:val="-7"/>
        </w:rPr>
        <w:t>3.1.</w:t>
      </w:r>
      <w:r w:rsidRPr="0020020E">
        <w:t xml:space="preserve"> Выделяются три основных категории озелененных территорий, каждая из которых имеет </w:t>
      </w:r>
      <w:r w:rsidRPr="0020020E">
        <w:rPr>
          <w:spacing w:val="2"/>
        </w:rPr>
        <w:t xml:space="preserve">свои особенности по отношению к гражданскому обороту (отношения к собственности, продажа, </w:t>
      </w:r>
      <w:r w:rsidRPr="0020020E">
        <w:rPr>
          <w:spacing w:val="-1"/>
        </w:rPr>
        <w:t>аренда), режимам пользования и способам хозяйствования:</w:t>
      </w:r>
    </w:p>
    <w:p w:rsidR="0020020E" w:rsidRPr="0020020E" w:rsidRDefault="0020020E" w:rsidP="0020020E">
      <w:pPr>
        <w:tabs>
          <w:tab w:val="left" w:pos="691"/>
        </w:tabs>
        <w:suppressAutoHyphens/>
        <w:ind w:firstLine="709"/>
        <w:jc w:val="both"/>
      </w:pPr>
      <w:r w:rsidRPr="0020020E">
        <w:rPr>
          <w:spacing w:val="1"/>
        </w:rPr>
        <w:t xml:space="preserve">- озелененные территории общего пользования - территории, используемые для рекреации </w:t>
      </w:r>
      <w:r w:rsidRPr="0020020E">
        <w:rPr>
          <w:spacing w:val="3"/>
        </w:rPr>
        <w:t xml:space="preserve">всего населения. </w:t>
      </w:r>
      <w:proofErr w:type="gramStart"/>
      <w:r w:rsidRPr="0020020E">
        <w:rPr>
          <w:spacing w:val="3"/>
        </w:rPr>
        <w:t xml:space="preserve">Расчет потребности в них рассчитывается на все население </w:t>
      </w:r>
      <w:r w:rsidRPr="0020020E">
        <w:t xml:space="preserve">или население планировочного или жилого района плюс так называемое «временное население» - </w:t>
      </w:r>
      <w:r w:rsidRPr="0020020E">
        <w:rPr>
          <w:spacing w:val="-1"/>
        </w:rPr>
        <w:t>приезжие, туристы, иногородние торговцы и так далее;</w:t>
      </w:r>
      <w:proofErr w:type="gramEnd"/>
    </w:p>
    <w:p w:rsidR="0020020E" w:rsidRPr="0020020E" w:rsidRDefault="0020020E" w:rsidP="0020020E">
      <w:pPr>
        <w:tabs>
          <w:tab w:val="left" w:pos="691"/>
        </w:tabs>
        <w:suppressAutoHyphens/>
        <w:ind w:firstLine="709"/>
        <w:jc w:val="both"/>
      </w:pPr>
      <w:r w:rsidRPr="0020020E">
        <w:rPr>
          <w:spacing w:val="6"/>
        </w:rPr>
        <w:t xml:space="preserve">- озелененные территории ограниченного пользования - территории в пределах жилой, </w:t>
      </w:r>
      <w:r w:rsidRPr="0020020E">
        <w:rPr>
          <w:spacing w:val="4"/>
        </w:rPr>
        <w:t xml:space="preserve">гражданской, промышленной застройки, территорий и организаций обслуживания </w:t>
      </w:r>
      <w:r w:rsidRPr="0020020E">
        <w:rPr>
          <w:spacing w:val="4"/>
        </w:rPr>
        <w:lastRenderedPageBreak/>
        <w:t xml:space="preserve">населения и </w:t>
      </w:r>
      <w:r w:rsidRPr="0020020E">
        <w:rPr>
          <w:spacing w:val="3"/>
        </w:rPr>
        <w:t xml:space="preserve">здравоохранения, науки, образования, рассчитанные на пользование определенными группами </w:t>
      </w:r>
      <w:r w:rsidRPr="0020020E">
        <w:rPr>
          <w:spacing w:val="-2"/>
        </w:rPr>
        <w:t>населения;</w:t>
      </w:r>
    </w:p>
    <w:p w:rsidR="0020020E" w:rsidRPr="0020020E" w:rsidRDefault="0020020E" w:rsidP="0020020E">
      <w:pPr>
        <w:tabs>
          <w:tab w:val="left" w:pos="691"/>
        </w:tabs>
        <w:suppressAutoHyphens/>
        <w:ind w:firstLine="709"/>
        <w:jc w:val="both"/>
        <w:rPr>
          <w:spacing w:val="4"/>
        </w:rPr>
      </w:pPr>
      <w:r w:rsidRPr="0020020E">
        <w:rPr>
          <w:spacing w:val="1"/>
        </w:rPr>
        <w:t xml:space="preserve">- озелененные территории специального назначения - санитарно-защитные, </w:t>
      </w:r>
      <w:proofErr w:type="spellStart"/>
      <w:r w:rsidRPr="0020020E">
        <w:rPr>
          <w:spacing w:val="1"/>
        </w:rPr>
        <w:t>водоохранные</w:t>
      </w:r>
      <w:proofErr w:type="spellEnd"/>
      <w:r w:rsidRPr="0020020E">
        <w:rPr>
          <w:spacing w:val="1"/>
        </w:rPr>
        <w:t xml:space="preserve">, </w:t>
      </w:r>
      <w:r w:rsidRPr="0020020E">
        <w:rPr>
          <w:spacing w:val="2"/>
        </w:rPr>
        <w:t xml:space="preserve">защитно-мелиоративные зоны, кладбища, насаждения вдоль автомобильных и железных дорог, </w:t>
      </w:r>
      <w:r w:rsidRPr="0020020E">
        <w:rPr>
          <w:spacing w:val="4"/>
        </w:rPr>
        <w:t>питомники, цветочно-оранжерейные хозяйства, территории, попадающие под действие Федерального закона «Об особо охраняемых территориях».</w:t>
      </w:r>
    </w:p>
    <w:p w:rsidR="0020020E" w:rsidRPr="0020020E" w:rsidRDefault="0020020E" w:rsidP="0020020E">
      <w:pPr>
        <w:tabs>
          <w:tab w:val="left" w:pos="691"/>
        </w:tabs>
        <w:suppressAutoHyphens/>
        <w:ind w:firstLine="709"/>
        <w:jc w:val="both"/>
      </w:pPr>
      <w:r w:rsidRPr="0020020E">
        <w:rPr>
          <w:spacing w:val="-6"/>
        </w:rPr>
        <w:t xml:space="preserve"> 3.2.</w:t>
      </w:r>
      <w:r w:rsidRPr="0020020E">
        <w:t xml:space="preserve"> </w:t>
      </w:r>
      <w:r w:rsidRPr="0020020E">
        <w:rPr>
          <w:spacing w:val="2"/>
        </w:rPr>
        <w:t xml:space="preserve">Объекты, входящие в категорию озелененных территорий общего пользования, имеют </w:t>
      </w:r>
      <w:r w:rsidRPr="0020020E">
        <w:rPr>
          <w:spacing w:val="1"/>
        </w:rPr>
        <w:t xml:space="preserve">самостоятельное финансирование и входят в титульный список проектирования и строительства </w:t>
      </w:r>
      <w:r w:rsidRPr="0020020E">
        <w:t xml:space="preserve">как самостоятельные объекты и финансируются из  бюджета Нижнебаканского сельского поселения </w:t>
      </w:r>
    </w:p>
    <w:p w:rsidR="0020020E" w:rsidRPr="0020020E" w:rsidRDefault="0020020E" w:rsidP="0020020E">
      <w:pPr>
        <w:tabs>
          <w:tab w:val="left" w:pos="691"/>
        </w:tabs>
        <w:suppressAutoHyphens/>
        <w:ind w:firstLine="709"/>
        <w:jc w:val="both"/>
        <w:rPr>
          <w:spacing w:val="-6"/>
        </w:rPr>
      </w:pPr>
      <w:r w:rsidRPr="0020020E">
        <w:rPr>
          <w:spacing w:val="6"/>
        </w:rPr>
        <w:t xml:space="preserve">3.3. Озелененные территории ограниченного пользования финансируются за счет того </w:t>
      </w:r>
      <w:r w:rsidRPr="0020020E">
        <w:rPr>
          <w:spacing w:val="2"/>
        </w:rPr>
        <w:t xml:space="preserve">объекта, при котором они создаются. Озеленение групп жилых домов, </w:t>
      </w:r>
      <w:r w:rsidRPr="0020020E">
        <w:rPr>
          <w:spacing w:val="4"/>
        </w:rPr>
        <w:t xml:space="preserve">отдельных зданий и сооружений входит в стоимость общестроительных и проектных работ как </w:t>
      </w:r>
      <w:r w:rsidRPr="0020020E">
        <w:rPr>
          <w:spacing w:val="-1"/>
        </w:rPr>
        <w:t>раздел сводной сметы. Эти расходы могут быть выделены из сводной сметы в локальные сметы и используются строго по назначению.</w:t>
      </w:r>
    </w:p>
    <w:p w:rsidR="0020020E" w:rsidRPr="0020020E" w:rsidRDefault="0020020E" w:rsidP="0020020E">
      <w:pPr>
        <w:tabs>
          <w:tab w:val="left" w:pos="974"/>
        </w:tabs>
        <w:suppressAutoHyphens/>
        <w:ind w:firstLine="709"/>
        <w:jc w:val="both"/>
        <w:rPr>
          <w:spacing w:val="-6"/>
        </w:rPr>
      </w:pPr>
      <w:r w:rsidRPr="0020020E">
        <w:rPr>
          <w:spacing w:val="4"/>
        </w:rPr>
        <w:t xml:space="preserve">3.4. Объекты, входящие в категорию озелененных территорий специального назначения, </w:t>
      </w:r>
      <w:r w:rsidRPr="0020020E">
        <w:rPr>
          <w:spacing w:val="2"/>
        </w:rPr>
        <w:t xml:space="preserve">могут иметь адресное финансирование или финансироваться как объекты озеленения </w:t>
      </w:r>
      <w:r w:rsidRPr="0020020E">
        <w:rPr>
          <w:spacing w:val="-1"/>
        </w:rPr>
        <w:t>ограниченного пользования.</w:t>
      </w:r>
    </w:p>
    <w:p w:rsidR="0020020E" w:rsidRPr="0020020E" w:rsidRDefault="0020020E" w:rsidP="0020020E">
      <w:pPr>
        <w:tabs>
          <w:tab w:val="left" w:pos="974"/>
        </w:tabs>
        <w:suppressAutoHyphens/>
        <w:ind w:firstLine="709"/>
        <w:jc w:val="both"/>
        <w:rPr>
          <w:spacing w:val="-6"/>
        </w:rPr>
      </w:pPr>
      <w:r w:rsidRPr="0020020E">
        <w:rPr>
          <w:spacing w:val="6"/>
        </w:rPr>
        <w:t xml:space="preserve">3.5. В случаях личной инициативы допускается финансирование объектов, указанных в </w:t>
      </w:r>
      <w:r w:rsidRPr="0020020E">
        <w:t>пункте 3.1., за счет средств юридических и физических лиц.</w:t>
      </w:r>
    </w:p>
    <w:p w:rsidR="0020020E" w:rsidRPr="0020020E" w:rsidRDefault="0020020E" w:rsidP="0020020E">
      <w:pPr>
        <w:suppressAutoHyphens/>
        <w:ind w:firstLine="709"/>
        <w:jc w:val="both"/>
      </w:pP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  <w:r w:rsidRPr="0020020E">
        <w:rPr>
          <w:b/>
        </w:rPr>
        <w:t>Статья 4. Создание и развитие зеленого фонда поселения</w:t>
      </w:r>
    </w:p>
    <w:p w:rsidR="0020020E" w:rsidRPr="0020020E" w:rsidRDefault="0020020E" w:rsidP="0020020E">
      <w:pPr>
        <w:tabs>
          <w:tab w:val="left" w:pos="720"/>
        </w:tabs>
        <w:suppressAutoHyphens/>
        <w:ind w:firstLine="709"/>
        <w:jc w:val="both"/>
        <w:rPr>
          <w:spacing w:val="-5"/>
        </w:rPr>
      </w:pPr>
      <w:r w:rsidRPr="0020020E">
        <w:rPr>
          <w:spacing w:val="2"/>
        </w:rPr>
        <w:tab/>
        <w:t xml:space="preserve">4.1. Создание и развитие озелененных территорий общего пользования осуществляется в </w:t>
      </w:r>
      <w:r w:rsidRPr="0020020E">
        <w:rPr>
          <w:spacing w:val="-1"/>
        </w:rPr>
        <w:t>соответствии с действующим законодательством и на основании Генерального плана, градостроительной и проектной документации.</w:t>
      </w:r>
    </w:p>
    <w:p w:rsidR="0020020E" w:rsidRPr="0020020E" w:rsidRDefault="0020020E" w:rsidP="0020020E">
      <w:pPr>
        <w:tabs>
          <w:tab w:val="left" w:pos="720"/>
        </w:tabs>
        <w:suppressAutoHyphens/>
        <w:ind w:firstLine="709"/>
        <w:jc w:val="both"/>
        <w:rPr>
          <w:spacing w:val="-5"/>
        </w:rPr>
      </w:pPr>
      <w:r w:rsidRPr="0020020E">
        <w:rPr>
          <w:spacing w:val="1"/>
        </w:rPr>
        <w:tab/>
        <w:t xml:space="preserve">4.2. Создание и развитие озелененных территорий насаждений ограниченного пользования </w:t>
      </w:r>
      <w:r w:rsidRPr="0020020E">
        <w:t xml:space="preserve">осуществляется в строгом соответствии с проектной документацией, а также с учетом </w:t>
      </w:r>
      <w:r w:rsidRPr="0020020E">
        <w:rPr>
          <w:spacing w:val="1"/>
        </w:rPr>
        <w:t xml:space="preserve">существующей и перспективной схемой коммуникаций, перспективной градостроительной </w:t>
      </w:r>
      <w:r w:rsidRPr="0020020E">
        <w:rPr>
          <w:spacing w:val="-3"/>
        </w:rPr>
        <w:t>ситуации.</w:t>
      </w:r>
    </w:p>
    <w:p w:rsidR="0020020E" w:rsidRPr="0020020E" w:rsidRDefault="0020020E" w:rsidP="0020020E">
      <w:pPr>
        <w:tabs>
          <w:tab w:val="left" w:pos="720"/>
        </w:tabs>
        <w:suppressAutoHyphens/>
        <w:ind w:firstLine="709"/>
        <w:jc w:val="both"/>
      </w:pPr>
      <w:r w:rsidRPr="0020020E">
        <w:rPr>
          <w:spacing w:val="-6"/>
        </w:rPr>
        <w:tab/>
        <w:t xml:space="preserve">4.3. </w:t>
      </w:r>
      <w:r w:rsidRPr="0020020E">
        <w:rPr>
          <w:spacing w:val="3"/>
        </w:rPr>
        <w:t xml:space="preserve">Создание и развитие озелененных территорий специального назначения </w:t>
      </w:r>
      <w:r w:rsidRPr="0020020E">
        <w:rPr>
          <w:spacing w:val="5"/>
        </w:rPr>
        <w:t xml:space="preserve">осуществляются в порядке, установленном соответствующими нормативами и правилами, и в </w:t>
      </w:r>
      <w:r w:rsidRPr="0020020E">
        <w:rPr>
          <w:spacing w:val="-1"/>
        </w:rPr>
        <w:t>строгом соответствии с проектной документацией.</w:t>
      </w:r>
    </w:p>
    <w:p w:rsidR="0020020E" w:rsidRPr="0020020E" w:rsidRDefault="0020020E" w:rsidP="0020020E">
      <w:pPr>
        <w:tabs>
          <w:tab w:val="left" w:pos="0"/>
        </w:tabs>
        <w:suppressAutoHyphens/>
        <w:ind w:firstLine="709"/>
        <w:jc w:val="both"/>
      </w:pPr>
      <w:r w:rsidRPr="0020020E">
        <w:rPr>
          <w:spacing w:val="-4"/>
        </w:rPr>
        <w:t xml:space="preserve">4.4. </w:t>
      </w:r>
      <w:r w:rsidRPr="0020020E">
        <w:rPr>
          <w:spacing w:val="1"/>
        </w:rPr>
        <w:t xml:space="preserve">Производство работ по созданию и развитию озелененных территорий осуществляется </w:t>
      </w:r>
      <w:r w:rsidRPr="0020020E">
        <w:t xml:space="preserve">согласно проектной документации, разработанной в соответствии с действующим </w:t>
      </w:r>
      <w:r w:rsidRPr="0020020E">
        <w:rPr>
          <w:spacing w:val="-1"/>
        </w:rPr>
        <w:t>законодательством.</w:t>
      </w:r>
    </w:p>
    <w:p w:rsidR="0020020E" w:rsidRPr="0020020E" w:rsidRDefault="0020020E" w:rsidP="0020020E">
      <w:pPr>
        <w:suppressAutoHyphens/>
        <w:ind w:firstLine="709"/>
        <w:jc w:val="both"/>
      </w:pPr>
      <w:r w:rsidRPr="0020020E">
        <w:rPr>
          <w:iCs/>
          <w:spacing w:val="2"/>
        </w:rPr>
        <w:t xml:space="preserve">4.5. </w:t>
      </w:r>
      <w:r w:rsidRPr="0020020E">
        <w:rPr>
          <w:spacing w:val="2"/>
        </w:rPr>
        <w:t xml:space="preserve">Компенсационное озеленение является обязательным во всех случаях сноса, изъятия, </w:t>
      </w:r>
      <w:r w:rsidRPr="0020020E">
        <w:rPr>
          <w:spacing w:val="1"/>
        </w:rPr>
        <w:t xml:space="preserve">уничтожения зеленых насаждений и производится в ближайший сезон, подходящий для высадки </w:t>
      </w:r>
      <w:r w:rsidRPr="0020020E">
        <w:rPr>
          <w:spacing w:val="-1"/>
        </w:rPr>
        <w:t>зеленых насаждений.</w:t>
      </w:r>
    </w:p>
    <w:p w:rsidR="0020020E" w:rsidRPr="0020020E" w:rsidRDefault="0020020E" w:rsidP="0020020E">
      <w:pPr>
        <w:suppressAutoHyphens/>
        <w:ind w:firstLine="709"/>
        <w:jc w:val="both"/>
      </w:pPr>
      <w:r w:rsidRPr="0020020E">
        <w:t xml:space="preserve">После посадочный уход за посадками в течение года обеспечивается производителем работ </w:t>
      </w:r>
      <w:r w:rsidRPr="0020020E">
        <w:rPr>
          <w:spacing w:val="-1"/>
        </w:rPr>
        <w:t>по посадке зеленых насаждений.</w:t>
      </w: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  <w:r w:rsidRPr="0020020E">
        <w:rPr>
          <w:b/>
        </w:rPr>
        <w:t xml:space="preserve">Статья 5. Обеспечение сохранения зеленого фонда 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5.1.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5.2. Запрещается: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5.2.1. повреждение и уничтожение зеленых насаждений, за исключением случаев, устано</w:t>
      </w:r>
      <w:r w:rsidRPr="0020020E">
        <w:rPr>
          <w:rFonts w:ascii="Times New Roman" w:hAnsi="Times New Roman" w:cs="Times New Roman"/>
          <w:sz w:val="24"/>
          <w:szCs w:val="24"/>
        </w:rPr>
        <w:t>в</w:t>
      </w:r>
      <w:r w:rsidRPr="0020020E">
        <w:rPr>
          <w:rFonts w:ascii="Times New Roman" w:hAnsi="Times New Roman" w:cs="Times New Roman"/>
          <w:sz w:val="24"/>
          <w:szCs w:val="24"/>
        </w:rPr>
        <w:t>ленных федеральным законодательством и законом Краснодарского края от 23 апреля 2013 года  № 2695-КЗ;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5.2.2.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</w:t>
      </w:r>
      <w:r w:rsidRPr="0020020E">
        <w:rPr>
          <w:rFonts w:ascii="Times New Roman" w:hAnsi="Times New Roman" w:cs="Times New Roman"/>
          <w:sz w:val="24"/>
          <w:szCs w:val="24"/>
        </w:rPr>
        <w:t>ж</w:t>
      </w:r>
      <w:r w:rsidRPr="0020020E">
        <w:rPr>
          <w:rFonts w:ascii="Times New Roman" w:hAnsi="Times New Roman" w:cs="Times New Roman"/>
          <w:sz w:val="24"/>
          <w:szCs w:val="24"/>
        </w:rPr>
        <w:t xml:space="preserve">дениями </w:t>
      </w:r>
      <w:proofErr w:type="spellStart"/>
      <w:r w:rsidRPr="0020020E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20020E">
        <w:rPr>
          <w:rFonts w:ascii="Times New Roman" w:hAnsi="Times New Roman" w:cs="Times New Roman"/>
          <w:sz w:val="24"/>
          <w:szCs w:val="24"/>
        </w:rPr>
        <w:t>, рекреационных, санитарно-гигиенических и экологических фун</w:t>
      </w:r>
      <w:r w:rsidRPr="0020020E">
        <w:rPr>
          <w:rFonts w:ascii="Times New Roman" w:hAnsi="Times New Roman" w:cs="Times New Roman"/>
          <w:sz w:val="24"/>
          <w:szCs w:val="24"/>
        </w:rPr>
        <w:t>к</w:t>
      </w:r>
      <w:r w:rsidRPr="0020020E">
        <w:rPr>
          <w:rFonts w:ascii="Times New Roman" w:hAnsi="Times New Roman" w:cs="Times New Roman"/>
          <w:sz w:val="24"/>
          <w:szCs w:val="24"/>
        </w:rPr>
        <w:t>ций, за исключением случаев, установленных федеральным законодательством и законом Кра</w:t>
      </w:r>
      <w:r w:rsidRPr="0020020E">
        <w:rPr>
          <w:rFonts w:ascii="Times New Roman" w:hAnsi="Times New Roman" w:cs="Times New Roman"/>
          <w:sz w:val="24"/>
          <w:szCs w:val="24"/>
        </w:rPr>
        <w:t>с</w:t>
      </w:r>
      <w:r w:rsidRPr="0020020E">
        <w:rPr>
          <w:rFonts w:ascii="Times New Roman" w:hAnsi="Times New Roman" w:cs="Times New Roman"/>
          <w:sz w:val="24"/>
          <w:szCs w:val="24"/>
        </w:rPr>
        <w:t>нодарского края от 23 апреля 2013 года  № 2695-КЗ.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lastRenderedPageBreak/>
        <w:t>5.3.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</w:t>
      </w:r>
      <w:r w:rsidRPr="0020020E">
        <w:rPr>
          <w:rFonts w:ascii="Times New Roman" w:hAnsi="Times New Roman" w:cs="Times New Roman"/>
          <w:sz w:val="24"/>
          <w:szCs w:val="24"/>
        </w:rPr>
        <w:t>а</w:t>
      </w:r>
      <w:r w:rsidRPr="0020020E">
        <w:rPr>
          <w:rFonts w:ascii="Times New Roman" w:hAnsi="Times New Roman" w:cs="Times New Roman"/>
          <w:sz w:val="24"/>
          <w:szCs w:val="24"/>
        </w:rPr>
        <w:t>ждений в соответствии с градостроительными, санитарными и экологическими нормами и пр</w:t>
      </w:r>
      <w:r w:rsidRPr="0020020E">
        <w:rPr>
          <w:rFonts w:ascii="Times New Roman" w:hAnsi="Times New Roman" w:cs="Times New Roman"/>
          <w:sz w:val="24"/>
          <w:szCs w:val="24"/>
        </w:rPr>
        <w:t>а</w:t>
      </w:r>
      <w:r w:rsidRPr="0020020E">
        <w:rPr>
          <w:rFonts w:ascii="Times New Roman" w:hAnsi="Times New Roman" w:cs="Times New Roman"/>
          <w:sz w:val="24"/>
          <w:szCs w:val="24"/>
        </w:rPr>
        <w:t>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</w:t>
      </w:r>
      <w:r w:rsidRPr="0020020E">
        <w:rPr>
          <w:rFonts w:ascii="Times New Roman" w:hAnsi="Times New Roman" w:cs="Times New Roman"/>
          <w:sz w:val="24"/>
          <w:szCs w:val="24"/>
        </w:rPr>
        <w:t>н</w:t>
      </w:r>
      <w:r w:rsidRPr="0020020E">
        <w:rPr>
          <w:rFonts w:ascii="Times New Roman" w:hAnsi="Times New Roman" w:cs="Times New Roman"/>
          <w:sz w:val="24"/>
          <w:szCs w:val="24"/>
        </w:rPr>
        <w:t xml:space="preserve">ного озеленения при уничтожении зеленых насаждений на территории поселения (далее - плата), которая исчисляется в </w:t>
      </w:r>
      <w:hyperlink r:id="rId7" w:anchor="Par174" w:tooltip="ПОРЯДОК" w:history="1">
        <w:r w:rsidRPr="0020020E">
          <w:rPr>
            <w:rStyle w:val="a8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0020E">
        <w:rPr>
          <w:rFonts w:ascii="Times New Roman" w:hAnsi="Times New Roman" w:cs="Times New Roman"/>
          <w:sz w:val="24"/>
          <w:szCs w:val="24"/>
        </w:rPr>
        <w:t>, прилагаемом к настоящему Положению (далее - Порядок). При несанкционированной вырубке (уничтожении) зеленых насаждений плата рассчитывается в п</w:t>
      </w:r>
      <w:r w:rsidRPr="0020020E">
        <w:rPr>
          <w:rFonts w:ascii="Times New Roman" w:hAnsi="Times New Roman" w:cs="Times New Roman"/>
          <w:sz w:val="24"/>
          <w:szCs w:val="24"/>
        </w:rPr>
        <w:t>я</w:t>
      </w:r>
      <w:r w:rsidRPr="0020020E">
        <w:rPr>
          <w:rFonts w:ascii="Times New Roman" w:hAnsi="Times New Roman" w:cs="Times New Roman"/>
          <w:sz w:val="24"/>
          <w:szCs w:val="24"/>
        </w:rPr>
        <w:t>тикратном размере.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5.3.1. При несанкционированном повреждении деревьев и кустарников (в том числе при о</w:t>
      </w:r>
      <w:r w:rsidRPr="0020020E">
        <w:rPr>
          <w:rFonts w:ascii="Times New Roman" w:hAnsi="Times New Roman" w:cs="Times New Roman"/>
          <w:sz w:val="24"/>
          <w:szCs w:val="24"/>
        </w:rPr>
        <w:t>б</w:t>
      </w:r>
      <w:r w:rsidRPr="0020020E">
        <w:rPr>
          <w:rFonts w:ascii="Times New Roman" w:hAnsi="Times New Roman" w:cs="Times New Roman"/>
          <w:sz w:val="24"/>
          <w:szCs w:val="24"/>
        </w:rPr>
        <w:t>резке) плата рассчитывается в двукратном размере при повреждении до 30 процентов (включ</w:t>
      </w:r>
      <w:r w:rsidRPr="0020020E">
        <w:rPr>
          <w:rFonts w:ascii="Times New Roman" w:hAnsi="Times New Roman" w:cs="Times New Roman"/>
          <w:sz w:val="24"/>
          <w:szCs w:val="24"/>
        </w:rPr>
        <w:t>и</w:t>
      </w:r>
      <w:r w:rsidRPr="0020020E">
        <w:rPr>
          <w:rFonts w:ascii="Times New Roman" w:hAnsi="Times New Roman" w:cs="Times New Roman"/>
          <w:sz w:val="24"/>
          <w:szCs w:val="24"/>
        </w:rPr>
        <w:t>тельно) объема кроны, в пятикратном размере - при повреждении более 30 процентов объема кроны.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0020E">
        <w:rPr>
          <w:rFonts w:ascii="Times New Roman" w:hAnsi="Times New Roman" w:cs="Times New Roman"/>
          <w:sz w:val="24"/>
          <w:szCs w:val="24"/>
        </w:rPr>
        <w:t>Организация мероприятий по охране зеленых насаждений осуществляется в соответс</w:t>
      </w:r>
      <w:r w:rsidRPr="0020020E">
        <w:rPr>
          <w:rFonts w:ascii="Times New Roman" w:hAnsi="Times New Roman" w:cs="Times New Roman"/>
          <w:sz w:val="24"/>
          <w:szCs w:val="24"/>
        </w:rPr>
        <w:t>т</w:t>
      </w:r>
      <w:r w:rsidRPr="0020020E">
        <w:rPr>
          <w:rFonts w:ascii="Times New Roman" w:hAnsi="Times New Roman" w:cs="Times New Roman"/>
          <w:sz w:val="24"/>
          <w:szCs w:val="24"/>
        </w:rPr>
        <w:t xml:space="preserve">вии с положениями законодательства Российской Федерации в области охраны окружающей среды, в том числе </w:t>
      </w:r>
      <w:hyperlink r:id="rId8" w:tooltip="Приказ Госстроя РФ от 15.12.1999 N 153 &quot;Об утверждении Правил создания, охраны и содержания зеленых насаждений в городах Российской Федерации&quot;{КонсультантПлюс}" w:history="1">
        <w:r w:rsidRPr="0020020E">
          <w:rPr>
            <w:rStyle w:val="a8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0020E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15 декабря 1999 года N 153 "Об утверждении Правил создания, охраны и содержания зеленых насаждений в городах Российской Федерации", закона Краснодарского края от 23 апреля 2013 года</w:t>
      </w:r>
      <w:proofErr w:type="gramEnd"/>
      <w:r w:rsidRPr="0020020E">
        <w:rPr>
          <w:rFonts w:ascii="Times New Roman" w:hAnsi="Times New Roman" w:cs="Times New Roman"/>
          <w:sz w:val="24"/>
          <w:szCs w:val="24"/>
        </w:rPr>
        <w:t xml:space="preserve">  № 2695-КЗ, а также правилами благоустройства территории Нижнебаканского сельского поселения Крымского района.</w:t>
      </w: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  <w:r w:rsidRPr="0020020E">
        <w:rPr>
          <w:b/>
        </w:rPr>
        <w:t>Статья 6. Порядок вырубки (уничтожения) зеленых насаждений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6.1. Лица, осуществляющие хозяйственную и иную деятельность на территории поселения, для которой требуется вырубка (уничтожение) зеленых насаждений, для получения порубочного билета подают в администрацию Нижнебаканского сельского поселения Крымского района,  з</w:t>
      </w:r>
      <w:r w:rsidRPr="0020020E">
        <w:rPr>
          <w:rFonts w:ascii="Times New Roman" w:hAnsi="Times New Roman" w:cs="Times New Roman"/>
          <w:sz w:val="24"/>
          <w:szCs w:val="24"/>
        </w:rPr>
        <w:t>а</w:t>
      </w:r>
      <w:r w:rsidRPr="0020020E">
        <w:rPr>
          <w:rFonts w:ascii="Times New Roman" w:hAnsi="Times New Roman" w:cs="Times New Roman"/>
          <w:sz w:val="24"/>
          <w:szCs w:val="24"/>
        </w:rPr>
        <w:t>явление (Приложение №1) о необходимости выдачи указанного билета. В заявлении указывается основание необходимости вырубки (уничтожения), санитарной обрезки, кронирования зеленых насаждений.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6.2. К заявлению прилагаются: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1) градостроительный план земельного участка;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2) информация о сроке выполнения работ;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3) банковские реквизиты заявителя;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4)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6.3. Администрация Нижнебаканского сельского поселения Крымского района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(Приложение № 3) размера платы.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6.4. Администрация Нижнебаканского сельского поселения Крымского района в соответс</w:t>
      </w:r>
      <w:r w:rsidRPr="0020020E">
        <w:rPr>
          <w:rFonts w:ascii="Times New Roman" w:hAnsi="Times New Roman" w:cs="Times New Roman"/>
          <w:sz w:val="24"/>
          <w:szCs w:val="24"/>
        </w:rPr>
        <w:t>т</w:t>
      </w:r>
      <w:r w:rsidRPr="0020020E">
        <w:rPr>
          <w:rFonts w:ascii="Times New Roman" w:hAnsi="Times New Roman" w:cs="Times New Roman"/>
          <w:sz w:val="24"/>
          <w:szCs w:val="24"/>
        </w:rPr>
        <w:t xml:space="preserve">вии с актом обследования (Приложение №2) по установленной форме, а также после внесения платы выдает заявителю порубочный билет (Приложение №4) в течение трех дней. 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6.5. Плата вносится на единый счет местного бюджета с указанием назначения платежа.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6.6. Процедура оформления порубочного билета осуществляется бесплатно.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6.7. Для устранения аварийных и других чрезвычайных ситуаций обрезка, вырубка (уни</w:t>
      </w:r>
      <w:r w:rsidRPr="0020020E">
        <w:rPr>
          <w:rFonts w:ascii="Times New Roman" w:hAnsi="Times New Roman" w:cs="Times New Roman"/>
          <w:sz w:val="24"/>
          <w:szCs w:val="24"/>
        </w:rPr>
        <w:t>ч</w:t>
      </w:r>
      <w:r w:rsidRPr="0020020E">
        <w:rPr>
          <w:rFonts w:ascii="Times New Roman" w:hAnsi="Times New Roman" w:cs="Times New Roman"/>
          <w:sz w:val="24"/>
          <w:szCs w:val="24"/>
        </w:rPr>
        <w:t>тожение) зеленых насаждений может производиться без оформления порубочного билета, кот</w:t>
      </w:r>
      <w:r w:rsidRPr="0020020E">
        <w:rPr>
          <w:rFonts w:ascii="Times New Roman" w:hAnsi="Times New Roman" w:cs="Times New Roman"/>
          <w:sz w:val="24"/>
          <w:szCs w:val="24"/>
        </w:rPr>
        <w:t>о</w:t>
      </w:r>
      <w:r w:rsidRPr="0020020E">
        <w:rPr>
          <w:rFonts w:ascii="Times New Roman" w:hAnsi="Times New Roman" w:cs="Times New Roman"/>
          <w:sz w:val="24"/>
          <w:szCs w:val="24"/>
        </w:rPr>
        <w:t>рый должен быть оформлен в течение пяти дней со дня окончания произведенных работ.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6.8. Если уничтожение зеленых насаждений связано с вырубкой аварийно-опасных дерев</w:t>
      </w:r>
      <w:r w:rsidRPr="0020020E">
        <w:rPr>
          <w:rFonts w:ascii="Times New Roman" w:hAnsi="Times New Roman" w:cs="Times New Roman"/>
          <w:sz w:val="24"/>
          <w:szCs w:val="24"/>
        </w:rPr>
        <w:t>ь</w:t>
      </w:r>
      <w:r w:rsidRPr="0020020E">
        <w:rPr>
          <w:rFonts w:ascii="Times New Roman" w:hAnsi="Times New Roman" w:cs="Times New Roman"/>
          <w:sz w:val="24"/>
          <w:szCs w:val="24"/>
        </w:rPr>
        <w:t>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</w:t>
      </w:r>
      <w:r w:rsidRPr="0020020E">
        <w:rPr>
          <w:rFonts w:ascii="Times New Roman" w:hAnsi="Times New Roman" w:cs="Times New Roman"/>
          <w:sz w:val="24"/>
          <w:szCs w:val="24"/>
        </w:rPr>
        <w:t>я</w:t>
      </w:r>
      <w:r w:rsidRPr="0020020E">
        <w:rPr>
          <w:rFonts w:ascii="Times New Roman" w:hAnsi="Times New Roman" w:cs="Times New Roman"/>
          <w:sz w:val="24"/>
          <w:szCs w:val="24"/>
        </w:rPr>
        <w:t>тельности освобождается от обязанности платы.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</w:t>
      </w:r>
      <w:r w:rsidRPr="0020020E">
        <w:rPr>
          <w:rFonts w:ascii="Times New Roman" w:hAnsi="Times New Roman" w:cs="Times New Roman"/>
          <w:sz w:val="24"/>
          <w:szCs w:val="24"/>
        </w:rPr>
        <w:t>е</w:t>
      </w:r>
      <w:r w:rsidRPr="0020020E">
        <w:rPr>
          <w:rFonts w:ascii="Times New Roman" w:hAnsi="Times New Roman" w:cs="Times New Roman"/>
          <w:sz w:val="24"/>
          <w:szCs w:val="24"/>
        </w:rPr>
        <w:t>ных насаждений, обязаны проинформировать администрацию Нижнебаканского сельского пос</w:t>
      </w:r>
      <w:r w:rsidRPr="0020020E">
        <w:rPr>
          <w:rFonts w:ascii="Times New Roman" w:hAnsi="Times New Roman" w:cs="Times New Roman"/>
          <w:sz w:val="24"/>
          <w:szCs w:val="24"/>
        </w:rPr>
        <w:t>е</w:t>
      </w:r>
      <w:r w:rsidRPr="0020020E">
        <w:rPr>
          <w:rFonts w:ascii="Times New Roman" w:hAnsi="Times New Roman" w:cs="Times New Roman"/>
          <w:sz w:val="24"/>
          <w:szCs w:val="24"/>
        </w:rPr>
        <w:t>ления.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 xml:space="preserve">6.9.1. Основанием для санитарной </w:t>
      </w:r>
      <w:proofErr w:type="gramStart"/>
      <w:r w:rsidRPr="0020020E">
        <w:rPr>
          <w:rFonts w:ascii="Times New Roman" w:hAnsi="Times New Roman" w:cs="Times New Roman"/>
          <w:sz w:val="24"/>
          <w:szCs w:val="24"/>
        </w:rPr>
        <w:t>рубки</w:t>
      </w:r>
      <w:proofErr w:type="gramEnd"/>
      <w:r w:rsidRPr="0020020E">
        <w:rPr>
          <w:rFonts w:ascii="Times New Roman" w:hAnsi="Times New Roman" w:cs="Times New Roman"/>
          <w:sz w:val="24"/>
          <w:szCs w:val="24"/>
        </w:rPr>
        <w:t xml:space="preserve"> не являющихся сухостойными деревьев и куста</w:t>
      </w:r>
      <w:r w:rsidRPr="0020020E">
        <w:rPr>
          <w:rFonts w:ascii="Times New Roman" w:hAnsi="Times New Roman" w:cs="Times New Roman"/>
          <w:sz w:val="24"/>
          <w:szCs w:val="24"/>
        </w:rPr>
        <w:t>р</w:t>
      </w:r>
      <w:r w:rsidRPr="0020020E">
        <w:rPr>
          <w:rFonts w:ascii="Times New Roman" w:hAnsi="Times New Roman" w:cs="Times New Roman"/>
          <w:sz w:val="24"/>
          <w:szCs w:val="24"/>
        </w:rPr>
        <w:lastRenderedPageBreak/>
        <w:t>ников является акт их обследования администрацией Нижнебаканского сельского поселения с привлечением специалиста, обладающего необходимыми профессиональными знаниями.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6.9.2. Если вырубка (уничтожение) или повреждение зеленых насаждений связаны с сан</w:t>
      </w:r>
      <w:r w:rsidRPr="0020020E">
        <w:rPr>
          <w:rFonts w:ascii="Times New Roman" w:hAnsi="Times New Roman" w:cs="Times New Roman"/>
          <w:sz w:val="24"/>
          <w:szCs w:val="24"/>
        </w:rPr>
        <w:t>и</w:t>
      </w:r>
      <w:r w:rsidRPr="0020020E">
        <w:rPr>
          <w:rFonts w:ascii="Times New Roman" w:hAnsi="Times New Roman" w:cs="Times New Roman"/>
          <w:sz w:val="24"/>
          <w:szCs w:val="24"/>
        </w:rPr>
        <w:t>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 xml:space="preserve">6.9.3. </w:t>
      </w:r>
      <w:proofErr w:type="gramStart"/>
      <w:r w:rsidRPr="0020020E">
        <w:rPr>
          <w:rFonts w:ascii="Times New Roman" w:hAnsi="Times New Roman" w:cs="Times New Roman"/>
          <w:sz w:val="24"/>
          <w:szCs w:val="24"/>
        </w:rPr>
        <w:t>Акты обследования зеленых насаждений, которые подлежат санитарной рубке, сан</w:t>
      </w:r>
      <w:r w:rsidRPr="0020020E">
        <w:rPr>
          <w:rFonts w:ascii="Times New Roman" w:hAnsi="Times New Roman" w:cs="Times New Roman"/>
          <w:sz w:val="24"/>
          <w:szCs w:val="24"/>
        </w:rPr>
        <w:t>и</w:t>
      </w:r>
      <w:r w:rsidRPr="0020020E">
        <w:rPr>
          <w:rFonts w:ascii="Times New Roman" w:hAnsi="Times New Roman" w:cs="Times New Roman"/>
          <w:sz w:val="24"/>
          <w:szCs w:val="24"/>
        </w:rPr>
        <w:t>тарной, омолаживающей или формовочной обрезке, являются общедоступными и публикуются на официальных сайте администрации Нижнебаканского сельского поселения в информационно-телекоммуникационной сети "Интернет".</w:t>
      </w:r>
      <w:proofErr w:type="gramEnd"/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3"/>
      <w:bookmarkEnd w:id="0"/>
      <w:r w:rsidRPr="0020020E">
        <w:rPr>
          <w:rFonts w:ascii="Times New Roman" w:hAnsi="Times New Roman" w:cs="Times New Roman"/>
          <w:sz w:val="24"/>
          <w:szCs w:val="24"/>
        </w:rPr>
        <w:t>6.9.4. Информирование жителей о проведении работ по санитарной рубке, санитарной, ом</w:t>
      </w:r>
      <w:r w:rsidRPr="0020020E">
        <w:rPr>
          <w:rFonts w:ascii="Times New Roman" w:hAnsi="Times New Roman" w:cs="Times New Roman"/>
          <w:sz w:val="24"/>
          <w:szCs w:val="24"/>
        </w:rPr>
        <w:t>о</w:t>
      </w:r>
      <w:r w:rsidRPr="0020020E">
        <w:rPr>
          <w:rFonts w:ascii="Times New Roman" w:hAnsi="Times New Roman" w:cs="Times New Roman"/>
          <w:sz w:val="24"/>
          <w:szCs w:val="24"/>
        </w:rPr>
        <w:t xml:space="preserve">лаживающей или формовочной обрезке зеленых насаждений осуществляется путем установки информационного щита. 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6.9.5. Проведение работ по санитарной рубке, санитарной, омолаживающей или формово</w:t>
      </w:r>
      <w:r w:rsidRPr="0020020E">
        <w:rPr>
          <w:rFonts w:ascii="Times New Roman" w:hAnsi="Times New Roman" w:cs="Times New Roman"/>
          <w:sz w:val="24"/>
          <w:szCs w:val="24"/>
        </w:rPr>
        <w:t>ч</w:t>
      </w:r>
      <w:r w:rsidRPr="0020020E">
        <w:rPr>
          <w:rFonts w:ascii="Times New Roman" w:hAnsi="Times New Roman" w:cs="Times New Roman"/>
          <w:sz w:val="24"/>
          <w:szCs w:val="24"/>
        </w:rPr>
        <w:t xml:space="preserve">ной обрезке зеленых насаждений без установки информационного щита, указанного в </w:t>
      </w:r>
      <w:hyperlink r:id="rId9" w:anchor="Par83" w:tooltip="9.4.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органами местного само" w:history="1">
        <w:r w:rsidRPr="0020020E">
          <w:rPr>
            <w:rStyle w:val="a8"/>
            <w:rFonts w:ascii="Times New Roman" w:hAnsi="Times New Roman" w:cs="Times New Roman"/>
            <w:sz w:val="24"/>
            <w:szCs w:val="24"/>
          </w:rPr>
          <w:t>части 9.4</w:t>
        </w:r>
      </w:hyperlink>
      <w:r w:rsidRPr="0020020E">
        <w:rPr>
          <w:rFonts w:ascii="Times New Roman" w:hAnsi="Times New Roman" w:cs="Times New Roman"/>
          <w:sz w:val="24"/>
          <w:szCs w:val="24"/>
        </w:rPr>
        <w:t xml:space="preserve"> настоящей статьи, не допускается.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6.10. Основаниями для отказа в выдаче порубочного билета служат: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1) неполный состав сведений в заявлении и представленных документах;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2) наличие недостоверных данных в представленных документах;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3) особый статус зеленых насаждений, предполагаемых для вырубки (уничтожения):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б) памятники историко-культурного наследия;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в) деревья, кустарники, лианы, имеющие историческую и эстетическую ценность как неот</w:t>
      </w:r>
      <w:r w:rsidRPr="0020020E">
        <w:rPr>
          <w:rFonts w:ascii="Times New Roman" w:hAnsi="Times New Roman" w:cs="Times New Roman"/>
          <w:sz w:val="24"/>
          <w:szCs w:val="24"/>
        </w:rPr>
        <w:t>ъ</w:t>
      </w:r>
      <w:r w:rsidRPr="0020020E">
        <w:rPr>
          <w:rFonts w:ascii="Times New Roman" w:hAnsi="Times New Roman" w:cs="Times New Roman"/>
          <w:sz w:val="24"/>
          <w:szCs w:val="24"/>
        </w:rPr>
        <w:t>емлемые элементы ландшафта;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4) отрицательное заключение комиссии по обследованию зеленых насаждений.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6.11. Уведомление об отказе в выдаче порубочного билета направляется заявителю в пис</w:t>
      </w:r>
      <w:r w:rsidRPr="0020020E">
        <w:rPr>
          <w:rFonts w:ascii="Times New Roman" w:hAnsi="Times New Roman" w:cs="Times New Roman"/>
          <w:sz w:val="24"/>
          <w:szCs w:val="24"/>
        </w:rPr>
        <w:t>ь</w:t>
      </w:r>
      <w:r w:rsidRPr="0020020E">
        <w:rPr>
          <w:rFonts w:ascii="Times New Roman" w:hAnsi="Times New Roman" w:cs="Times New Roman"/>
          <w:sz w:val="24"/>
          <w:szCs w:val="24"/>
        </w:rPr>
        <w:t>менной форме в трехдневный срок после принятия такого решения с указанием причин отказа.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6.12. Лица, осуществляющие хозяйственную и иную деятельность на поселения, для кот</w:t>
      </w:r>
      <w:r w:rsidRPr="0020020E">
        <w:rPr>
          <w:rFonts w:ascii="Times New Roman" w:hAnsi="Times New Roman" w:cs="Times New Roman"/>
          <w:sz w:val="24"/>
          <w:szCs w:val="24"/>
        </w:rPr>
        <w:t>о</w:t>
      </w:r>
      <w:r w:rsidRPr="0020020E">
        <w:rPr>
          <w:rFonts w:ascii="Times New Roman" w:hAnsi="Times New Roman" w:cs="Times New Roman"/>
          <w:sz w:val="24"/>
          <w:szCs w:val="24"/>
        </w:rPr>
        <w:t>рой требуется проведение работ по санитарной, омолаживающей или формовочной обрезке зел</w:t>
      </w:r>
      <w:r w:rsidRPr="0020020E">
        <w:rPr>
          <w:rFonts w:ascii="Times New Roman" w:hAnsi="Times New Roman" w:cs="Times New Roman"/>
          <w:sz w:val="24"/>
          <w:szCs w:val="24"/>
        </w:rPr>
        <w:t>е</w:t>
      </w:r>
      <w:r w:rsidRPr="0020020E">
        <w:rPr>
          <w:rFonts w:ascii="Times New Roman" w:hAnsi="Times New Roman" w:cs="Times New Roman"/>
          <w:sz w:val="24"/>
          <w:szCs w:val="24"/>
        </w:rPr>
        <w:t>ных насаждений, для получения порубочного билета подают в администрацию Нижнебаканского сельского поселения заявление о необходимости выдачи указанного билета. В заявлении указ</w:t>
      </w:r>
      <w:r w:rsidRPr="0020020E">
        <w:rPr>
          <w:rFonts w:ascii="Times New Roman" w:hAnsi="Times New Roman" w:cs="Times New Roman"/>
          <w:sz w:val="24"/>
          <w:szCs w:val="24"/>
        </w:rPr>
        <w:t>ы</w:t>
      </w:r>
      <w:r w:rsidRPr="0020020E">
        <w:rPr>
          <w:rFonts w:ascii="Times New Roman" w:hAnsi="Times New Roman" w:cs="Times New Roman"/>
          <w:sz w:val="24"/>
          <w:szCs w:val="24"/>
        </w:rPr>
        <w:t>вается основание необходимости проведения работ по санитарной, омолаживающей или форм</w:t>
      </w:r>
      <w:r w:rsidRPr="0020020E">
        <w:rPr>
          <w:rFonts w:ascii="Times New Roman" w:hAnsi="Times New Roman" w:cs="Times New Roman"/>
          <w:sz w:val="24"/>
          <w:szCs w:val="24"/>
        </w:rPr>
        <w:t>о</w:t>
      </w:r>
      <w:r w:rsidRPr="0020020E">
        <w:rPr>
          <w:rFonts w:ascii="Times New Roman" w:hAnsi="Times New Roman" w:cs="Times New Roman"/>
          <w:sz w:val="24"/>
          <w:szCs w:val="24"/>
        </w:rPr>
        <w:t>вочной обрезке зеленых насаждений.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13. Виды работ по санитарной, омолаживающей или формовочной обрезке устанавливаются в порубочном билете.</w:t>
      </w:r>
    </w:p>
    <w:p w:rsidR="0020020E" w:rsidRPr="0020020E" w:rsidRDefault="0020020E" w:rsidP="0020020E">
      <w:pPr>
        <w:tabs>
          <w:tab w:val="left" w:pos="0"/>
        </w:tabs>
        <w:suppressAutoHyphens/>
        <w:jc w:val="both"/>
        <w:rPr>
          <w:b/>
          <w:bCs/>
        </w:rPr>
      </w:pPr>
    </w:p>
    <w:p w:rsidR="0020020E" w:rsidRPr="0020020E" w:rsidRDefault="0020020E" w:rsidP="0020020E">
      <w:pPr>
        <w:adjustRightInd w:val="0"/>
        <w:ind w:firstLine="540"/>
        <w:jc w:val="both"/>
        <w:rPr>
          <w:b/>
          <w:bCs/>
        </w:rPr>
      </w:pPr>
      <w:r w:rsidRPr="0020020E">
        <w:rPr>
          <w:b/>
          <w:bCs/>
        </w:rPr>
        <w:t>Статья 7. Компенсационное озеленение.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 xml:space="preserve">7.1. Компенсационное озеленение производится администрацией </w:t>
      </w:r>
      <w:r w:rsidRPr="0020020E">
        <w:t>Нижнебаканского сел</w:t>
      </w:r>
      <w:r w:rsidRPr="0020020E">
        <w:t>ь</w:t>
      </w:r>
      <w:r w:rsidRPr="0020020E">
        <w:t xml:space="preserve">ского </w:t>
      </w:r>
      <w:r w:rsidRPr="0020020E">
        <w:rPr>
          <w:bCs/>
        </w:rPr>
        <w:t>поселения Крымского района.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 xml:space="preserve">7.2. </w:t>
      </w:r>
      <w:proofErr w:type="gramStart"/>
      <w:r w:rsidRPr="0020020E">
        <w:rPr>
          <w:bCs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</w:t>
      </w:r>
      <w:r w:rsidRPr="0020020E">
        <w:rPr>
          <w:bCs/>
        </w:rPr>
        <w:t>а</w:t>
      </w:r>
      <w:r w:rsidRPr="0020020E">
        <w:rPr>
          <w:bCs/>
        </w:rPr>
        <w:t>нимаемая ими площадь не должны быть уменьшены, либо компенсационное озеленение прои</w:t>
      </w:r>
      <w:r w:rsidRPr="0020020E">
        <w:rPr>
          <w:bCs/>
        </w:rPr>
        <w:t>з</w:t>
      </w:r>
      <w:r w:rsidRPr="0020020E">
        <w:rPr>
          <w:bCs/>
        </w:rPr>
        <w:t>водится на другом участке земли, но на территориях тех административно-территориальных единиц (населенных пунктов, сельских, поселковых, станичных округов, внутригородских ра</w:t>
      </w:r>
      <w:r w:rsidRPr="0020020E">
        <w:rPr>
          <w:bCs/>
        </w:rPr>
        <w:t>й</w:t>
      </w:r>
      <w:r w:rsidRPr="0020020E">
        <w:rPr>
          <w:bCs/>
        </w:rPr>
        <w:t>онов, внутригородских округов), где были уничтожены зеленые насаждения.</w:t>
      </w:r>
      <w:proofErr w:type="gramEnd"/>
      <w:r w:rsidRPr="0020020E">
        <w:rPr>
          <w:bCs/>
        </w:rPr>
        <w:t xml:space="preserve"> В этом случае оз</w:t>
      </w:r>
      <w:r w:rsidRPr="0020020E">
        <w:rPr>
          <w:bCs/>
        </w:rPr>
        <w:t>е</w:t>
      </w:r>
      <w:r w:rsidRPr="0020020E">
        <w:rPr>
          <w:bCs/>
        </w:rPr>
        <w:t xml:space="preserve">ленение производится в двойном </w:t>
      </w:r>
      <w:proofErr w:type="gramStart"/>
      <w:r w:rsidRPr="0020020E">
        <w:rPr>
          <w:bCs/>
        </w:rPr>
        <w:t>размере</w:t>
      </w:r>
      <w:proofErr w:type="gramEnd"/>
      <w:r w:rsidRPr="0020020E">
        <w:rPr>
          <w:bCs/>
        </w:rPr>
        <w:t xml:space="preserve"> как по количеству единиц растительности, так и по площади.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7.3. При формировании новых земельных участков под индивидуальное жилищное стро</w:t>
      </w:r>
      <w:r w:rsidRPr="0020020E">
        <w:rPr>
          <w:bCs/>
        </w:rPr>
        <w:t>и</w:t>
      </w:r>
      <w:r w:rsidRPr="0020020E">
        <w:rPr>
          <w:bCs/>
        </w:rPr>
        <w:t>тельство, занятых зелеными насаждениями, компенсационное озеленение производится в кол</w:t>
      </w:r>
      <w:r w:rsidRPr="0020020E">
        <w:rPr>
          <w:bCs/>
        </w:rPr>
        <w:t>и</w:t>
      </w:r>
      <w:r w:rsidRPr="0020020E">
        <w:rPr>
          <w:bCs/>
        </w:rPr>
        <w:t>честве, равном количеству зеленых насаждений, находящихся на указанных участках, за счет средств местного бюджета.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lastRenderedPageBreak/>
        <w:t>7.4. Компенсационное озеленение производится в ближайший сезон, подходящий для п</w:t>
      </w:r>
      <w:r w:rsidRPr="0020020E">
        <w:rPr>
          <w:bCs/>
        </w:rPr>
        <w:t>о</w:t>
      </w:r>
      <w:r w:rsidRPr="0020020E">
        <w:rPr>
          <w:bCs/>
        </w:rPr>
        <w:t>садки (посева) зеленых насаждений, но не позднее одного года со дня уничтожения зеленых н</w:t>
      </w:r>
      <w:r w:rsidRPr="0020020E">
        <w:rPr>
          <w:bCs/>
        </w:rPr>
        <w:t>а</w:t>
      </w:r>
      <w:r w:rsidRPr="0020020E">
        <w:rPr>
          <w:bCs/>
        </w:rPr>
        <w:t>саждений.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7.5. Видовой состав и возраст зеленых насаждений, высаживаемых на территории посел</w:t>
      </w:r>
      <w:r w:rsidRPr="0020020E">
        <w:rPr>
          <w:bCs/>
        </w:rPr>
        <w:t>е</w:t>
      </w:r>
      <w:r w:rsidRPr="0020020E">
        <w:rPr>
          <w:bCs/>
        </w:rPr>
        <w:t xml:space="preserve">ния в порядке компенсационного озеленения, устанавливаются местной администрацией </w:t>
      </w:r>
      <w:r w:rsidRPr="0020020E">
        <w:t>Нижн</w:t>
      </w:r>
      <w:r w:rsidRPr="0020020E">
        <w:t>е</w:t>
      </w:r>
      <w:r w:rsidRPr="0020020E">
        <w:t xml:space="preserve">баканского сельского </w:t>
      </w:r>
      <w:r w:rsidRPr="0020020E">
        <w:rPr>
          <w:bCs/>
        </w:rPr>
        <w:t>поселения.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7.6.  Параметры посадочного материала должны быть не менее: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1) у субтропических ценных растений высота - 1,5 - 2 м, ком земли - 1,0 x 0,8 м;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2) у субтропических растений длина окружности ствола - 8 - 10 см, высота - 2 - 3 м, ком земли - 0,5 x 0,4 м;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3) у деревьев хвойных высота - 1,5 - 1,7 м, ком земли - 0,8 x 0,6 м;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4) у деревьев лиственных 1-й группы длина окружности ствола - 8 - 10 см, ком земли - 0,5 x 0,4 м;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5) у деревьев лиственных 2-й группы длина окружности ствола - 8 - 10 см, ком земли - 0,5 x 0,4 м;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6) у деревьев лиственных 3-й группы длина окружности ствола - 8 - 10 см, ком земли - 0,5 x 0,4 м;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7) у кустарников высота - 0,3 м.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Длина окружности ствола измеряется на высоте 1,3 - 1,5 м.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  <w:r w:rsidRPr="0020020E">
        <w:rPr>
          <w:bCs/>
        </w:rPr>
        <w:t>7.7. Создание зеленых насаждений на территориях новых микрорайонов в Нижнебаканск</w:t>
      </w:r>
      <w:r w:rsidRPr="0020020E">
        <w:rPr>
          <w:bCs/>
        </w:rPr>
        <w:t>о</w:t>
      </w:r>
      <w:r w:rsidRPr="0020020E">
        <w:rPr>
          <w:bCs/>
        </w:rPr>
        <w:t xml:space="preserve">го </w:t>
      </w:r>
      <w:proofErr w:type="gramStart"/>
      <w:r w:rsidRPr="0020020E">
        <w:rPr>
          <w:bCs/>
        </w:rPr>
        <w:t>сельского</w:t>
      </w:r>
      <w:proofErr w:type="gramEnd"/>
      <w:r w:rsidRPr="0020020E">
        <w:rPr>
          <w:bCs/>
        </w:rPr>
        <w:t xml:space="preserve">  поселении не может рассматриваться как компенсационное озеленение.</w:t>
      </w:r>
    </w:p>
    <w:p w:rsidR="0020020E" w:rsidRPr="0020020E" w:rsidRDefault="0020020E" w:rsidP="0020020E">
      <w:pPr>
        <w:adjustRightInd w:val="0"/>
        <w:ind w:firstLine="540"/>
        <w:jc w:val="both"/>
        <w:rPr>
          <w:bCs/>
        </w:rPr>
      </w:pPr>
    </w:p>
    <w:p w:rsidR="0020020E" w:rsidRPr="0020020E" w:rsidRDefault="0020020E" w:rsidP="0020020E">
      <w:pPr>
        <w:suppressAutoHyphens/>
        <w:ind w:firstLine="709"/>
        <w:jc w:val="both"/>
        <w:rPr>
          <w:b/>
          <w:spacing w:val="1"/>
        </w:rPr>
      </w:pPr>
      <w:r w:rsidRPr="0020020E">
        <w:rPr>
          <w:b/>
          <w:spacing w:val="1"/>
        </w:rPr>
        <w:t xml:space="preserve">Статья 8. </w:t>
      </w:r>
      <w:r w:rsidRPr="0020020E">
        <w:rPr>
          <w:b/>
        </w:rPr>
        <w:t>Учет зеленых насаждений</w:t>
      </w:r>
    </w:p>
    <w:p w:rsidR="0020020E" w:rsidRPr="0020020E" w:rsidRDefault="0020020E" w:rsidP="0020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8.1. Учет зеленых насаждений ведется в целях: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1) эффективного содержания и охраны зеленых насаждений;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2) определения обеспеченности поселений, городских округов зелеными насаждениями;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 xml:space="preserve">3) осуществления </w:t>
      </w:r>
      <w:proofErr w:type="gramStart"/>
      <w:r w:rsidRPr="002002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020E">
        <w:rPr>
          <w:rFonts w:ascii="Times New Roman" w:hAnsi="Times New Roman" w:cs="Times New Roman"/>
          <w:sz w:val="24"/>
          <w:szCs w:val="24"/>
        </w:rPr>
        <w:t xml:space="preserve"> состоянием и использованием зеленых насаждений;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4) своевременного выявления аварийно-опасных деревьев, сухостойных деревьев и куста</w:t>
      </w:r>
      <w:r w:rsidRPr="0020020E">
        <w:rPr>
          <w:rFonts w:ascii="Times New Roman" w:hAnsi="Times New Roman" w:cs="Times New Roman"/>
          <w:sz w:val="24"/>
          <w:szCs w:val="24"/>
        </w:rPr>
        <w:t>р</w:t>
      </w:r>
      <w:r w:rsidRPr="0020020E">
        <w:rPr>
          <w:rFonts w:ascii="Times New Roman" w:hAnsi="Times New Roman" w:cs="Times New Roman"/>
          <w:sz w:val="24"/>
          <w:szCs w:val="24"/>
        </w:rPr>
        <w:t>ников, принятия решений об их вырубке;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5) определения ущерба, нанесенного зеленым насаждениям;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6) сбора информации, необходимой для расчета размера средств, составляющих компенс</w:t>
      </w:r>
      <w:r w:rsidRPr="0020020E">
        <w:rPr>
          <w:rFonts w:ascii="Times New Roman" w:hAnsi="Times New Roman" w:cs="Times New Roman"/>
          <w:sz w:val="24"/>
          <w:szCs w:val="24"/>
        </w:rPr>
        <w:t>а</w:t>
      </w:r>
      <w:r w:rsidRPr="0020020E">
        <w:rPr>
          <w:rFonts w:ascii="Times New Roman" w:hAnsi="Times New Roman" w:cs="Times New Roman"/>
          <w:sz w:val="24"/>
          <w:szCs w:val="24"/>
        </w:rPr>
        <w:t>ционную стоимость зеленых насаждений, а также объема компенсационного озеленения.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8.2. Учет зеленых насаждений ведется на основании данных инвентаризации.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8.3. Администрация Нижнебаканского сельского поселения ведет реестр зеленых насажд</w:t>
      </w:r>
      <w:r w:rsidRPr="0020020E">
        <w:rPr>
          <w:rFonts w:ascii="Times New Roman" w:hAnsi="Times New Roman" w:cs="Times New Roman"/>
          <w:sz w:val="24"/>
          <w:szCs w:val="24"/>
        </w:rPr>
        <w:t>е</w:t>
      </w:r>
      <w:r w:rsidRPr="0020020E">
        <w:rPr>
          <w:rFonts w:ascii="Times New Roman" w:hAnsi="Times New Roman" w:cs="Times New Roman"/>
          <w:sz w:val="24"/>
          <w:szCs w:val="24"/>
        </w:rPr>
        <w:t>ний, который содержит информацию: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1) о расположении земельных участков, занятых зелеными насаждениями;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2) об их площади;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3) о целевом назначении таких земельных участков;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4) о характеристике зеленых насаждений: жизненной форме, видовой принадлежности, во</w:t>
      </w:r>
      <w:r w:rsidRPr="0020020E">
        <w:rPr>
          <w:rFonts w:ascii="Times New Roman" w:hAnsi="Times New Roman" w:cs="Times New Roman"/>
          <w:sz w:val="24"/>
          <w:szCs w:val="24"/>
        </w:rPr>
        <w:t>з</w:t>
      </w:r>
      <w:r w:rsidRPr="0020020E">
        <w:rPr>
          <w:rFonts w:ascii="Times New Roman" w:hAnsi="Times New Roman" w:cs="Times New Roman"/>
          <w:sz w:val="24"/>
          <w:szCs w:val="24"/>
        </w:rPr>
        <w:t>расте, природоохранном статусе.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8.4. Реестр зеленых насаждений размещается на официальном сайте администрации Ни</w:t>
      </w:r>
      <w:r w:rsidRPr="0020020E">
        <w:rPr>
          <w:rFonts w:ascii="Times New Roman" w:hAnsi="Times New Roman" w:cs="Times New Roman"/>
          <w:sz w:val="24"/>
          <w:szCs w:val="24"/>
        </w:rPr>
        <w:t>ж</w:t>
      </w:r>
      <w:r w:rsidRPr="0020020E">
        <w:rPr>
          <w:rFonts w:ascii="Times New Roman" w:hAnsi="Times New Roman" w:cs="Times New Roman"/>
          <w:sz w:val="24"/>
          <w:szCs w:val="24"/>
        </w:rPr>
        <w:t>небаканского сельского поселения в информационно-телекоммуникационной сети "Интернет".</w:t>
      </w:r>
    </w:p>
    <w:p w:rsidR="0020020E" w:rsidRPr="0020020E" w:rsidRDefault="0020020E" w:rsidP="0020020E">
      <w:pPr>
        <w:suppressAutoHyphens/>
        <w:ind w:firstLine="709"/>
        <w:jc w:val="both"/>
        <w:rPr>
          <w:spacing w:val="1"/>
        </w:rPr>
      </w:pPr>
    </w:p>
    <w:p w:rsidR="0020020E" w:rsidRPr="0020020E" w:rsidRDefault="0020020E" w:rsidP="002002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020E">
        <w:rPr>
          <w:rFonts w:ascii="Times New Roman" w:hAnsi="Times New Roman" w:cs="Times New Roman"/>
          <w:b/>
          <w:spacing w:val="1"/>
          <w:sz w:val="24"/>
          <w:szCs w:val="24"/>
        </w:rPr>
        <w:t>Статья 9.</w:t>
      </w:r>
      <w:r w:rsidRPr="0020020E">
        <w:rPr>
          <w:rFonts w:ascii="Times New Roman" w:hAnsi="Times New Roman" w:cs="Times New Roman"/>
          <w:sz w:val="24"/>
          <w:szCs w:val="24"/>
        </w:rPr>
        <w:t xml:space="preserve"> </w:t>
      </w:r>
      <w:r w:rsidRPr="0020020E">
        <w:rPr>
          <w:rFonts w:ascii="Times New Roman" w:hAnsi="Times New Roman" w:cs="Times New Roman"/>
          <w:b/>
          <w:sz w:val="24"/>
          <w:szCs w:val="24"/>
        </w:rPr>
        <w:t>Права граждан и общественных объединений в сфере создания, воспрои</w:t>
      </w:r>
      <w:r w:rsidRPr="0020020E">
        <w:rPr>
          <w:rFonts w:ascii="Times New Roman" w:hAnsi="Times New Roman" w:cs="Times New Roman"/>
          <w:b/>
          <w:sz w:val="24"/>
          <w:szCs w:val="24"/>
        </w:rPr>
        <w:t>з</w:t>
      </w:r>
      <w:r w:rsidRPr="0020020E">
        <w:rPr>
          <w:rFonts w:ascii="Times New Roman" w:hAnsi="Times New Roman" w:cs="Times New Roman"/>
          <w:b/>
          <w:sz w:val="24"/>
          <w:szCs w:val="24"/>
        </w:rPr>
        <w:t>водства, содержания, охраны, использования и учета зеленых насаждений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1) оказывать содействие администрации Нижнебаканского сельского поселения в решении вопросов создания, воспроизводства, содержания, охраны, использования и учета зеленых нас</w:t>
      </w:r>
      <w:r w:rsidRPr="0020020E">
        <w:rPr>
          <w:rFonts w:ascii="Times New Roman" w:hAnsi="Times New Roman" w:cs="Times New Roman"/>
          <w:sz w:val="24"/>
          <w:szCs w:val="24"/>
        </w:rPr>
        <w:t>а</w:t>
      </w:r>
      <w:r w:rsidRPr="0020020E">
        <w:rPr>
          <w:rFonts w:ascii="Times New Roman" w:hAnsi="Times New Roman" w:cs="Times New Roman"/>
          <w:sz w:val="24"/>
          <w:szCs w:val="24"/>
        </w:rPr>
        <w:t>ждений;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 xml:space="preserve">2) осуществлять общественный </w:t>
      </w:r>
      <w:proofErr w:type="gramStart"/>
      <w:r w:rsidRPr="002002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020E">
        <w:rPr>
          <w:rFonts w:ascii="Times New Roman" w:hAnsi="Times New Roman" w:cs="Times New Roman"/>
          <w:sz w:val="24"/>
          <w:szCs w:val="24"/>
        </w:rPr>
        <w:t xml:space="preserve"> состоянием зеленых насаждений;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3) обращаться  администрацию Нижнебаканского сельского поселения с сообщениями о фактах уничтожения или повреждения зеленых насаждений;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lastRenderedPageBreak/>
        <w:t>4) направлять в администрацию Нижнебаканского сельского поселения предложения по р</w:t>
      </w:r>
      <w:r w:rsidRPr="0020020E">
        <w:rPr>
          <w:rFonts w:ascii="Times New Roman" w:hAnsi="Times New Roman" w:cs="Times New Roman"/>
          <w:sz w:val="24"/>
          <w:szCs w:val="24"/>
        </w:rPr>
        <w:t>а</w:t>
      </w:r>
      <w:r w:rsidRPr="0020020E">
        <w:rPr>
          <w:rFonts w:ascii="Times New Roman" w:hAnsi="Times New Roman" w:cs="Times New Roman"/>
          <w:sz w:val="24"/>
          <w:szCs w:val="24"/>
        </w:rPr>
        <w:t>циональному использованию, защите зеленых насаждений, сохранению и увеличению их биол</w:t>
      </w:r>
      <w:r w:rsidRPr="0020020E">
        <w:rPr>
          <w:rFonts w:ascii="Times New Roman" w:hAnsi="Times New Roman" w:cs="Times New Roman"/>
          <w:sz w:val="24"/>
          <w:szCs w:val="24"/>
        </w:rPr>
        <w:t>о</w:t>
      </w:r>
      <w:r w:rsidRPr="0020020E">
        <w:rPr>
          <w:rFonts w:ascii="Times New Roman" w:hAnsi="Times New Roman" w:cs="Times New Roman"/>
          <w:sz w:val="24"/>
          <w:szCs w:val="24"/>
        </w:rPr>
        <w:t>гического разнообразия;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 xml:space="preserve">5) получать </w:t>
      </w:r>
      <w:proofErr w:type="gramStart"/>
      <w:r w:rsidRPr="002002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20E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Pr="0020020E">
        <w:rPr>
          <w:rFonts w:ascii="Times New Roman" w:hAnsi="Times New Roman" w:cs="Times New Roman"/>
          <w:sz w:val="24"/>
          <w:szCs w:val="24"/>
        </w:rPr>
        <w:t xml:space="preserve"> Нижнебаканского сельского поселения достоверную и</w:t>
      </w:r>
      <w:r w:rsidRPr="0020020E">
        <w:rPr>
          <w:rFonts w:ascii="Times New Roman" w:hAnsi="Times New Roman" w:cs="Times New Roman"/>
          <w:sz w:val="24"/>
          <w:szCs w:val="24"/>
        </w:rPr>
        <w:t>н</w:t>
      </w:r>
      <w:r w:rsidRPr="0020020E">
        <w:rPr>
          <w:rFonts w:ascii="Times New Roman" w:hAnsi="Times New Roman" w:cs="Times New Roman"/>
          <w:sz w:val="24"/>
          <w:szCs w:val="24"/>
        </w:rPr>
        <w:t>формацию о планируемых и ведущихся работах на территориях, занятых зелеными насаждени</w:t>
      </w:r>
      <w:r w:rsidRPr="0020020E">
        <w:rPr>
          <w:rFonts w:ascii="Times New Roman" w:hAnsi="Times New Roman" w:cs="Times New Roman"/>
          <w:sz w:val="24"/>
          <w:szCs w:val="24"/>
        </w:rPr>
        <w:t>я</w:t>
      </w:r>
      <w:r w:rsidRPr="0020020E">
        <w:rPr>
          <w:rFonts w:ascii="Times New Roman" w:hAnsi="Times New Roman" w:cs="Times New Roman"/>
          <w:sz w:val="24"/>
          <w:szCs w:val="24"/>
        </w:rPr>
        <w:t>ми, а также об учете зеленых насаждений;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6) создавать фонды и оказывать финансовую помощь для содержания зеленых насаждений;</w:t>
      </w:r>
    </w:p>
    <w:p w:rsidR="0020020E" w:rsidRP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20020E" w:rsidRPr="0020020E" w:rsidRDefault="0020020E" w:rsidP="0020020E">
      <w:pPr>
        <w:suppressAutoHyphens/>
        <w:ind w:firstLine="709"/>
        <w:jc w:val="both"/>
        <w:rPr>
          <w:spacing w:val="1"/>
        </w:rPr>
      </w:pPr>
    </w:p>
    <w:p w:rsidR="0020020E" w:rsidRPr="0020020E" w:rsidRDefault="0020020E" w:rsidP="0020020E">
      <w:pPr>
        <w:suppressAutoHyphens/>
        <w:ind w:firstLine="709"/>
        <w:jc w:val="both"/>
        <w:rPr>
          <w:b/>
          <w:spacing w:val="1"/>
        </w:rPr>
      </w:pPr>
      <w:r w:rsidRPr="0020020E">
        <w:rPr>
          <w:b/>
          <w:spacing w:val="1"/>
        </w:rPr>
        <w:t>Статья 10. Порядок исчисления платы  за проведение компенсационного озеленения при уничтожении зеленых насаждений на территории поселения.</w:t>
      </w:r>
    </w:p>
    <w:p w:rsidR="0020020E" w:rsidRPr="0020020E" w:rsidRDefault="0020020E" w:rsidP="0020020E">
      <w:pPr>
        <w:suppressAutoHyphens/>
        <w:ind w:firstLine="709"/>
        <w:jc w:val="both"/>
        <w:rPr>
          <w:spacing w:val="1"/>
        </w:rPr>
      </w:pPr>
    </w:p>
    <w:p w:rsidR="0020020E" w:rsidRPr="0020020E" w:rsidRDefault="0020020E" w:rsidP="0020020E">
      <w:pPr>
        <w:suppressAutoHyphens/>
        <w:ind w:firstLine="709"/>
        <w:jc w:val="both"/>
      </w:pPr>
      <w:r w:rsidRPr="0020020E">
        <w:rPr>
          <w:spacing w:val="1"/>
        </w:rPr>
        <w:t>10.1. Убытки, причиненные повреждением или уничтожением зеленых насаждений, входящих в систему озеленения территории сельского поселения, за исключением зеленых насаждений, находящихся на</w:t>
      </w:r>
      <w:r w:rsidRPr="0020020E">
        <w:t xml:space="preserve"> </w:t>
      </w:r>
      <w:r w:rsidRPr="0020020E">
        <w:rPr>
          <w:spacing w:val="1"/>
        </w:rPr>
        <w:t xml:space="preserve">земельных участках, принадлежащих гражданам и юридическим лицам на праве частной </w:t>
      </w:r>
      <w:r w:rsidRPr="0020020E">
        <w:t>собственности, подлежат возмещению в полном объеме.</w:t>
      </w:r>
    </w:p>
    <w:p w:rsidR="0020020E" w:rsidRPr="0020020E" w:rsidRDefault="0020020E" w:rsidP="0020020E">
      <w:pPr>
        <w:tabs>
          <w:tab w:val="left" w:pos="1046"/>
        </w:tabs>
        <w:suppressAutoHyphens/>
        <w:ind w:firstLine="709"/>
        <w:jc w:val="both"/>
      </w:pPr>
      <w:r w:rsidRPr="0020020E">
        <w:rPr>
          <w:spacing w:val="-6"/>
        </w:rPr>
        <w:t>10.2.</w:t>
      </w:r>
      <w:r w:rsidRPr="0020020E">
        <w:t xml:space="preserve"> </w:t>
      </w:r>
      <w:r w:rsidRPr="0020020E">
        <w:rPr>
          <w:spacing w:val="3"/>
        </w:rPr>
        <w:t xml:space="preserve">При отсутствии добровольного возмещения убытков лицами, причинившими вред </w:t>
      </w:r>
      <w:proofErr w:type="spellStart"/>
      <w:r w:rsidRPr="0020020E">
        <w:rPr>
          <w:spacing w:val="2"/>
        </w:rPr>
        <w:t>Кеслеровскому</w:t>
      </w:r>
      <w:proofErr w:type="spellEnd"/>
      <w:r w:rsidRPr="0020020E">
        <w:rPr>
          <w:spacing w:val="2"/>
        </w:rPr>
        <w:t xml:space="preserve"> сельскому поселению, посредством повреждения или уничтожения (сноса) зеленых </w:t>
      </w:r>
      <w:r w:rsidRPr="0020020E">
        <w:t xml:space="preserve">насаждений, входящих в систему озеленения территории сельского поселения, убытки взыскиваются администрацией поселения в </w:t>
      </w:r>
      <w:r w:rsidRPr="0020020E">
        <w:rPr>
          <w:spacing w:val="-1"/>
        </w:rPr>
        <w:t>судебном порядке в зависимости от характера уничтожения (сноса)</w:t>
      </w:r>
      <w:r w:rsidRPr="0020020E">
        <w:t>, согласно расчетам, установленным настоящим Положением.</w:t>
      </w:r>
    </w:p>
    <w:p w:rsidR="0020020E" w:rsidRPr="0020020E" w:rsidRDefault="0020020E" w:rsidP="0020020E">
      <w:pPr>
        <w:adjustRightInd w:val="0"/>
        <w:ind w:firstLine="540"/>
        <w:jc w:val="both"/>
      </w:pPr>
      <w:bookmarkStart w:id="1" w:name="sub_83"/>
      <w:r w:rsidRPr="0020020E">
        <w:t>10.3. Для расчета размера платы применяется классификация зеленых насаждений по сл</w:t>
      </w:r>
      <w:r w:rsidRPr="0020020E">
        <w:t>е</w:t>
      </w:r>
      <w:r w:rsidRPr="0020020E">
        <w:t>дующим видам: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деревья;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кустарники, лианы;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травяной покров;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цветники;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заросли.</w:t>
      </w:r>
    </w:p>
    <w:p w:rsidR="0020020E" w:rsidRDefault="0020020E" w:rsidP="0020020E">
      <w:pPr>
        <w:adjustRightInd w:val="0"/>
        <w:ind w:firstLine="540"/>
        <w:jc w:val="both"/>
      </w:pPr>
      <w:r w:rsidRPr="0020020E">
        <w:t>10.3.1. Распределение древесных пород по их ценности изложено в таблице 1:</w:t>
      </w:r>
    </w:p>
    <w:p w:rsidR="004F00FB" w:rsidRPr="0020020E" w:rsidRDefault="004F00FB" w:rsidP="0020020E">
      <w:pPr>
        <w:adjustRightInd w:val="0"/>
        <w:ind w:firstLine="540"/>
        <w:jc w:val="both"/>
      </w:pPr>
    </w:p>
    <w:p w:rsidR="0020020E" w:rsidRPr="0020020E" w:rsidRDefault="0020020E" w:rsidP="0020020E">
      <w:pPr>
        <w:adjustRightInd w:val="0"/>
        <w:jc w:val="right"/>
        <w:outlineLvl w:val="0"/>
      </w:pPr>
      <w:r w:rsidRPr="0020020E">
        <w:t>Таблица 1</w:t>
      </w:r>
    </w:p>
    <w:p w:rsidR="0020020E" w:rsidRPr="0020020E" w:rsidRDefault="0020020E" w:rsidP="0020020E">
      <w:pPr>
        <w:adjustRightInd w:val="0"/>
        <w:jc w:val="both"/>
      </w:pPr>
    </w:p>
    <w:tbl>
      <w:tblPr>
        <w:tblW w:w="489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60"/>
        <w:gridCol w:w="1558"/>
        <w:gridCol w:w="2414"/>
        <w:gridCol w:w="1698"/>
        <w:gridCol w:w="1276"/>
      </w:tblGrid>
      <w:tr w:rsidR="0020020E" w:rsidRPr="0020020E" w:rsidTr="004F00FB">
        <w:trPr>
          <w:trHeight w:val="3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 w:rsidP="00DA18FD">
            <w:pPr>
              <w:adjustRightInd w:val="0"/>
            </w:pPr>
            <w:r w:rsidRPr="0020020E">
              <w:t>Субтропич</w:t>
            </w:r>
            <w:r w:rsidRPr="0020020E">
              <w:t>е</w:t>
            </w:r>
            <w:r w:rsidRPr="0020020E">
              <w:t>ские</w:t>
            </w:r>
            <w:r w:rsidR="00DA18FD">
              <w:t xml:space="preserve"> </w:t>
            </w:r>
            <w:r w:rsidRPr="0020020E">
              <w:t xml:space="preserve">    це</w:t>
            </w:r>
            <w:r w:rsidRPr="0020020E">
              <w:t>н</w:t>
            </w:r>
            <w:r w:rsidRPr="0020020E">
              <w:t xml:space="preserve">ные    </w:t>
            </w:r>
            <w:r w:rsidRPr="0020020E">
              <w:br/>
              <w:t xml:space="preserve">   растения   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 w:rsidP="00DA18FD">
            <w:pPr>
              <w:adjustRightInd w:val="0"/>
            </w:pPr>
            <w:r w:rsidRPr="0020020E">
              <w:br/>
              <w:t>Субтропич</w:t>
            </w:r>
            <w:r w:rsidRPr="0020020E">
              <w:t>е</w:t>
            </w:r>
            <w:r w:rsidRPr="0020020E">
              <w:t>ские</w:t>
            </w:r>
            <w:r w:rsidR="00DA18FD">
              <w:t xml:space="preserve"> </w:t>
            </w:r>
            <w:r w:rsidRPr="0020020E">
              <w:t xml:space="preserve">   раст</w:t>
            </w:r>
            <w:r w:rsidRPr="0020020E">
              <w:t>е</w:t>
            </w:r>
            <w:r w:rsidRPr="0020020E">
              <w:t xml:space="preserve">ния  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br/>
              <w:t xml:space="preserve">   Хвойные   </w:t>
            </w:r>
            <w:r w:rsidRPr="0020020E">
              <w:br/>
              <w:t xml:space="preserve">  растения   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        Лиственные древесные породы        </w:t>
            </w:r>
          </w:p>
        </w:tc>
      </w:tr>
      <w:tr w:rsidR="004F00FB" w:rsidRPr="0020020E" w:rsidTr="004F00FB">
        <w:trPr>
          <w:trHeight w:val="48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E" w:rsidRPr="0020020E" w:rsidRDefault="0020020E">
            <w:pPr>
              <w:autoSpaceDE/>
              <w:autoSpaceDN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E" w:rsidRPr="0020020E" w:rsidRDefault="0020020E">
            <w:pPr>
              <w:autoSpaceDE/>
              <w:autoSpaceDN/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E" w:rsidRPr="0020020E" w:rsidRDefault="0020020E">
            <w:pPr>
              <w:autoSpaceDE/>
              <w:autoSpaceDN/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DA18FD" w:rsidP="00DA18FD">
            <w:pPr>
              <w:adjustRightInd w:val="0"/>
            </w:pPr>
            <w:r>
              <w:t xml:space="preserve">   1-я группа   </w:t>
            </w:r>
            <w:r>
              <w:br/>
            </w:r>
            <w:r w:rsidR="0020020E" w:rsidRPr="0020020E">
              <w:t xml:space="preserve">(особо </w:t>
            </w:r>
            <w:proofErr w:type="gramStart"/>
            <w:r>
              <w:t>ц</w:t>
            </w:r>
            <w:r w:rsidR="0020020E" w:rsidRPr="0020020E">
              <w:t>енные</w:t>
            </w:r>
            <w:proofErr w:type="gramEnd"/>
            <w:r w:rsidR="0020020E" w:rsidRPr="0020020E">
              <w:t xml:space="preserve">) 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 2-я группа </w:t>
            </w:r>
            <w:r w:rsidRPr="0020020E">
              <w:br/>
              <w:t xml:space="preserve">  (</w:t>
            </w:r>
            <w:proofErr w:type="gramStart"/>
            <w:r w:rsidRPr="0020020E">
              <w:t>ценные</w:t>
            </w:r>
            <w:proofErr w:type="gramEnd"/>
            <w:r w:rsidRPr="0020020E">
              <w:t xml:space="preserve">)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 3-я гру</w:t>
            </w:r>
            <w:r w:rsidRPr="0020020E">
              <w:t>п</w:t>
            </w:r>
            <w:r w:rsidRPr="0020020E">
              <w:t xml:space="preserve">па  </w:t>
            </w:r>
            <w:r w:rsidRPr="0020020E">
              <w:br/>
              <w:t>(</w:t>
            </w:r>
            <w:proofErr w:type="gramStart"/>
            <w:r w:rsidRPr="0020020E">
              <w:t>малоце</w:t>
            </w:r>
            <w:r w:rsidRPr="0020020E">
              <w:t>н</w:t>
            </w:r>
            <w:r w:rsidRPr="0020020E">
              <w:t>ные</w:t>
            </w:r>
            <w:proofErr w:type="gramEnd"/>
            <w:r w:rsidRPr="0020020E">
              <w:t xml:space="preserve">) </w:t>
            </w:r>
          </w:p>
        </w:tc>
      </w:tr>
      <w:tr w:rsidR="004F00FB" w:rsidRPr="0020020E" w:rsidTr="004F00FB">
        <w:trPr>
          <w:trHeight w:val="208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Финик,        </w:t>
            </w:r>
            <w:r w:rsidRPr="0020020E">
              <w:br/>
            </w:r>
            <w:proofErr w:type="spellStart"/>
            <w:r w:rsidRPr="0020020E">
              <w:t>вашингт</w:t>
            </w:r>
            <w:r w:rsidRPr="0020020E">
              <w:t>о</w:t>
            </w:r>
            <w:r w:rsidRPr="0020020E">
              <w:t>ния</w:t>
            </w:r>
            <w:proofErr w:type="spellEnd"/>
            <w:r w:rsidRPr="0020020E">
              <w:t xml:space="preserve">,  </w:t>
            </w:r>
            <w:r w:rsidRPr="0020020E">
              <w:br/>
            </w:r>
            <w:proofErr w:type="spellStart"/>
            <w:r w:rsidRPr="0020020E">
              <w:t>бутия</w:t>
            </w:r>
            <w:proofErr w:type="spellEnd"/>
            <w:r w:rsidRPr="0020020E">
              <w:t xml:space="preserve">,        </w:t>
            </w:r>
            <w:r w:rsidRPr="0020020E">
              <w:br/>
            </w:r>
            <w:proofErr w:type="spellStart"/>
            <w:r w:rsidRPr="0020020E">
              <w:t>хамеропс</w:t>
            </w:r>
            <w:proofErr w:type="spellEnd"/>
            <w:r w:rsidRPr="0020020E">
              <w:t xml:space="preserve">,     </w:t>
            </w:r>
            <w:r w:rsidRPr="0020020E">
              <w:br/>
            </w:r>
            <w:proofErr w:type="spellStart"/>
            <w:r w:rsidRPr="0020020E">
              <w:t>юбея</w:t>
            </w:r>
            <w:proofErr w:type="spellEnd"/>
            <w:r w:rsidRPr="0020020E">
              <w:t>, сабаль и</w:t>
            </w:r>
            <w:r w:rsidRPr="0020020E">
              <w:br/>
              <w:t xml:space="preserve">другие        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proofErr w:type="gramStart"/>
            <w:r w:rsidRPr="0020020E">
              <w:t xml:space="preserve">тис,          </w:t>
            </w:r>
            <w:r w:rsidRPr="0020020E">
              <w:br/>
              <w:t xml:space="preserve">трахикарпус,  </w:t>
            </w:r>
            <w:r w:rsidRPr="0020020E">
              <w:br/>
              <w:t xml:space="preserve">магнолия,     </w:t>
            </w:r>
            <w:r w:rsidRPr="0020020E">
              <w:br/>
              <w:t xml:space="preserve">камелия,      </w:t>
            </w:r>
            <w:r w:rsidRPr="0020020E">
              <w:br/>
              <w:t xml:space="preserve">гинкго,       </w:t>
            </w:r>
            <w:r w:rsidRPr="0020020E">
              <w:br/>
              <w:t xml:space="preserve">эвкалипт,     </w:t>
            </w:r>
            <w:r w:rsidRPr="0020020E">
              <w:br/>
              <w:t xml:space="preserve">агава, юкка,  </w:t>
            </w:r>
            <w:r w:rsidRPr="0020020E">
              <w:br/>
              <w:t xml:space="preserve">драцена и     </w:t>
            </w:r>
            <w:r w:rsidRPr="0020020E">
              <w:br/>
              <w:t xml:space="preserve">другие        </w:t>
            </w:r>
            <w:proofErr w:type="gramEnd"/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ель,         </w:t>
            </w:r>
            <w:r w:rsidRPr="0020020E">
              <w:br/>
              <w:t xml:space="preserve">лиственница, </w:t>
            </w:r>
            <w:r w:rsidRPr="0020020E">
              <w:br/>
              <w:t>пихта, сосна,</w:t>
            </w:r>
            <w:r w:rsidRPr="0020020E">
              <w:br/>
              <w:t xml:space="preserve">туя,         </w:t>
            </w:r>
            <w:r w:rsidRPr="0020020E">
              <w:br/>
              <w:t>можжевел</w:t>
            </w:r>
            <w:r w:rsidRPr="0020020E">
              <w:t>ь</w:t>
            </w:r>
            <w:r w:rsidRPr="0020020E">
              <w:t>ник,</w:t>
            </w:r>
            <w:r w:rsidRPr="0020020E">
              <w:br/>
              <w:t xml:space="preserve">кипарис,     </w:t>
            </w:r>
            <w:r w:rsidRPr="0020020E">
              <w:br/>
            </w:r>
            <w:proofErr w:type="spellStart"/>
            <w:r w:rsidRPr="0020020E">
              <w:t>кипарисовик</w:t>
            </w:r>
            <w:proofErr w:type="spellEnd"/>
            <w:r w:rsidRPr="0020020E">
              <w:t xml:space="preserve"> и</w:t>
            </w:r>
            <w:r w:rsidRPr="0020020E">
              <w:br/>
              <w:t xml:space="preserve">другие      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 w:rsidP="004F00FB">
            <w:pPr>
              <w:adjustRightInd w:val="0"/>
            </w:pPr>
            <w:proofErr w:type="gramStart"/>
            <w:r w:rsidRPr="0020020E">
              <w:t>бархат амурский,</w:t>
            </w:r>
            <w:r w:rsidRPr="0020020E">
              <w:br/>
              <w:t xml:space="preserve">вяз, дуб, ива   белая, каштан   конский, клен  (в т.ч. клена    </w:t>
            </w:r>
            <w:r w:rsidRPr="0020020E">
              <w:br/>
            </w:r>
            <w:proofErr w:type="spellStart"/>
            <w:r w:rsidRPr="0020020E">
              <w:t>ясенелистного</w:t>
            </w:r>
            <w:proofErr w:type="spellEnd"/>
            <w:r w:rsidRPr="0020020E">
              <w:t xml:space="preserve"> сорт</w:t>
            </w:r>
            <w:r w:rsidRPr="0020020E">
              <w:t>о</w:t>
            </w:r>
            <w:r w:rsidRPr="0020020E">
              <w:t xml:space="preserve">вой </w:t>
            </w:r>
            <w:r w:rsidR="004F00FB">
              <w:t xml:space="preserve"> д</w:t>
            </w:r>
            <w:r w:rsidRPr="0020020E">
              <w:t xml:space="preserve">екоративный), </w:t>
            </w:r>
            <w:r w:rsidRPr="0020020E">
              <w:br/>
              <w:t>липа, лох, орех,</w:t>
            </w:r>
            <w:r w:rsidRPr="0020020E">
              <w:br/>
              <w:t xml:space="preserve">ясень, платан,  </w:t>
            </w:r>
            <w:r w:rsidRPr="0020020E">
              <w:br/>
              <w:t xml:space="preserve">ликвидамбар,    </w:t>
            </w:r>
            <w:r w:rsidRPr="0020020E">
              <w:br/>
            </w:r>
            <w:proofErr w:type="spellStart"/>
            <w:r w:rsidRPr="0020020E">
              <w:t>лириодендрон</w:t>
            </w:r>
            <w:proofErr w:type="spellEnd"/>
            <w:r w:rsidRPr="0020020E">
              <w:t xml:space="preserve">,   </w:t>
            </w:r>
            <w:r w:rsidRPr="0020020E">
              <w:br/>
            </w:r>
            <w:proofErr w:type="spellStart"/>
            <w:r w:rsidRPr="0020020E">
              <w:t>павловния</w:t>
            </w:r>
            <w:proofErr w:type="spellEnd"/>
            <w:r w:rsidRPr="0020020E">
              <w:t xml:space="preserve">, катальпа и     </w:t>
            </w:r>
            <w:r w:rsidRPr="0020020E">
              <w:br/>
              <w:t xml:space="preserve">другие          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proofErr w:type="gramStart"/>
            <w:r w:rsidRPr="0020020E">
              <w:t xml:space="preserve">береза,     </w:t>
            </w:r>
            <w:r w:rsidRPr="0020020E">
              <w:br/>
              <w:t xml:space="preserve">плодовые    </w:t>
            </w:r>
            <w:r w:rsidRPr="0020020E">
              <w:br/>
              <w:t xml:space="preserve">(яблоня,    </w:t>
            </w:r>
            <w:r w:rsidRPr="0020020E">
              <w:br/>
              <w:t xml:space="preserve">груша,      </w:t>
            </w:r>
            <w:r w:rsidRPr="0020020E">
              <w:br/>
              <w:t xml:space="preserve">слива,      </w:t>
            </w:r>
            <w:r w:rsidRPr="0020020E">
              <w:br/>
              <w:t xml:space="preserve">вишня,      </w:t>
            </w:r>
            <w:r w:rsidRPr="0020020E">
              <w:br/>
              <w:t xml:space="preserve">абрикос),   </w:t>
            </w:r>
            <w:r w:rsidRPr="0020020E">
              <w:br/>
              <w:t xml:space="preserve">рябина,     </w:t>
            </w:r>
            <w:r w:rsidRPr="0020020E">
              <w:br/>
              <w:t xml:space="preserve">черемуха,   </w:t>
            </w:r>
            <w:r w:rsidRPr="0020020E">
              <w:br/>
              <w:t xml:space="preserve">катальпа,   </w:t>
            </w:r>
            <w:r w:rsidRPr="0020020E">
              <w:br/>
              <w:t xml:space="preserve">клен        </w:t>
            </w:r>
            <w:r w:rsidRPr="0020020E">
              <w:br/>
            </w:r>
            <w:proofErr w:type="spellStart"/>
            <w:r w:rsidRPr="0020020E">
              <w:t>ясенелистный</w:t>
            </w:r>
            <w:proofErr w:type="spellEnd"/>
            <w:r w:rsidRPr="0020020E">
              <w:t xml:space="preserve"> </w:t>
            </w:r>
            <w:r w:rsidRPr="0020020E">
              <w:br/>
              <w:t xml:space="preserve">и другие    </w:t>
            </w:r>
            <w:proofErr w:type="gramEnd"/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ива (кроме   </w:t>
            </w:r>
            <w:r w:rsidRPr="0020020E">
              <w:br/>
            </w:r>
            <w:proofErr w:type="gramStart"/>
            <w:r w:rsidRPr="0020020E">
              <w:t>белой</w:t>
            </w:r>
            <w:proofErr w:type="gramEnd"/>
            <w:r w:rsidRPr="0020020E">
              <w:t xml:space="preserve">),      </w:t>
            </w:r>
            <w:r w:rsidRPr="0020020E">
              <w:br/>
              <w:t>ольха, осина,</w:t>
            </w:r>
            <w:r w:rsidRPr="0020020E">
              <w:br/>
              <w:t xml:space="preserve">тополь,      </w:t>
            </w:r>
            <w:r w:rsidRPr="0020020E">
              <w:br/>
              <w:t xml:space="preserve">тополь       </w:t>
            </w:r>
            <w:r w:rsidRPr="0020020E">
              <w:br/>
              <w:t>пирам</w:t>
            </w:r>
            <w:r w:rsidRPr="0020020E">
              <w:t>и</w:t>
            </w:r>
            <w:r w:rsidRPr="0020020E">
              <w:t>дальный</w:t>
            </w:r>
            <w:r w:rsidRPr="0020020E">
              <w:br/>
              <w:t xml:space="preserve">и другие     </w:t>
            </w:r>
          </w:p>
        </w:tc>
      </w:tr>
    </w:tbl>
    <w:p w:rsidR="0020020E" w:rsidRPr="0020020E" w:rsidRDefault="0020020E" w:rsidP="0020020E">
      <w:pPr>
        <w:adjustRightInd w:val="0"/>
        <w:jc w:val="both"/>
      </w:pPr>
    </w:p>
    <w:p w:rsidR="004F00FB" w:rsidRDefault="004F00FB" w:rsidP="0020020E">
      <w:pPr>
        <w:adjustRightInd w:val="0"/>
        <w:ind w:firstLine="540"/>
        <w:jc w:val="both"/>
      </w:pPr>
    </w:p>
    <w:p w:rsidR="004F00FB" w:rsidRDefault="004F00FB" w:rsidP="0020020E">
      <w:pPr>
        <w:adjustRightInd w:val="0"/>
        <w:ind w:firstLine="540"/>
        <w:jc w:val="both"/>
      </w:pP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lastRenderedPageBreak/>
        <w:t>10.4. Деревья подсчитываются поштучно.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10.5. Если дерево имеет несколько стволов, то в расчетах размера платы учитывается ка</w:t>
      </w:r>
      <w:r w:rsidRPr="0020020E">
        <w:t>ж</w:t>
      </w:r>
      <w:r w:rsidRPr="0020020E">
        <w:t>дый ствол отдельно.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 xml:space="preserve"> Кустарники в группах лиственных и хвойных древесных пород (</w:t>
      </w:r>
      <w:proofErr w:type="gramStart"/>
      <w:r w:rsidRPr="0020020E">
        <w:t>см</w:t>
      </w:r>
      <w:proofErr w:type="gramEnd"/>
      <w:r w:rsidRPr="0020020E">
        <w:t>. таблицу 1) подсчит</w:t>
      </w:r>
      <w:r w:rsidRPr="0020020E">
        <w:t>ы</w:t>
      </w:r>
      <w:r w:rsidRPr="0020020E">
        <w:t>ваются поштучно.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10.6.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</w:t>
      </w:r>
      <w:r w:rsidRPr="0020020E">
        <w:t>д</w:t>
      </w:r>
      <w:r w:rsidRPr="0020020E">
        <w:t>ной - 3 штукам.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10.7. Заросли самосевных деревьев и кустарников рассчитываются следующим образом: каждые 100 кв. м приравниваются к 20 деревьям.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10.8. Самосевные деревья, относящиеся к 3-й группе лиственных древесных пород (таблица 1) и не достигшие в диаметре 5 см, в расчете не учитываются.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10.9. Величина травяного покрова определяется исходя из занимаемой им площади в ква</w:t>
      </w:r>
      <w:r w:rsidRPr="0020020E">
        <w:t>д</w:t>
      </w:r>
      <w:r w:rsidRPr="0020020E">
        <w:t>ратных метрах.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10.10. Величина цветника определяется исходя из занимаемой им площади в квадратных метрах.</w:t>
      </w:r>
    </w:p>
    <w:p w:rsidR="0020020E" w:rsidRPr="0020020E" w:rsidRDefault="0020020E" w:rsidP="0020020E">
      <w:pPr>
        <w:ind w:firstLine="709"/>
        <w:jc w:val="both"/>
      </w:pPr>
    </w:p>
    <w:p w:rsidR="0020020E" w:rsidRPr="0020020E" w:rsidRDefault="0020020E" w:rsidP="0020020E">
      <w:pPr>
        <w:ind w:firstLine="709"/>
        <w:jc w:val="both"/>
        <w:rPr>
          <w:b/>
        </w:rPr>
      </w:pPr>
      <w:r w:rsidRPr="0020020E">
        <w:rPr>
          <w:b/>
        </w:rPr>
        <w:t>Статья 11. Методика расчета размера платы при уничтожении i-го вида зеленых н</w:t>
      </w:r>
      <w:r w:rsidRPr="0020020E">
        <w:rPr>
          <w:b/>
        </w:rPr>
        <w:t>а</w:t>
      </w:r>
      <w:r w:rsidRPr="0020020E">
        <w:rPr>
          <w:b/>
        </w:rPr>
        <w:t>саждений.</w:t>
      </w:r>
    </w:p>
    <w:p w:rsidR="0020020E" w:rsidRPr="0020020E" w:rsidRDefault="0020020E" w:rsidP="0020020E">
      <w:pPr>
        <w:ind w:firstLine="709"/>
        <w:jc w:val="both"/>
      </w:pP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10.1.Размер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20020E" w:rsidRPr="0020020E" w:rsidRDefault="0020020E" w:rsidP="0020020E">
      <w:pPr>
        <w:adjustRightInd w:val="0"/>
        <w:jc w:val="both"/>
        <w:outlineLvl w:val="0"/>
      </w:pPr>
    </w:p>
    <w:p w:rsidR="0020020E" w:rsidRPr="0020020E" w:rsidRDefault="0020020E" w:rsidP="0020020E">
      <w:pPr>
        <w:adjustRightInd w:val="0"/>
        <w:jc w:val="center"/>
        <w:rPr>
          <w:b/>
          <w:lang w:val="en-US"/>
        </w:rPr>
      </w:pPr>
      <w:proofErr w:type="spellStart"/>
      <w:r w:rsidRPr="0020020E">
        <w:rPr>
          <w:b/>
        </w:rPr>
        <w:t>Ско</w:t>
      </w:r>
      <w:proofErr w:type="spellEnd"/>
      <w:proofErr w:type="gramStart"/>
      <w:r w:rsidRPr="0020020E">
        <w:rPr>
          <w:b/>
          <w:lang w:val="en-US"/>
        </w:rPr>
        <w:t>i</w:t>
      </w:r>
      <w:proofErr w:type="gramEnd"/>
      <w:r w:rsidRPr="0020020E">
        <w:rPr>
          <w:b/>
          <w:lang w:val="en-US"/>
        </w:rPr>
        <w:t xml:space="preserve"> = (</w:t>
      </w:r>
      <w:proofErr w:type="spellStart"/>
      <w:r w:rsidRPr="0020020E">
        <w:rPr>
          <w:b/>
        </w:rPr>
        <w:t>Сп</w:t>
      </w:r>
      <w:proofErr w:type="spellEnd"/>
      <w:r w:rsidRPr="0020020E">
        <w:rPr>
          <w:b/>
          <w:lang w:val="en-US"/>
        </w:rPr>
        <w:t xml:space="preserve"> i + </w:t>
      </w:r>
      <w:r w:rsidRPr="0020020E">
        <w:rPr>
          <w:b/>
        </w:rPr>
        <w:t>См</w:t>
      </w:r>
      <w:r w:rsidRPr="0020020E">
        <w:rPr>
          <w:b/>
          <w:lang w:val="en-US"/>
        </w:rPr>
        <w:t xml:space="preserve"> i + </w:t>
      </w:r>
      <w:r w:rsidRPr="0020020E">
        <w:rPr>
          <w:b/>
        </w:rPr>
        <w:t>Су</w:t>
      </w:r>
      <w:r w:rsidRPr="0020020E">
        <w:rPr>
          <w:b/>
          <w:lang w:val="en-US"/>
        </w:rPr>
        <w:t xml:space="preserve"> i x </w:t>
      </w:r>
      <w:proofErr w:type="spellStart"/>
      <w:r w:rsidRPr="0020020E">
        <w:rPr>
          <w:b/>
        </w:rPr>
        <w:t>Квд</w:t>
      </w:r>
      <w:proofErr w:type="spellEnd"/>
      <w:r w:rsidRPr="0020020E">
        <w:rPr>
          <w:b/>
          <w:lang w:val="en-US"/>
        </w:rPr>
        <w:t xml:space="preserve">) x </w:t>
      </w:r>
      <w:r w:rsidRPr="0020020E">
        <w:rPr>
          <w:b/>
        </w:rPr>
        <w:t>Км</w:t>
      </w:r>
      <w:r w:rsidRPr="0020020E">
        <w:rPr>
          <w:b/>
          <w:lang w:val="en-US"/>
        </w:rPr>
        <w:t xml:space="preserve"> x </w:t>
      </w:r>
      <w:r w:rsidRPr="0020020E">
        <w:rPr>
          <w:b/>
        </w:rPr>
        <w:t>Вт</w:t>
      </w:r>
      <w:r w:rsidRPr="0020020E">
        <w:rPr>
          <w:b/>
          <w:lang w:val="en-US"/>
        </w:rPr>
        <w:t xml:space="preserve"> i x 1,05,</w:t>
      </w:r>
    </w:p>
    <w:p w:rsidR="0020020E" w:rsidRPr="0020020E" w:rsidRDefault="0020020E" w:rsidP="0020020E">
      <w:pPr>
        <w:adjustRightInd w:val="0"/>
        <w:jc w:val="both"/>
        <w:rPr>
          <w:lang w:val="en-US"/>
        </w:rPr>
      </w:pP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 xml:space="preserve">где </w:t>
      </w:r>
      <w:proofErr w:type="spellStart"/>
      <w:r w:rsidRPr="0020020E">
        <w:t>Ско</w:t>
      </w:r>
      <w:proofErr w:type="gramStart"/>
      <w:r w:rsidRPr="0020020E">
        <w:t>i</w:t>
      </w:r>
      <w:proofErr w:type="spellEnd"/>
      <w:proofErr w:type="gramEnd"/>
      <w:r w:rsidRPr="0020020E">
        <w:t xml:space="preserve"> - размер платы при уничтожении i-го вида зеленых насаждений (рублей);</w:t>
      </w:r>
    </w:p>
    <w:p w:rsidR="0020020E" w:rsidRPr="0020020E" w:rsidRDefault="0020020E" w:rsidP="0020020E">
      <w:pPr>
        <w:adjustRightInd w:val="0"/>
        <w:ind w:firstLine="540"/>
        <w:jc w:val="both"/>
      </w:pPr>
      <w:proofErr w:type="spellStart"/>
      <w:r w:rsidRPr="0020020E">
        <w:t>Сп</w:t>
      </w:r>
      <w:proofErr w:type="spellEnd"/>
      <w:r w:rsidRPr="0020020E">
        <w:t xml:space="preserve"> i - оценочная стоимость посадки одной единицы (штук, кв. м) i-го вида зеленых наса</w:t>
      </w:r>
      <w:r w:rsidRPr="0020020E">
        <w:t>ж</w:t>
      </w:r>
      <w:r w:rsidRPr="0020020E">
        <w:t>дений (рублей);</w:t>
      </w:r>
    </w:p>
    <w:p w:rsidR="0020020E" w:rsidRPr="0020020E" w:rsidRDefault="0020020E" w:rsidP="0020020E">
      <w:pPr>
        <w:adjustRightInd w:val="0"/>
        <w:ind w:firstLine="540"/>
        <w:jc w:val="both"/>
      </w:pPr>
      <w:proofErr w:type="gramStart"/>
      <w:r w:rsidRPr="0020020E">
        <w:t>См</w:t>
      </w:r>
      <w:proofErr w:type="gramEnd"/>
      <w:r w:rsidRPr="0020020E">
        <w:t xml:space="preserve"> i - оценочная стоимость одной единицы посадочного материала (штук, кв. м) i-го вида зеленых насаждений (рублей);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Су i - оценочная стоимость годового ухода за одной единицей (штук, кв. м) i-го вида зел</w:t>
      </w:r>
      <w:r w:rsidRPr="0020020E">
        <w:t>е</w:t>
      </w:r>
      <w:r w:rsidRPr="0020020E">
        <w:t>ных насаждений (рублей);</w:t>
      </w:r>
    </w:p>
    <w:p w:rsidR="0020020E" w:rsidRPr="0020020E" w:rsidRDefault="0020020E" w:rsidP="0020020E">
      <w:pPr>
        <w:adjustRightInd w:val="0"/>
        <w:ind w:firstLine="540"/>
        <w:jc w:val="both"/>
      </w:pPr>
      <w:proofErr w:type="spellStart"/>
      <w:r w:rsidRPr="0020020E">
        <w:t>Квд</w:t>
      </w:r>
      <w:proofErr w:type="spellEnd"/>
      <w:r w:rsidRPr="0020020E"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субтропических ценных, субтропических, хвойных деревьев - 10 лет,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лиственных деревьев 1-й группы - 7 лет,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лиственных деревьев 2-й группы - 5 лет,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лиственных деревьев 3-й группы - 3 года,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кустарников, травяного покрова, цветников и зарослей - 1 год;</w:t>
      </w:r>
    </w:p>
    <w:p w:rsidR="0020020E" w:rsidRPr="0020020E" w:rsidRDefault="0020020E" w:rsidP="0020020E">
      <w:pPr>
        <w:adjustRightInd w:val="0"/>
        <w:ind w:firstLine="540"/>
        <w:jc w:val="both"/>
      </w:pPr>
      <w:proofErr w:type="gramStart"/>
      <w:r w:rsidRPr="0020020E">
        <w:t>Км</w:t>
      </w:r>
      <w:proofErr w:type="gramEnd"/>
      <w:r w:rsidRPr="0020020E">
        <w:t xml:space="preserve"> - коэффициент поправки на местоположение зеленых насаждений на территории пос</w:t>
      </w:r>
      <w:r w:rsidRPr="0020020E">
        <w:t>е</w:t>
      </w:r>
      <w:r w:rsidRPr="0020020E">
        <w:t>ления;</w:t>
      </w:r>
    </w:p>
    <w:p w:rsidR="0020020E" w:rsidRPr="0020020E" w:rsidRDefault="0020020E" w:rsidP="0020020E">
      <w:pPr>
        <w:adjustRightInd w:val="0"/>
        <w:ind w:firstLine="540"/>
        <w:jc w:val="both"/>
      </w:pPr>
      <w:proofErr w:type="gramStart"/>
      <w:r w:rsidRPr="0020020E">
        <w:t>Вт</w:t>
      </w:r>
      <w:proofErr w:type="gramEnd"/>
      <w:r w:rsidRPr="0020020E">
        <w:t xml:space="preserve"> i - количество зеленых насаждений i-го вида, подлежащих уничтожению (штук, кв. м);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1,05 - коэффициент, учитывающий затраты на проектирование (по необходимости).</w:t>
      </w:r>
    </w:p>
    <w:p w:rsidR="0020020E" w:rsidRDefault="0020020E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0E">
        <w:rPr>
          <w:rFonts w:ascii="Times New Roman" w:hAnsi="Times New Roman" w:cs="Times New Roman"/>
          <w:sz w:val="24"/>
          <w:szCs w:val="24"/>
        </w:rPr>
        <w:t>11.2. Оценочная стоимость посадки, посадочного материала и годового ухода в отношении одной единицы (штук, кв. м) i-го вида зеленых насаждений (деревья, кустарники, травяной п</w:t>
      </w:r>
      <w:r w:rsidRPr="0020020E">
        <w:rPr>
          <w:rFonts w:ascii="Times New Roman" w:hAnsi="Times New Roman" w:cs="Times New Roman"/>
          <w:sz w:val="24"/>
          <w:szCs w:val="24"/>
        </w:rPr>
        <w:t>о</w:t>
      </w:r>
      <w:r w:rsidRPr="0020020E">
        <w:rPr>
          <w:rFonts w:ascii="Times New Roman" w:hAnsi="Times New Roman" w:cs="Times New Roman"/>
          <w:sz w:val="24"/>
          <w:szCs w:val="24"/>
        </w:rPr>
        <w:t>кров, цветники, заросли), представленная в базовых ценах и подлежащая обязательной ежего</w:t>
      </w:r>
      <w:r w:rsidRPr="0020020E">
        <w:rPr>
          <w:rFonts w:ascii="Times New Roman" w:hAnsi="Times New Roman" w:cs="Times New Roman"/>
          <w:sz w:val="24"/>
          <w:szCs w:val="24"/>
        </w:rPr>
        <w:t>д</w:t>
      </w:r>
      <w:r w:rsidRPr="0020020E">
        <w:rPr>
          <w:rFonts w:ascii="Times New Roman" w:hAnsi="Times New Roman" w:cs="Times New Roman"/>
          <w:sz w:val="24"/>
          <w:szCs w:val="24"/>
        </w:rPr>
        <w:t>ной корректировке на уровень инфляции, приведена в таблице 2:</w:t>
      </w:r>
    </w:p>
    <w:p w:rsidR="004F00FB" w:rsidRDefault="004F00FB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0FB" w:rsidRDefault="004F00FB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0FB" w:rsidRDefault="004F00FB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0FB" w:rsidRPr="0020020E" w:rsidRDefault="004F00FB" w:rsidP="0020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20E" w:rsidRPr="0020020E" w:rsidRDefault="0020020E" w:rsidP="0020020E">
      <w:pPr>
        <w:adjustRightInd w:val="0"/>
        <w:ind w:firstLine="540"/>
        <w:jc w:val="right"/>
      </w:pPr>
    </w:p>
    <w:p w:rsidR="0020020E" w:rsidRPr="0020020E" w:rsidRDefault="0020020E" w:rsidP="0020020E">
      <w:pPr>
        <w:adjustRightInd w:val="0"/>
        <w:ind w:firstLine="540"/>
        <w:jc w:val="right"/>
      </w:pPr>
      <w:r w:rsidRPr="0020020E">
        <w:lastRenderedPageBreak/>
        <w:t>Таблица 2</w:t>
      </w:r>
    </w:p>
    <w:p w:rsidR="004F00FB" w:rsidRPr="0020020E" w:rsidRDefault="004F00FB" w:rsidP="0020020E">
      <w:pPr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2"/>
        <w:gridCol w:w="2318"/>
        <w:gridCol w:w="1586"/>
        <w:gridCol w:w="1830"/>
      </w:tblGrid>
      <w:tr w:rsidR="0020020E" w:rsidRPr="0020020E" w:rsidTr="0020020E">
        <w:trPr>
          <w:trHeight w:val="100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br/>
              <w:t xml:space="preserve">    Классификация зеленых    </w:t>
            </w:r>
            <w:r w:rsidRPr="0020020E">
              <w:br/>
              <w:t xml:space="preserve">         насаждений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 Стоимость работ </w:t>
            </w:r>
            <w:r w:rsidRPr="0020020E">
              <w:br/>
              <w:t xml:space="preserve">   по созданию   </w:t>
            </w:r>
            <w:r w:rsidRPr="0020020E">
              <w:br/>
              <w:t>(посадке) зеленых</w:t>
            </w:r>
            <w:r w:rsidRPr="0020020E">
              <w:br/>
              <w:t xml:space="preserve">   насаждений    </w:t>
            </w:r>
            <w:r w:rsidRPr="0020020E">
              <w:br/>
              <w:t xml:space="preserve">    (рублей)  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 Стоимость </w:t>
            </w:r>
            <w:r w:rsidRPr="0020020E">
              <w:br/>
              <w:t>посадочного</w:t>
            </w:r>
            <w:r w:rsidRPr="0020020E">
              <w:br/>
              <w:t xml:space="preserve"> материала </w:t>
            </w:r>
            <w:r w:rsidRPr="0020020E">
              <w:br/>
              <w:t xml:space="preserve"> (рублей)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  Стоимость  </w:t>
            </w:r>
            <w:r w:rsidRPr="0020020E">
              <w:br/>
              <w:t xml:space="preserve">   ухода в   </w:t>
            </w:r>
            <w:r w:rsidRPr="0020020E">
              <w:br/>
              <w:t xml:space="preserve">течение года </w:t>
            </w:r>
            <w:r w:rsidRPr="0020020E">
              <w:br/>
              <w:t xml:space="preserve">  (рублей)   </w:t>
            </w:r>
          </w:p>
        </w:tc>
      </w:tr>
      <w:tr w:rsidR="0020020E" w:rsidRPr="0020020E" w:rsidTr="0020020E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Субтропические ценные        </w:t>
            </w:r>
            <w:r w:rsidRPr="0020020E">
              <w:br/>
              <w:t xml:space="preserve">растения, 1 штука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1896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20000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912          </w:t>
            </w:r>
          </w:p>
        </w:tc>
      </w:tr>
      <w:tr w:rsidR="0020020E" w:rsidRPr="0020020E" w:rsidTr="0020020E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Деревья субтропические, 1    </w:t>
            </w:r>
            <w:r w:rsidRPr="0020020E">
              <w:br/>
              <w:t xml:space="preserve">штука          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1896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12500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912          </w:t>
            </w:r>
          </w:p>
        </w:tc>
      </w:tr>
      <w:tr w:rsidR="0020020E" w:rsidRPr="0020020E" w:rsidTr="0020020E"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Деревья хвойные, 1 штука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1896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9500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912          </w:t>
            </w:r>
          </w:p>
        </w:tc>
      </w:tr>
      <w:tr w:rsidR="0020020E" w:rsidRPr="0020020E" w:rsidTr="0020020E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Деревья лиственные 1-й       </w:t>
            </w:r>
            <w:r w:rsidRPr="0020020E">
              <w:br/>
              <w:t xml:space="preserve">группы, 1 штука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1149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4500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422          </w:t>
            </w:r>
          </w:p>
        </w:tc>
      </w:tr>
      <w:tr w:rsidR="0020020E" w:rsidRPr="0020020E" w:rsidTr="0020020E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Деревья лиственные 2-й       </w:t>
            </w:r>
            <w:r w:rsidRPr="0020020E">
              <w:br/>
              <w:t xml:space="preserve">группы, 1 штука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1149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3000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422          </w:t>
            </w:r>
          </w:p>
        </w:tc>
      </w:tr>
      <w:tr w:rsidR="0020020E" w:rsidRPr="0020020E" w:rsidTr="0020020E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Деревья лиственные 3-й       </w:t>
            </w:r>
            <w:r w:rsidRPr="0020020E">
              <w:br/>
              <w:t xml:space="preserve">группы, 1 штука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1149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2000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422          </w:t>
            </w:r>
          </w:p>
        </w:tc>
      </w:tr>
      <w:tr w:rsidR="0020020E" w:rsidRPr="0020020E" w:rsidTr="0020020E"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Кустарники, 1 штука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414 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300 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306          </w:t>
            </w:r>
          </w:p>
        </w:tc>
      </w:tr>
      <w:tr w:rsidR="0020020E" w:rsidRPr="0020020E" w:rsidTr="0020020E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Газон, естественный травяной </w:t>
            </w:r>
            <w:r w:rsidRPr="0020020E">
              <w:br/>
              <w:t xml:space="preserve">покров, 1 кв. м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211 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10  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270          </w:t>
            </w:r>
          </w:p>
        </w:tc>
      </w:tr>
      <w:tr w:rsidR="0020020E" w:rsidRPr="0020020E" w:rsidTr="0020020E"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Цветники, 1 кв. м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181 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630 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</w:pPr>
            <w:r w:rsidRPr="0020020E">
              <w:t xml:space="preserve">452          </w:t>
            </w:r>
          </w:p>
        </w:tc>
      </w:tr>
    </w:tbl>
    <w:p w:rsidR="0020020E" w:rsidRPr="0020020E" w:rsidRDefault="0020020E" w:rsidP="0020020E">
      <w:pPr>
        <w:adjustRightInd w:val="0"/>
        <w:jc w:val="both"/>
      </w:pP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Для ежегодной индексации указанной оценочной стоимости используется уровень инфл</w:t>
      </w:r>
      <w:r w:rsidRPr="0020020E">
        <w:t>я</w:t>
      </w:r>
      <w:r w:rsidRPr="0020020E">
        <w:t>ции, устанавливаемый федеральным законом о федеральном бюджете на очередной финансовый год.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11.3. Значения поправочных коэффициентов:</w:t>
      </w:r>
    </w:p>
    <w:p w:rsidR="0020020E" w:rsidRPr="0020020E" w:rsidRDefault="0020020E" w:rsidP="0020020E">
      <w:pPr>
        <w:adjustRightInd w:val="0"/>
        <w:ind w:firstLine="540"/>
        <w:jc w:val="both"/>
      </w:pPr>
      <w:proofErr w:type="gramStart"/>
      <w:r w:rsidRPr="0020020E">
        <w:t>Км</w:t>
      </w:r>
      <w:proofErr w:type="gramEnd"/>
      <w:r w:rsidRPr="0020020E">
        <w:t xml:space="preserve"> - коэффициент поправки на местоположение зеленых насаждений на территории пос</w:t>
      </w:r>
      <w:r w:rsidRPr="0020020E">
        <w:t>е</w:t>
      </w:r>
      <w:r w:rsidRPr="0020020E">
        <w:t>ления (городского округа):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в границах исторического центра - 6,0;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для территорий городских округов и городских поселений (за исключением территории и</w:t>
      </w:r>
      <w:r w:rsidRPr="0020020E">
        <w:t>с</w:t>
      </w:r>
      <w:r w:rsidRPr="0020020E">
        <w:t>торического центра) - 4,0;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для территорий сельских поселений (за исключением территории исторического центра) - 3,0.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0020E" w:rsidRPr="0020020E" w:rsidRDefault="0020020E" w:rsidP="0020020E">
      <w:pPr>
        <w:adjustRightInd w:val="0"/>
        <w:ind w:firstLine="540"/>
        <w:jc w:val="both"/>
      </w:pPr>
      <w:r w:rsidRPr="0020020E">
        <w:t>11.4.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bookmarkEnd w:id="1"/>
    <w:p w:rsidR="0020020E" w:rsidRPr="0020020E" w:rsidRDefault="0020020E" w:rsidP="0020020E">
      <w:pPr>
        <w:ind w:firstLine="709"/>
        <w:jc w:val="both"/>
      </w:pP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  <w:r w:rsidRPr="0020020E">
        <w:rPr>
          <w:b/>
        </w:rPr>
        <w:t>Статья 12. Распределение средств</w:t>
      </w:r>
    </w:p>
    <w:p w:rsidR="0020020E" w:rsidRPr="0020020E" w:rsidRDefault="0020020E" w:rsidP="0020020E">
      <w:pPr>
        <w:tabs>
          <w:tab w:val="left" w:pos="0"/>
        </w:tabs>
        <w:suppressAutoHyphens/>
        <w:ind w:firstLine="709"/>
        <w:jc w:val="both"/>
        <w:rPr>
          <w:spacing w:val="-8"/>
        </w:rPr>
      </w:pPr>
      <w:r w:rsidRPr="0020020E">
        <w:rPr>
          <w:spacing w:val="6"/>
        </w:rPr>
        <w:t xml:space="preserve">12.1. Средства, полученные в счет возмещения убытков за повреждение, вынужденное </w:t>
      </w:r>
      <w:r w:rsidRPr="0020020E">
        <w:rPr>
          <w:spacing w:val="5"/>
        </w:rPr>
        <w:t>уничтожение (снос) зеленых насаждений, входящих в систему озеленения территории Нижнебаканского сельского  поселения</w:t>
      </w:r>
      <w:r w:rsidRPr="0020020E">
        <w:rPr>
          <w:spacing w:val="-1"/>
        </w:rPr>
        <w:t xml:space="preserve">, зачисляются заказчиком (застройщиком) в бюджет поселения и расходуются </w:t>
      </w:r>
      <w:r w:rsidRPr="0020020E">
        <w:t>в соответствии с действующим бюджетным законодательством.</w:t>
      </w:r>
    </w:p>
    <w:p w:rsidR="0020020E" w:rsidRPr="0020020E" w:rsidRDefault="0020020E" w:rsidP="0020020E">
      <w:pPr>
        <w:tabs>
          <w:tab w:val="left" w:pos="970"/>
        </w:tabs>
        <w:suppressAutoHyphens/>
        <w:ind w:firstLine="709"/>
        <w:jc w:val="both"/>
        <w:rPr>
          <w:spacing w:val="-8"/>
        </w:rPr>
      </w:pPr>
      <w:r w:rsidRPr="0020020E">
        <w:t xml:space="preserve">12.2. Средства, полученные в счет возмещения убытков за повреждение, уничтожение (снос) зеленых насаждений, входящих в систему озеленения территории, без получения </w:t>
      </w:r>
      <w:r w:rsidRPr="0020020E">
        <w:rPr>
          <w:spacing w:val="8"/>
        </w:rPr>
        <w:t>акта оценочной комиссии, зачисляются в бюджет и расходуются в соответствии с действующим бюджетным законодательством</w:t>
      </w:r>
      <w:r w:rsidRPr="0020020E">
        <w:rPr>
          <w:spacing w:val="-1"/>
        </w:rPr>
        <w:t>.</w:t>
      </w: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</w:p>
    <w:p w:rsidR="0020020E" w:rsidRPr="0020020E" w:rsidRDefault="0020020E" w:rsidP="0020020E">
      <w:pPr>
        <w:suppressAutoHyphens/>
        <w:ind w:firstLine="709"/>
        <w:jc w:val="both"/>
        <w:rPr>
          <w:b/>
        </w:rPr>
      </w:pPr>
      <w:r w:rsidRPr="0020020E">
        <w:rPr>
          <w:b/>
        </w:rPr>
        <w:lastRenderedPageBreak/>
        <w:t xml:space="preserve">Статья 13. </w:t>
      </w:r>
      <w:proofErr w:type="gramStart"/>
      <w:r w:rsidRPr="0020020E">
        <w:rPr>
          <w:b/>
        </w:rPr>
        <w:t>Контроль за</w:t>
      </w:r>
      <w:proofErr w:type="gramEnd"/>
      <w:r w:rsidRPr="0020020E">
        <w:rPr>
          <w:b/>
        </w:rPr>
        <w:t xml:space="preserve"> состоянием, использованием и сохранностью зеленых насаждений</w:t>
      </w:r>
    </w:p>
    <w:p w:rsidR="0020020E" w:rsidRPr="0020020E" w:rsidRDefault="0020020E" w:rsidP="0020020E">
      <w:pPr>
        <w:tabs>
          <w:tab w:val="left" w:pos="0"/>
        </w:tabs>
        <w:suppressAutoHyphens/>
        <w:ind w:firstLine="709"/>
        <w:jc w:val="both"/>
      </w:pPr>
      <w:r w:rsidRPr="0020020E">
        <w:rPr>
          <w:spacing w:val="-8"/>
        </w:rPr>
        <w:t>13.1.</w:t>
      </w:r>
      <w:r w:rsidRPr="0020020E">
        <w:t xml:space="preserve"> </w:t>
      </w:r>
      <w:proofErr w:type="gramStart"/>
      <w:r w:rsidRPr="0020020E">
        <w:rPr>
          <w:spacing w:val="2"/>
        </w:rPr>
        <w:t>Контроль за</w:t>
      </w:r>
      <w:proofErr w:type="gramEnd"/>
      <w:r w:rsidRPr="0020020E">
        <w:rPr>
          <w:spacing w:val="2"/>
        </w:rPr>
        <w:t xml:space="preserve"> состоянием, использованием и сохранностью зеленых насаждений </w:t>
      </w:r>
      <w:r w:rsidRPr="0020020E">
        <w:rPr>
          <w:spacing w:val="1"/>
        </w:rPr>
        <w:t xml:space="preserve">осуществляется администрацией </w:t>
      </w:r>
      <w:r w:rsidRPr="0020020E">
        <w:t xml:space="preserve">Нижнебаканского сельского </w:t>
      </w:r>
      <w:r w:rsidRPr="0020020E">
        <w:rPr>
          <w:spacing w:val="-1"/>
        </w:rPr>
        <w:t xml:space="preserve">поселения </w:t>
      </w:r>
      <w:r w:rsidRPr="0020020E">
        <w:t>Крымский район.</w:t>
      </w:r>
    </w:p>
    <w:p w:rsidR="0020020E" w:rsidRPr="0020020E" w:rsidRDefault="0020020E" w:rsidP="0020020E">
      <w:pPr>
        <w:jc w:val="both"/>
        <w:rPr>
          <w:b/>
        </w:rPr>
      </w:pPr>
    </w:p>
    <w:p w:rsidR="0020020E" w:rsidRPr="0020020E" w:rsidRDefault="0020020E" w:rsidP="0020020E">
      <w:pPr>
        <w:jc w:val="both"/>
        <w:rPr>
          <w:b/>
        </w:rPr>
      </w:pPr>
    </w:p>
    <w:p w:rsidR="0020020E" w:rsidRDefault="0020020E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Default="004F00FB" w:rsidP="0020020E">
      <w:pPr>
        <w:jc w:val="both"/>
        <w:rPr>
          <w:b/>
        </w:rPr>
      </w:pPr>
    </w:p>
    <w:p w:rsidR="004F00FB" w:rsidRPr="0020020E" w:rsidRDefault="004F00FB" w:rsidP="0020020E">
      <w:pPr>
        <w:jc w:val="both"/>
        <w:rPr>
          <w:b/>
        </w:rPr>
      </w:pPr>
    </w:p>
    <w:p w:rsidR="0020020E" w:rsidRPr="0020020E" w:rsidRDefault="0020020E" w:rsidP="0020020E">
      <w:pPr>
        <w:jc w:val="both"/>
        <w:rPr>
          <w:b/>
        </w:rPr>
      </w:pPr>
    </w:p>
    <w:p w:rsidR="0020020E" w:rsidRPr="0020020E" w:rsidRDefault="0020020E" w:rsidP="0020020E">
      <w:pPr>
        <w:ind w:firstLine="6379"/>
        <w:jc w:val="both"/>
      </w:pPr>
      <w:r w:rsidRPr="0020020E">
        <w:lastRenderedPageBreak/>
        <w:t>ПРИЛОЖЕНИЕ № 1</w:t>
      </w:r>
    </w:p>
    <w:p w:rsidR="0020020E" w:rsidRPr="0020020E" w:rsidRDefault="0020020E" w:rsidP="0020020E">
      <w:pPr>
        <w:suppressAutoHyphens/>
        <w:ind w:left="6372"/>
      </w:pPr>
      <w:r w:rsidRPr="0020020E">
        <w:t>к положению «О создании, развитии и сохранении системы зеленых насаждений на территории  Нижнебаканского  поселения Крымского  района»</w:t>
      </w:r>
    </w:p>
    <w:p w:rsidR="0020020E" w:rsidRPr="0020020E" w:rsidRDefault="0020020E" w:rsidP="0020020E">
      <w:pPr>
        <w:ind w:left="6816" w:firstLine="264"/>
        <w:jc w:val="both"/>
      </w:pPr>
    </w:p>
    <w:p w:rsidR="0020020E" w:rsidRPr="0020020E" w:rsidRDefault="0020020E" w:rsidP="0020020E">
      <w:pPr>
        <w:pStyle w:val="a6"/>
        <w:rPr>
          <w:b/>
          <w:sz w:val="24"/>
          <w:szCs w:val="24"/>
        </w:rPr>
      </w:pPr>
    </w:p>
    <w:p w:rsidR="0020020E" w:rsidRPr="0020020E" w:rsidRDefault="0020020E" w:rsidP="0020020E">
      <w:pPr>
        <w:pStyle w:val="a6"/>
        <w:ind w:left="5840" w:firstLine="532"/>
        <w:rPr>
          <w:sz w:val="24"/>
          <w:szCs w:val="24"/>
        </w:rPr>
      </w:pPr>
      <w:r w:rsidRPr="0020020E">
        <w:rPr>
          <w:sz w:val="24"/>
          <w:szCs w:val="24"/>
        </w:rPr>
        <w:t xml:space="preserve">Главе </w:t>
      </w:r>
    </w:p>
    <w:p w:rsidR="0020020E" w:rsidRPr="0020020E" w:rsidRDefault="0020020E" w:rsidP="0020020E">
      <w:pPr>
        <w:pStyle w:val="a6"/>
        <w:ind w:left="6379" w:hanging="7"/>
        <w:rPr>
          <w:sz w:val="24"/>
          <w:szCs w:val="24"/>
        </w:rPr>
      </w:pPr>
      <w:r w:rsidRPr="0020020E">
        <w:rPr>
          <w:sz w:val="24"/>
          <w:szCs w:val="24"/>
        </w:rPr>
        <w:t>Нижнебаканского сельского   поселения Крымского района</w:t>
      </w:r>
    </w:p>
    <w:p w:rsidR="0020020E" w:rsidRPr="0020020E" w:rsidRDefault="0020020E" w:rsidP="0020020E">
      <w:pPr>
        <w:pStyle w:val="a6"/>
        <w:ind w:left="6379"/>
        <w:rPr>
          <w:sz w:val="24"/>
          <w:szCs w:val="24"/>
        </w:rPr>
      </w:pPr>
      <w:r w:rsidRPr="0020020E">
        <w:rPr>
          <w:sz w:val="24"/>
          <w:szCs w:val="24"/>
        </w:rPr>
        <w:t>_________________________</w:t>
      </w:r>
    </w:p>
    <w:p w:rsidR="0020020E" w:rsidRPr="0020020E" w:rsidRDefault="0020020E" w:rsidP="0020020E">
      <w:pPr>
        <w:pStyle w:val="a6"/>
        <w:ind w:left="6375"/>
        <w:rPr>
          <w:sz w:val="24"/>
          <w:szCs w:val="24"/>
        </w:rPr>
      </w:pPr>
      <w:r w:rsidRPr="0020020E">
        <w:rPr>
          <w:sz w:val="24"/>
          <w:szCs w:val="24"/>
        </w:rPr>
        <w:t>от ________________________</w:t>
      </w:r>
    </w:p>
    <w:p w:rsidR="0020020E" w:rsidRPr="0020020E" w:rsidRDefault="0020020E" w:rsidP="0020020E">
      <w:pPr>
        <w:pStyle w:val="a6"/>
        <w:ind w:left="6589"/>
        <w:rPr>
          <w:sz w:val="24"/>
          <w:szCs w:val="24"/>
        </w:rPr>
      </w:pPr>
      <w:r w:rsidRPr="0020020E">
        <w:rPr>
          <w:sz w:val="24"/>
          <w:szCs w:val="24"/>
        </w:rPr>
        <w:t>(Ф.И.О./Наименование организации (юр.лица), адрес проживания)</w:t>
      </w:r>
    </w:p>
    <w:p w:rsidR="0020020E" w:rsidRPr="0020020E" w:rsidRDefault="0020020E" w:rsidP="0020020E">
      <w:pPr>
        <w:pStyle w:val="a6"/>
        <w:jc w:val="center"/>
        <w:rPr>
          <w:sz w:val="24"/>
          <w:szCs w:val="24"/>
        </w:rPr>
      </w:pPr>
    </w:p>
    <w:p w:rsidR="0020020E" w:rsidRPr="0020020E" w:rsidRDefault="0020020E" w:rsidP="0020020E">
      <w:pPr>
        <w:pStyle w:val="a6"/>
        <w:jc w:val="center"/>
        <w:rPr>
          <w:sz w:val="24"/>
          <w:szCs w:val="24"/>
        </w:rPr>
      </w:pPr>
    </w:p>
    <w:p w:rsidR="0020020E" w:rsidRPr="0020020E" w:rsidRDefault="0020020E" w:rsidP="0020020E">
      <w:pPr>
        <w:pStyle w:val="a6"/>
        <w:jc w:val="center"/>
        <w:rPr>
          <w:sz w:val="24"/>
          <w:szCs w:val="24"/>
        </w:rPr>
      </w:pPr>
      <w:r w:rsidRPr="0020020E">
        <w:rPr>
          <w:sz w:val="24"/>
          <w:szCs w:val="24"/>
        </w:rPr>
        <w:t xml:space="preserve">Заявление </w:t>
      </w:r>
    </w:p>
    <w:p w:rsidR="0020020E" w:rsidRPr="0020020E" w:rsidRDefault="0020020E" w:rsidP="0020020E">
      <w:pPr>
        <w:pStyle w:val="a6"/>
        <w:ind w:firstLine="708"/>
        <w:outlineLvl w:val="0"/>
        <w:rPr>
          <w:sz w:val="24"/>
          <w:szCs w:val="24"/>
        </w:rPr>
      </w:pPr>
      <w:r w:rsidRPr="0020020E">
        <w:rPr>
          <w:sz w:val="24"/>
          <w:szCs w:val="24"/>
        </w:rPr>
        <w:t xml:space="preserve">Прошу Вас рассмотреть возможность вырубки/ санитарной(омолаживающей или формовочной) обрезки/ кронирования/ пересадки зеленых насаждений по адресу ________________________________________________________________________________в </w:t>
      </w:r>
      <w:proofErr w:type="spellStart"/>
      <w:r w:rsidRPr="0020020E">
        <w:rPr>
          <w:sz w:val="24"/>
          <w:szCs w:val="24"/>
        </w:rPr>
        <w:t>количестве______________штук</w:t>
      </w:r>
      <w:proofErr w:type="spellEnd"/>
      <w:r w:rsidRPr="0020020E">
        <w:rPr>
          <w:sz w:val="24"/>
          <w:szCs w:val="24"/>
        </w:rPr>
        <w:t xml:space="preserve">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20E" w:rsidRPr="0020020E" w:rsidRDefault="0020020E" w:rsidP="0020020E">
      <w:pPr>
        <w:pStyle w:val="a6"/>
        <w:ind w:left="3540" w:firstLine="708"/>
        <w:outlineLvl w:val="0"/>
        <w:rPr>
          <w:sz w:val="24"/>
          <w:szCs w:val="24"/>
        </w:rPr>
      </w:pPr>
      <w:r w:rsidRPr="0020020E">
        <w:rPr>
          <w:sz w:val="24"/>
          <w:szCs w:val="24"/>
        </w:rPr>
        <w:t>(причина работ)</w:t>
      </w:r>
    </w:p>
    <w:p w:rsidR="0020020E" w:rsidRPr="0020020E" w:rsidRDefault="0020020E" w:rsidP="0020020E">
      <w:pPr>
        <w:ind w:firstLine="6379"/>
        <w:jc w:val="both"/>
        <w:outlineLvl w:val="0"/>
      </w:pPr>
    </w:p>
    <w:p w:rsidR="0020020E" w:rsidRPr="0020020E" w:rsidRDefault="0020020E" w:rsidP="0020020E">
      <w:pPr>
        <w:ind w:firstLine="6379"/>
        <w:jc w:val="both"/>
      </w:pPr>
    </w:p>
    <w:p w:rsidR="0020020E" w:rsidRPr="0020020E" w:rsidRDefault="0020020E" w:rsidP="0020020E">
      <w:r w:rsidRPr="0020020E">
        <w:t>«____»__________20__г.</w:t>
      </w:r>
      <w:r w:rsidRPr="0020020E">
        <w:tab/>
      </w:r>
      <w:r w:rsidRPr="0020020E">
        <w:tab/>
      </w:r>
      <w:r w:rsidRPr="0020020E">
        <w:tab/>
      </w:r>
      <w:r w:rsidRPr="0020020E">
        <w:tab/>
      </w:r>
      <w:r w:rsidRPr="0020020E">
        <w:tab/>
      </w:r>
      <w:r w:rsidRPr="0020020E">
        <w:tab/>
      </w:r>
      <w:r w:rsidRPr="0020020E">
        <w:tab/>
        <w:t>_____________________</w:t>
      </w:r>
    </w:p>
    <w:p w:rsidR="0020020E" w:rsidRPr="0020020E" w:rsidRDefault="0020020E" w:rsidP="0020020E">
      <w:pPr>
        <w:ind w:left="7080"/>
      </w:pPr>
      <w:r w:rsidRPr="0020020E">
        <w:t>(Ф.И.О. и наименование о</w:t>
      </w:r>
      <w:r w:rsidRPr="0020020E">
        <w:t>р</w:t>
      </w:r>
      <w:r w:rsidRPr="0020020E">
        <w:t>ганизаци</w:t>
      </w:r>
      <w:proofErr w:type="gramStart"/>
      <w:r w:rsidRPr="0020020E">
        <w:t>и(</w:t>
      </w:r>
      <w:proofErr w:type="gramEnd"/>
      <w:r w:rsidRPr="0020020E">
        <w:t>юр.лица))</w:t>
      </w:r>
    </w:p>
    <w:p w:rsidR="0020020E" w:rsidRPr="0020020E" w:rsidRDefault="0020020E" w:rsidP="0020020E">
      <w:pPr>
        <w:ind w:firstLine="6379"/>
        <w:jc w:val="both"/>
      </w:pPr>
    </w:p>
    <w:p w:rsidR="0020020E" w:rsidRPr="0020020E" w:rsidRDefault="0020020E" w:rsidP="0020020E">
      <w:pPr>
        <w:ind w:firstLine="6379"/>
        <w:jc w:val="both"/>
      </w:pPr>
    </w:p>
    <w:p w:rsidR="0020020E" w:rsidRDefault="0020020E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4F00FB" w:rsidRDefault="004F00FB" w:rsidP="0020020E">
      <w:pPr>
        <w:ind w:firstLine="6379"/>
        <w:jc w:val="both"/>
      </w:pPr>
    </w:p>
    <w:p w:rsidR="0020020E" w:rsidRPr="0020020E" w:rsidRDefault="0020020E" w:rsidP="0020020E">
      <w:pPr>
        <w:ind w:firstLine="6379"/>
        <w:jc w:val="both"/>
      </w:pPr>
      <w:r w:rsidRPr="0020020E">
        <w:t>ПРИЛОЖЕНИЕ № 2</w:t>
      </w:r>
    </w:p>
    <w:p w:rsidR="0020020E" w:rsidRPr="0020020E" w:rsidRDefault="0020020E" w:rsidP="0020020E">
      <w:pPr>
        <w:suppressAutoHyphens/>
        <w:ind w:left="6372"/>
      </w:pPr>
      <w:r w:rsidRPr="0020020E">
        <w:t>к положению «О создании, развитии и сохранении системы зеленых насаждений на территории  Нижнебаканского  поселения Крымского района»</w:t>
      </w:r>
    </w:p>
    <w:p w:rsidR="0020020E" w:rsidRPr="0020020E" w:rsidRDefault="0020020E" w:rsidP="0020020E">
      <w:pPr>
        <w:ind w:left="6816" w:firstLine="264"/>
        <w:jc w:val="both"/>
      </w:pPr>
    </w:p>
    <w:p w:rsidR="0020020E" w:rsidRPr="0020020E" w:rsidRDefault="0020020E" w:rsidP="0020020E">
      <w:pPr>
        <w:pStyle w:val="a6"/>
        <w:rPr>
          <w:b/>
          <w:sz w:val="24"/>
          <w:szCs w:val="24"/>
        </w:rPr>
      </w:pPr>
    </w:p>
    <w:p w:rsidR="0020020E" w:rsidRPr="0020020E" w:rsidRDefault="0020020E" w:rsidP="0020020E">
      <w:pPr>
        <w:pStyle w:val="a6"/>
        <w:ind w:left="6106" w:firstLine="266"/>
        <w:rPr>
          <w:sz w:val="24"/>
          <w:szCs w:val="24"/>
        </w:rPr>
      </w:pPr>
      <w:r w:rsidRPr="0020020E">
        <w:rPr>
          <w:sz w:val="24"/>
          <w:szCs w:val="24"/>
        </w:rPr>
        <w:t>УТВЕРЖДАЮ</w:t>
      </w:r>
    </w:p>
    <w:p w:rsidR="0020020E" w:rsidRPr="0020020E" w:rsidRDefault="0020020E" w:rsidP="0020020E">
      <w:pPr>
        <w:pStyle w:val="a6"/>
        <w:ind w:left="5840" w:firstLine="532"/>
        <w:rPr>
          <w:sz w:val="24"/>
          <w:szCs w:val="24"/>
        </w:rPr>
      </w:pPr>
      <w:r w:rsidRPr="0020020E">
        <w:rPr>
          <w:sz w:val="24"/>
          <w:szCs w:val="24"/>
        </w:rPr>
        <w:t>Глава (заместитель главы)</w:t>
      </w:r>
    </w:p>
    <w:p w:rsidR="0020020E" w:rsidRPr="0020020E" w:rsidRDefault="0020020E" w:rsidP="0020020E">
      <w:pPr>
        <w:pStyle w:val="a6"/>
        <w:ind w:left="6379"/>
        <w:rPr>
          <w:sz w:val="24"/>
          <w:szCs w:val="24"/>
        </w:rPr>
      </w:pPr>
      <w:r w:rsidRPr="0020020E">
        <w:rPr>
          <w:sz w:val="24"/>
          <w:szCs w:val="24"/>
        </w:rPr>
        <w:t>Нижнебаканского сельского поселения Крымского района</w:t>
      </w:r>
    </w:p>
    <w:p w:rsidR="0020020E" w:rsidRPr="0020020E" w:rsidRDefault="0020020E" w:rsidP="0020020E">
      <w:pPr>
        <w:pStyle w:val="a6"/>
        <w:ind w:left="6379"/>
        <w:rPr>
          <w:sz w:val="24"/>
          <w:szCs w:val="24"/>
        </w:rPr>
      </w:pPr>
      <w:r w:rsidRPr="0020020E">
        <w:rPr>
          <w:sz w:val="24"/>
          <w:szCs w:val="24"/>
        </w:rPr>
        <w:t>___________________________</w:t>
      </w:r>
    </w:p>
    <w:p w:rsidR="0020020E" w:rsidRPr="0020020E" w:rsidRDefault="0020020E" w:rsidP="0020020E">
      <w:pPr>
        <w:pStyle w:val="a6"/>
        <w:ind w:left="6379"/>
        <w:rPr>
          <w:sz w:val="24"/>
          <w:szCs w:val="24"/>
        </w:rPr>
      </w:pPr>
      <w:r w:rsidRPr="0020020E">
        <w:rPr>
          <w:sz w:val="24"/>
          <w:szCs w:val="24"/>
        </w:rPr>
        <w:t>«_____» ____________ 20___ г.</w:t>
      </w:r>
    </w:p>
    <w:p w:rsidR="0020020E" w:rsidRPr="0020020E" w:rsidRDefault="0020020E" w:rsidP="0020020E">
      <w:pPr>
        <w:pStyle w:val="a6"/>
        <w:ind w:left="6379" w:firstLine="1984"/>
        <w:rPr>
          <w:sz w:val="24"/>
          <w:szCs w:val="24"/>
        </w:rPr>
      </w:pPr>
    </w:p>
    <w:p w:rsidR="0020020E" w:rsidRPr="0020020E" w:rsidRDefault="0020020E" w:rsidP="0020020E">
      <w:pPr>
        <w:pStyle w:val="a6"/>
        <w:rPr>
          <w:sz w:val="24"/>
          <w:szCs w:val="24"/>
        </w:rPr>
      </w:pPr>
    </w:p>
    <w:p w:rsidR="0020020E" w:rsidRPr="0020020E" w:rsidRDefault="0020020E" w:rsidP="0020020E">
      <w:pPr>
        <w:pStyle w:val="a6"/>
        <w:jc w:val="center"/>
        <w:rPr>
          <w:sz w:val="24"/>
          <w:szCs w:val="24"/>
        </w:rPr>
      </w:pPr>
      <w:r w:rsidRPr="0020020E">
        <w:rPr>
          <w:sz w:val="24"/>
          <w:szCs w:val="24"/>
        </w:rPr>
        <w:t>АКТ</w:t>
      </w:r>
    </w:p>
    <w:p w:rsidR="0020020E" w:rsidRPr="0020020E" w:rsidRDefault="0020020E" w:rsidP="0020020E">
      <w:pPr>
        <w:pStyle w:val="a6"/>
        <w:jc w:val="center"/>
        <w:rPr>
          <w:sz w:val="24"/>
          <w:szCs w:val="24"/>
        </w:rPr>
      </w:pPr>
      <w:r w:rsidRPr="0020020E">
        <w:rPr>
          <w:sz w:val="24"/>
          <w:szCs w:val="24"/>
        </w:rPr>
        <w:t>обследования зеленых насаждений</w:t>
      </w:r>
    </w:p>
    <w:p w:rsidR="0020020E" w:rsidRPr="0020020E" w:rsidRDefault="0020020E" w:rsidP="0020020E">
      <w:pPr>
        <w:pStyle w:val="a6"/>
        <w:jc w:val="center"/>
        <w:rPr>
          <w:sz w:val="24"/>
          <w:szCs w:val="24"/>
        </w:rPr>
      </w:pPr>
      <w:r w:rsidRPr="0020020E">
        <w:rPr>
          <w:sz w:val="24"/>
          <w:szCs w:val="24"/>
        </w:rPr>
        <w:t>№ __________ от "____" ___________ 20___ года</w:t>
      </w:r>
    </w:p>
    <w:p w:rsidR="0020020E" w:rsidRPr="0020020E" w:rsidRDefault="0020020E" w:rsidP="0020020E">
      <w:pPr>
        <w:pStyle w:val="a6"/>
        <w:rPr>
          <w:sz w:val="24"/>
          <w:szCs w:val="24"/>
        </w:rPr>
      </w:pP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По заявлению № ____ от «___» _________________ 20___ года</w:t>
      </w: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________________________________________________________________________________</w:t>
      </w: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(наименование заявителя, почтовый адрес)</w:t>
      </w: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________________________________________________________________________________</w:t>
      </w: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проведено обследование земельного участка, расположенного</w:t>
      </w: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________________________________________________________________________________</w:t>
      </w: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(адрес, месторасположение)</w:t>
      </w:r>
    </w:p>
    <w:p w:rsidR="0020020E" w:rsidRPr="0020020E" w:rsidRDefault="0020020E" w:rsidP="0020020E">
      <w:pPr>
        <w:pStyle w:val="a6"/>
        <w:rPr>
          <w:sz w:val="24"/>
          <w:szCs w:val="24"/>
        </w:rPr>
      </w:pP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В  результате  проведенного  обследования  установлено,  что  на  земельном участке  произрастают  следующие зеленые  насаждения</w:t>
      </w:r>
    </w:p>
    <w:tbl>
      <w:tblPr>
        <w:tblpPr w:leftFromText="180" w:rightFromText="180" w:vertAnchor="text" w:horzAnchor="margin" w:tblpXSpec="center" w:tblpY="203"/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4"/>
        <w:gridCol w:w="1099"/>
        <w:gridCol w:w="976"/>
        <w:gridCol w:w="976"/>
        <w:gridCol w:w="1072"/>
        <w:gridCol w:w="1613"/>
        <w:gridCol w:w="732"/>
        <w:gridCol w:w="1098"/>
        <w:gridCol w:w="1220"/>
      </w:tblGrid>
      <w:tr w:rsidR="0020020E" w:rsidRPr="0020020E" w:rsidTr="0020020E">
        <w:trPr>
          <w:cantSplit/>
          <w:trHeight w:val="100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B3625A">
              <w:rPr>
                <w:sz w:val="24"/>
                <w:szCs w:val="24"/>
                <w:lang w:val="ru-RU" w:eastAsia="ru-RU"/>
              </w:rPr>
              <w:t>№</w:t>
            </w:r>
            <w:r w:rsidRPr="00B3625A">
              <w:rPr>
                <w:sz w:val="24"/>
                <w:szCs w:val="24"/>
                <w:lang w:val="ru-RU" w:eastAsia="ru-RU"/>
              </w:rPr>
              <w:br/>
            </w:r>
            <w:proofErr w:type="gramStart"/>
            <w:r w:rsidRPr="00B3625A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B3625A">
              <w:rPr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B3625A">
              <w:rPr>
                <w:sz w:val="24"/>
                <w:szCs w:val="24"/>
                <w:lang w:val="ru-RU" w:eastAsia="ru-RU"/>
              </w:rPr>
              <w:t>Порода,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 xml:space="preserve">вид  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зеленых</w:t>
            </w:r>
            <w:r w:rsidRPr="00B3625A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B3625A">
              <w:rPr>
                <w:sz w:val="24"/>
                <w:szCs w:val="24"/>
                <w:lang w:val="ru-RU" w:eastAsia="ru-RU"/>
              </w:rPr>
              <w:t>наса</w:t>
            </w:r>
            <w:proofErr w:type="gramStart"/>
            <w:r w:rsidRPr="00B3625A">
              <w:rPr>
                <w:sz w:val="24"/>
                <w:szCs w:val="24"/>
                <w:lang w:val="ru-RU" w:eastAsia="ru-RU"/>
              </w:rPr>
              <w:t>ж</w:t>
            </w:r>
            <w:proofErr w:type="spellEnd"/>
            <w:r w:rsidRPr="00B3625A">
              <w:rPr>
                <w:sz w:val="24"/>
                <w:szCs w:val="24"/>
                <w:lang w:val="ru-RU" w:eastAsia="ru-RU"/>
              </w:rPr>
              <w:t>-</w:t>
            </w:r>
            <w:proofErr w:type="gramEnd"/>
            <w:r w:rsidRPr="00B3625A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B3625A">
              <w:rPr>
                <w:sz w:val="24"/>
                <w:szCs w:val="24"/>
                <w:lang w:val="ru-RU" w:eastAsia="ru-RU"/>
              </w:rPr>
              <w:t>дений</w:t>
            </w:r>
            <w:proofErr w:type="spellEnd"/>
            <w:r w:rsidRPr="00B3625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B3625A">
              <w:rPr>
                <w:sz w:val="24"/>
                <w:szCs w:val="24"/>
                <w:lang w:val="ru-RU" w:eastAsia="ru-RU"/>
              </w:rPr>
              <w:t>Кол-во, шт.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B3625A">
              <w:rPr>
                <w:sz w:val="24"/>
                <w:szCs w:val="24"/>
                <w:lang w:val="ru-RU" w:eastAsia="ru-RU"/>
              </w:rPr>
              <w:t>Ди</w:t>
            </w:r>
            <w:r w:rsidRPr="00B3625A">
              <w:rPr>
                <w:sz w:val="24"/>
                <w:szCs w:val="24"/>
                <w:lang w:val="ru-RU" w:eastAsia="ru-RU"/>
              </w:rPr>
              <w:t>а</w:t>
            </w:r>
            <w:r w:rsidRPr="00B3625A">
              <w:rPr>
                <w:sz w:val="24"/>
                <w:szCs w:val="24"/>
                <w:lang w:val="ru-RU" w:eastAsia="ru-RU"/>
              </w:rPr>
              <w:t>метр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 xml:space="preserve">ствола 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 xml:space="preserve">(для  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дерев</w:t>
            </w:r>
            <w:r w:rsidRPr="00B3625A">
              <w:rPr>
                <w:sz w:val="24"/>
                <w:szCs w:val="24"/>
                <w:lang w:val="ru-RU" w:eastAsia="ru-RU"/>
              </w:rPr>
              <w:t>ь</w:t>
            </w:r>
            <w:r w:rsidRPr="00B3625A">
              <w:rPr>
                <w:sz w:val="24"/>
                <w:szCs w:val="24"/>
                <w:lang w:val="ru-RU" w:eastAsia="ru-RU"/>
              </w:rPr>
              <w:t>ев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 xml:space="preserve">- на  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 xml:space="preserve">высоте 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 xml:space="preserve">1,3 м) 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 xml:space="preserve">см  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B3625A">
              <w:rPr>
                <w:sz w:val="24"/>
                <w:szCs w:val="24"/>
                <w:lang w:val="ru-RU" w:eastAsia="ru-RU"/>
              </w:rPr>
              <w:t>Высота раст</w:t>
            </w:r>
            <w:r w:rsidRPr="00B3625A">
              <w:rPr>
                <w:sz w:val="24"/>
                <w:szCs w:val="24"/>
                <w:lang w:val="ru-RU" w:eastAsia="ru-RU"/>
              </w:rPr>
              <w:t>е</w:t>
            </w:r>
            <w:r w:rsidRPr="00B3625A">
              <w:rPr>
                <w:sz w:val="24"/>
                <w:szCs w:val="24"/>
                <w:lang w:val="ru-RU" w:eastAsia="ru-RU"/>
              </w:rPr>
              <w:t xml:space="preserve">ния, </w:t>
            </w:r>
            <w:proofErr w:type="gramStart"/>
            <w:r w:rsidRPr="00B3625A">
              <w:rPr>
                <w:sz w:val="24"/>
                <w:szCs w:val="24"/>
                <w:lang w:val="ru-RU" w:eastAsia="ru-RU"/>
              </w:rPr>
              <w:t>м</w:t>
            </w:r>
            <w:proofErr w:type="gramEnd"/>
            <w:r w:rsidRPr="00B362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B3625A">
              <w:rPr>
                <w:sz w:val="24"/>
                <w:szCs w:val="24"/>
                <w:lang w:val="ru-RU" w:eastAsia="ru-RU"/>
              </w:rPr>
              <w:t xml:space="preserve">Возраст </w:t>
            </w:r>
            <w:r w:rsidRPr="00B3625A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B3625A">
              <w:rPr>
                <w:sz w:val="24"/>
                <w:szCs w:val="24"/>
                <w:lang w:val="ru-RU" w:eastAsia="ru-RU"/>
              </w:rPr>
              <w:t>кустарн</w:t>
            </w:r>
            <w:proofErr w:type="gramStart"/>
            <w:r w:rsidRPr="00B3625A">
              <w:rPr>
                <w:sz w:val="24"/>
                <w:szCs w:val="24"/>
                <w:lang w:val="ru-RU" w:eastAsia="ru-RU"/>
              </w:rPr>
              <w:t>и</w:t>
            </w:r>
            <w:proofErr w:type="spellEnd"/>
            <w:r w:rsidRPr="00B3625A">
              <w:rPr>
                <w:sz w:val="24"/>
                <w:szCs w:val="24"/>
                <w:lang w:val="ru-RU" w:eastAsia="ru-RU"/>
              </w:rPr>
              <w:t>-</w:t>
            </w:r>
            <w:proofErr w:type="gramEnd"/>
            <w:r w:rsidRPr="00B3625A">
              <w:rPr>
                <w:sz w:val="24"/>
                <w:szCs w:val="24"/>
                <w:lang w:val="ru-RU" w:eastAsia="ru-RU"/>
              </w:rPr>
              <w:br/>
              <w:t>ков, живых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изгородей,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цветников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 xml:space="preserve">лет  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B3625A">
              <w:rPr>
                <w:sz w:val="24"/>
                <w:szCs w:val="24"/>
                <w:lang w:val="ru-RU" w:eastAsia="ru-RU"/>
              </w:rPr>
              <w:t>Площадь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газ</w:t>
            </w:r>
            <w:r w:rsidRPr="00B3625A">
              <w:rPr>
                <w:sz w:val="24"/>
                <w:szCs w:val="24"/>
                <w:lang w:val="ru-RU" w:eastAsia="ru-RU"/>
              </w:rPr>
              <w:t>о</w:t>
            </w:r>
            <w:r w:rsidRPr="00B3625A">
              <w:rPr>
                <w:sz w:val="24"/>
                <w:szCs w:val="24"/>
                <w:lang w:val="ru-RU" w:eastAsia="ru-RU"/>
              </w:rPr>
              <w:t>нов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м</w:t>
            </w:r>
            <w:proofErr w:type="gramStart"/>
            <w:r w:rsidRPr="00B3625A">
              <w:rPr>
                <w:sz w:val="24"/>
                <w:szCs w:val="24"/>
                <w:lang w:val="ru-RU" w:eastAsia="ru-RU"/>
              </w:rPr>
              <w:t>2</w:t>
            </w:r>
            <w:proofErr w:type="gramEnd"/>
            <w:r w:rsidRPr="00B3625A">
              <w:rPr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B3625A">
              <w:rPr>
                <w:sz w:val="24"/>
                <w:szCs w:val="24"/>
                <w:lang w:val="ru-RU" w:eastAsia="ru-RU"/>
              </w:rPr>
              <w:t>Характ</w:t>
            </w:r>
            <w:proofErr w:type="gramStart"/>
            <w:r w:rsidRPr="00B3625A">
              <w:rPr>
                <w:sz w:val="24"/>
                <w:szCs w:val="24"/>
                <w:lang w:val="ru-RU" w:eastAsia="ru-RU"/>
              </w:rPr>
              <w:t>е</w:t>
            </w:r>
            <w:proofErr w:type="spellEnd"/>
            <w:r w:rsidRPr="00B3625A">
              <w:rPr>
                <w:sz w:val="24"/>
                <w:szCs w:val="24"/>
                <w:lang w:val="ru-RU" w:eastAsia="ru-RU"/>
              </w:rPr>
              <w:t>-</w:t>
            </w:r>
            <w:proofErr w:type="gramEnd"/>
            <w:r w:rsidRPr="00B3625A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B3625A">
              <w:rPr>
                <w:sz w:val="24"/>
                <w:szCs w:val="24"/>
                <w:lang w:val="ru-RU" w:eastAsia="ru-RU"/>
              </w:rPr>
              <w:t>ристика</w:t>
            </w:r>
            <w:proofErr w:type="spellEnd"/>
            <w:r w:rsidRPr="00B3625A">
              <w:rPr>
                <w:sz w:val="24"/>
                <w:szCs w:val="24"/>
                <w:lang w:val="ru-RU" w:eastAsia="ru-RU"/>
              </w:rPr>
              <w:t xml:space="preserve"> 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состоя-</w:t>
            </w:r>
            <w:r w:rsidRPr="00B3625A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B3625A">
              <w:rPr>
                <w:sz w:val="24"/>
                <w:szCs w:val="24"/>
                <w:lang w:val="ru-RU" w:eastAsia="ru-RU"/>
              </w:rPr>
              <w:t>ния</w:t>
            </w:r>
            <w:proofErr w:type="spellEnd"/>
            <w:r w:rsidRPr="00B3625A">
              <w:rPr>
                <w:sz w:val="24"/>
                <w:szCs w:val="24"/>
                <w:lang w:val="ru-RU" w:eastAsia="ru-RU"/>
              </w:rPr>
              <w:t xml:space="preserve">   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зеленых</w:t>
            </w:r>
            <w:r w:rsidRPr="00B3625A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B3625A">
              <w:rPr>
                <w:sz w:val="24"/>
                <w:szCs w:val="24"/>
                <w:lang w:val="ru-RU" w:eastAsia="ru-RU"/>
              </w:rPr>
              <w:t>насаж</w:t>
            </w:r>
            <w:proofErr w:type="spellEnd"/>
            <w:r w:rsidRPr="00B3625A">
              <w:rPr>
                <w:sz w:val="24"/>
                <w:szCs w:val="24"/>
                <w:lang w:val="ru-RU" w:eastAsia="ru-RU"/>
              </w:rPr>
              <w:t xml:space="preserve">- </w:t>
            </w:r>
            <w:r w:rsidRPr="00B3625A">
              <w:rPr>
                <w:sz w:val="24"/>
                <w:szCs w:val="24"/>
                <w:lang w:val="ru-RU" w:eastAsia="ru-RU"/>
              </w:rPr>
              <w:br/>
            </w:r>
            <w:proofErr w:type="spellStart"/>
            <w:r w:rsidRPr="00B3625A">
              <w:rPr>
                <w:sz w:val="24"/>
                <w:szCs w:val="24"/>
                <w:lang w:val="ru-RU" w:eastAsia="ru-RU"/>
              </w:rPr>
              <w:t>дений</w:t>
            </w:r>
            <w:proofErr w:type="spellEnd"/>
            <w:r w:rsidRPr="00B3625A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B3625A">
              <w:rPr>
                <w:sz w:val="24"/>
                <w:szCs w:val="24"/>
                <w:lang w:val="ru-RU" w:eastAsia="ru-RU"/>
              </w:rPr>
              <w:t>Заключ</w:t>
            </w:r>
            <w:r w:rsidRPr="00B3625A">
              <w:rPr>
                <w:sz w:val="24"/>
                <w:szCs w:val="24"/>
                <w:lang w:val="ru-RU" w:eastAsia="ru-RU"/>
              </w:rPr>
              <w:t>е</w:t>
            </w:r>
            <w:r w:rsidRPr="00B3625A">
              <w:rPr>
                <w:sz w:val="24"/>
                <w:szCs w:val="24"/>
                <w:lang w:val="ru-RU" w:eastAsia="ru-RU"/>
              </w:rPr>
              <w:t>ние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(выр</w:t>
            </w:r>
            <w:r w:rsidRPr="00B3625A">
              <w:rPr>
                <w:sz w:val="24"/>
                <w:szCs w:val="24"/>
                <w:lang w:val="ru-RU" w:eastAsia="ru-RU"/>
              </w:rPr>
              <w:t>у</w:t>
            </w:r>
            <w:r w:rsidRPr="00B3625A">
              <w:rPr>
                <w:sz w:val="24"/>
                <w:szCs w:val="24"/>
                <w:lang w:val="ru-RU" w:eastAsia="ru-RU"/>
              </w:rPr>
              <w:t>бить,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перес</w:t>
            </w:r>
            <w:r w:rsidRPr="00B3625A">
              <w:rPr>
                <w:sz w:val="24"/>
                <w:szCs w:val="24"/>
                <w:lang w:val="ru-RU" w:eastAsia="ru-RU"/>
              </w:rPr>
              <w:t>а</w:t>
            </w:r>
            <w:r w:rsidRPr="00B3625A">
              <w:rPr>
                <w:sz w:val="24"/>
                <w:szCs w:val="24"/>
                <w:lang w:val="ru-RU" w:eastAsia="ru-RU"/>
              </w:rPr>
              <w:t>дить,</w:t>
            </w:r>
            <w:r w:rsidRPr="00B3625A">
              <w:rPr>
                <w:sz w:val="24"/>
                <w:szCs w:val="24"/>
                <w:lang w:val="ru-RU" w:eastAsia="ru-RU"/>
              </w:rPr>
              <w:br/>
              <w:t>сохр</w:t>
            </w:r>
            <w:r w:rsidRPr="00B3625A">
              <w:rPr>
                <w:sz w:val="24"/>
                <w:szCs w:val="24"/>
                <w:lang w:val="ru-RU" w:eastAsia="ru-RU"/>
              </w:rPr>
              <w:t>а</w:t>
            </w:r>
            <w:r w:rsidRPr="00B3625A">
              <w:rPr>
                <w:sz w:val="24"/>
                <w:szCs w:val="24"/>
                <w:lang w:val="ru-RU" w:eastAsia="ru-RU"/>
              </w:rPr>
              <w:t>нить)</w:t>
            </w:r>
          </w:p>
        </w:tc>
      </w:tr>
      <w:tr w:rsidR="0020020E" w:rsidRPr="0020020E" w:rsidTr="0020020E">
        <w:trPr>
          <w:cantSplit/>
          <w:trHeight w:val="15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0E" w:rsidRPr="00B3625A" w:rsidRDefault="0020020E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0020E" w:rsidRPr="0020020E" w:rsidRDefault="0020020E" w:rsidP="0020020E">
      <w:pPr>
        <w:pStyle w:val="a6"/>
        <w:rPr>
          <w:sz w:val="24"/>
          <w:szCs w:val="24"/>
        </w:rPr>
      </w:pPr>
    </w:p>
    <w:p w:rsidR="0020020E" w:rsidRPr="0020020E" w:rsidRDefault="0020020E" w:rsidP="0020020E">
      <w:pPr>
        <w:pStyle w:val="a6"/>
        <w:rPr>
          <w:sz w:val="24"/>
          <w:szCs w:val="24"/>
        </w:rPr>
      </w:pPr>
    </w:p>
    <w:p w:rsidR="0020020E" w:rsidRPr="0020020E" w:rsidRDefault="0020020E" w:rsidP="0020020E">
      <w:pPr>
        <w:pStyle w:val="a6"/>
        <w:rPr>
          <w:sz w:val="24"/>
          <w:szCs w:val="24"/>
        </w:rPr>
      </w:pP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Заключение:   __________________   порубочный  билет  заявителю.</w:t>
      </w:r>
    </w:p>
    <w:p w:rsidR="0020020E" w:rsidRPr="0020020E" w:rsidRDefault="0020020E" w:rsidP="0020020E">
      <w:pPr>
        <w:pStyle w:val="a6"/>
        <w:ind w:left="1981"/>
        <w:rPr>
          <w:sz w:val="24"/>
          <w:szCs w:val="24"/>
        </w:rPr>
      </w:pPr>
      <w:r w:rsidRPr="0020020E">
        <w:rPr>
          <w:sz w:val="24"/>
          <w:szCs w:val="24"/>
        </w:rPr>
        <w:t>(выдать/не выдать)</w:t>
      </w:r>
    </w:p>
    <w:p w:rsidR="0020020E" w:rsidRPr="0020020E" w:rsidRDefault="0020020E" w:rsidP="0020020E">
      <w:pPr>
        <w:pStyle w:val="a6"/>
        <w:rPr>
          <w:sz w:val="24"/>
          <w:szCs w:val="24"/>
        </w:rPr>
      </w:pPr>
      <w:r w:rsidRPr="0020020E">
        <w:rPr>
          <w:sz w:val="24"/>
          <w:szCs w:val="24"/>
        </w:rPr>
        <w:t>Исполнитель:__________________________________________________</w:t>
      </w:r>
      <w:r w:rsidRPr="0020020E">
        <w:rPr>
          <w:sz w:val="24"/>
          <w:szCs w:val="24"/>
        </w:rPr>
        <w:tab/>
      </w:r>
      <w:r w:rsidRPr="0020020E">
        <w:rPr>
          <w:sz w:val="24"/>
          <w:szCs w:val="24"/>
        </w:rPr>
        <w:tab/>
      </w:r>
      <w:r w:rsidRPr="0020020E">
        <w:rPr>
          <w:sz w:val="24"/>
          <w:szCs w:val="24"/>
        </w:rPr>
        <w:tab/>
      </w:r>
      <w:r w:rsidRPr="0020020E">
        <w:rPr>
          <w:sz w:val="24"/>
          <w:szCs w:val="24"/>
        </w:rPr>
        <w:tab/>
      </w:r>
      <w:r w:rsidRPr="0020020E">
        <w:rPr>
          <w:sz w:val="24"/>
          <w:szCs w:val="24"/>
        </w:rPr>
        <w:tab/>
      </w:r>
      <w:r w:rsidRPr="0020020E">
        <w:rPr>
          <w:sz w:val="24"/>
          <w:szCs w:val="24"/>
        </w:rPr>
        <w:tab/>
        <w:t xml:space="preserve">(должность, подпись, ф.и.о.)                       </w:t>
      </w:r>
    </w:p>
    <w:p w:rsidR="0020020E" w:rsidRPr="0020020E" w:rsidRDefault="0020020E" w:rsidP="0020020E">
      <w:pPr>
        <w:autoSpaceDE/>
        <w:autoSpaceDN/>
        <w:sectPr w:rsidR="0020020E" w:rsidRPr="0020020E" w:rsidSect="00BC5EA1">
          <w:pgSz w:w="11906" w:h="16838"/>
          <w:pgMar w:top="851" w:right="709" w:bottom="851" w:left="1134" w:header="709" w:footer="709" w:gutter="0"/>
          <w:cols w:space="720"/>
        </w:sectPr>
      </w:pPr>
    </w:p>
    <w:p w:rsidR="0020020E" w:rsidRPr="0020020E" w:rsidRDefault="0020020E" w:rsidP="0020020E">
      <w:pPr>
        <w:ind w:left="5398" w:firstLine="851"/>
      </w:pPr>
    </w:p>
    <w:p w:rsidR="0020020E" w:rsidRPr="0020020E" w:rsidRDefault="0020020E" w:rsidP="0020020E">
      <w:pPr>
        <w:ind w:left="5398" w:firstLine="851"/>
      </w:pPr>
      <w:r w:rsidRPr="0020020E">
        <w:t>ПРИЛОЖЕНИЕ № 3</w:t>
      </w:r>
    </w:p>
    <w:p w:rsidR="0020020E" w:rsidRPr="0020020E" w:rsidRDefault="0020020E" w:rsidP="0020020E">
      <w:pPr>
        <w:suppressAutoHyphens/>
        <w:ind w:left="6372"/>
      </w:pPr>
      <w:r w:rsidRPr="0020020E">
        <w:t>к положению «О создании, развитии и сохранении системы зеленых насаждений на территории  Нижнебаканского  сельского поселения Крымского района»</w:t>
      </w:r>
    </w:p>
    <w:p w:rsidR="0020020E" w:rsidRPr="0020020E" w:rsidRDefault="0020020E" w:rsidP="0020020E">
      <w:pPr>
        <w:ind w:left="6816" w:firstLine="264"/>
        <w:jc w:val="both"/>
      </w:pPr>
    </w:p>
    <w:p w:rsidR="0020020E" w:rsidRPr="0020020E" w:rsidRDefault="0020020E" w:rsidP="0020020E">
      <w:pPr>
        <w:ind w:left="5541" w:firstLine="708"/>
      </w:pPr>
    </w:p>
    <w:p w:rsidR="0020020E" w:rsidRPr="0020020E" w:rsidRDefault="0020020E" w:rsidP="0020020E">
      <w:pPr>
        <w:ind w:left="5099" w:firstLine="708"/>
        <w:jc w:val="both"/>
      </w:pPr>
      <w:r w:rsidRPr="0020020E">
        <w:t>УТВЕРЖДАЮ</w:t>
      </w:r>
    </w:p>
    <w:p w:rsidR="0020020E" w:rsidRPr="0020020E" w:rsidRDefault="0020020E" w:rsidP="0020020E">
      <w:pPr>
        <w:pStyle w:val="a6"/>
        <w:ind w:left="5807"/>
        <w:rPr>
          <w:sz w:val="24"/>
          <w:szCs w:val="24"/>
        </w:rPr>
      </w:pPr>
      <w:r w:rsidRPr="0020020E">
        <w:rPr>
          <w:sz w:val="24"/>
          <w:szCs w:val="24"/>
        </w:rPr>
        <w:t>Глава (заместитель главы) Нижнебаканского сельского поселения</w:t>
      </w:r>
    </w:p>
    <w:p w:rsidR="0020020E" w:rsidRPr="0020020E" w:rsidRDefault="0020020E" w:rsidP="0020020E">
      <w:pPr>
        <w:pStyle w:val="a6"/>
        <w:ind w:left="5812"/>
        <w:rPr>
          <w:sz w:val="24"/>
          <w:szCs w:val="24"/>
        </w:rPr>
      </w:pPr>
      <w:r w:rsidRPr="0020020E">
        <w:rPr>
          <w:sz w:val="24"/>
          <w:szCs w:val="24"/>
        </w:rPr>
        <w:t xml:space="preserve">Крымского района </w:t>
      </w:r>
    </w:p>
    <w:p w:rsidR="0020020E" w:rsidRPr="0020020E" w:rsidRDefault="0020020E" w:rsidP="0020020E">
      <w:pPr>
        <w:pStyle w:val="a6"/>
        <w:ind w:left="5807"/>
        <w:rPr>
          <w:sz w:val="24"/>
          <w:szCs w:val="24"/>
        </w:rPr>
      </w:pPr>
      <w:r w:rsidRPr="0020020E">
        <w:rPr>
          <w:sz w:val="24"/>
          <w:szCs w:val="24"/>
        </w:rPr>
        <w:t>_________________________</w:t>
      </w:r>
    </w:p>
    <w:p w:rsidR="0020020E" w:rsidRPr="0020020E" w:rsidRDefault="0020020E" w:rsidP="0020020E">
      <w:pPr>
        <w:pStyle w:val="a6"/>
        <w:ind w:left="5807"/>
        <w:rPr>
          <w:sz w:val="24"/>
          <w:szCs w:val="24"/>
        </w:rPr>
      </w:pPr>
      <w:r w:rsidRPr="0020020E">
        <w:rPr>
          <w:sz w:val="24"/>
          <w:szCs w:val="24"/>
        </w:rPr>
        <w:t>(Ф.И.О.)</w:t>
      </w:r>
    </w:p>
    <w:p w:rsidR="0020020E" w:rsidRPr="0020020E" w:rsidRDefault="0020020E" w:rsidP="0020020E">
      <w:pPr>
        <w:pStyle w:val="a6"/>
        <w:ind w:left="4813" w:firstLine="143"/>
        <w:jc w:val="center"/>
        <w:rPr>
          <w:sz w:val="24"/>
          <w:szCs w:val="24"/>
        </w:rPr>
      </w:pPr>
      <w:r w:rsidRPr="0020020E">
        <w:rPr>
          <w:sz w:val="24"/>
          <w:szCs w:val="24"/>
        </w:rPr>
        <w:t xml:space="preserve">  «_____» _______20________</w:t>
      </w:r>
    </w:p>
    <w:p w:rsidR="0020020E" w:rsidRPr="0020020E" w:rsidRDefault="0020020E" w:rsidP="0020020E">
      <w:pPr>
        <w:pStyle w:val="a6"/>
        <w:jc w:val="center"/>
        <w:rPr>
          <w:sz w:val="24"/>
          <w:szCs w:val="24"/>
        </w:rPr>
      </w:pPr>
    </w:p>
    <w:p w:rsidR="0020020E" w:rsidRPr="0020020E" w:rsidRDefault="0020020E" w:rsidP="0020020E">
      <w:pPr>
        <w:pStyle w:val="a6"/>
        <w:jc w:val="center"/>
        <w:rPr>
          <w:sz w:val="24"/>
          <w:szCs w:val="24"/>
        </w:rPr>
      </w:pPr>
    </w:p>
    <w:p w:rsidR="0020020E" w:rsidRPr="0020020E" w:rsidRDefault="0020020E" w:rsidP="0020020E">
      <w:pPr>
        <w:adjustRightInd w:val="0"/>
        <w:ind w:firstLine="851"/>
        <w:jc w:val="center"/>
      </w:pPr>
      <w:r w:rsidRPr="0020020E">
        <w:t>РАСЧЕТ</w:t>
      </w:r>
    </w:p>
    <w:p w:rsidR="0020020E" w:rsidRPr="0020020E" w:rsidRDefault="0020020E" w:rsidP="0020020E">
      <w:pPr>
        <w:adjustRightInd w:val="0"/>
        <w:ind w:firstLine="851"/>
        <w:jc w:val="center"/>
      </w:pPr>
      <w:r w:rsidRPr="0020020E">
        <w:t>компенсационной стоимости зеленых насаждений</w:t>
      </w:r>
    </w:p>
    <w:p w:rsidR="0020020E" w:rsidRPr="0020020E" w:rsidRDefault="0020020E" w:rsidP="0020020E">
      <w:pPr>
        <w:adjustRightInd w:val="0"/>
        <w:ind w:firstLine="851"/>
      </w:pPr>
      <w:r w:rsidRPr="0020020E">
        <w:t>На земельном участке, расположе</w:t>
      </w:r>
      <w:r w:rsidRPr="0020020E">
        <w:t>н</w:t>
      </w:r>
      <w:r w:rsidRPr="0020020E">
        <w:t>ном:____________________________________________________</w:t>
      </w:r>
    </w:p>
    <w:p w:rsidR="0020020E" w:rsidRPr="0020020E" w:rsidRDefault="0020020E" w:rsidP="0020020E">
      <w:pPr>
        <w:adjustRightInd w:val="0"/>
        <w:ind w:firstLine="708"/>
      </w:pPr>
      <w:r w:rsidRPr="0020020E">
        <w:t>Наименование застройщика, собственника, арендатора, пользователя:</w:t>
      </w:r>
    </w:p>
    <w:p w:rsidR="0020020E" w:rsidRPr="0020020E" w:rsidRDefault="0020020E" w:rsidP="0020020E">
      <w:pPr>
        <w:adjustRightInd w:val="0"/>
      </w:pPr>
      <w:r w:rsidRPr="0020020E">
        <w:t>__________________________________________________________________</w:t>
      </w:r>
    </w:p>
    <w:p w:rsidR="0020020E" w:rsidRPr="0020020E" w:rsidRDefault="0020020E" w:rsidP="0020020E">
      <w:pPr>
        <w:adjustRightInd w:val="0"/>
        <w:jc w:val="right"/>
        <w:rPr>
          <w:i/>
        </w:rPr>
      </w:pPr>
      <w:r w:rsidRPr="0020020E">
        <w:rPr>
          <w:i/>
        </w:rPr>
        <w:t>Табл.№</w:t>
      </w:r>
    </w:p>
    <w:p w:rsidR="0020020E" w:rsidRPr="0020020E" w:rsidRDefault="0020020E" w:rsidP="0020020E">
      <w:pPr>
        <w:adjustRightInd w:val="0"/>
        <w:jc w:val="right"/>
        <w:rPr>
          <w:i/>
        </w:rPr>
      </w:pPr>
      <w:r w:rsidRPr="0020020E">
        <w:rPr>
          <w:i/>
        </w:rPr>
        <w:t>Табл.2</w:t>
      </w:r>
    </w:p>
    <w:tbl>
      <w:tblPr>
        <w:tblW w:w="103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3"/>
        <w:gridCol w:w="709"/>
        <w:gridCol w:w="992"/>
        <w:gridCol w:w="993"/>
        <w:gridCol w:w="850"/>
        <w:gridCol w:w="851"/>
        <w:gridCol w:w="1134"/>
        <w:gridCol w:w="709"/>
        <w:gridCol w:w="850"/>
        <w:gridCol w:w="1558"/>
      </w:tblGrid>
      <w:tr w:rsidR="0020020E" w:rsidRPr="0020020E" w:rsidTr="002002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widowControl w:val="0"/>
              <w:suppressAutoHyphens/>
              <w:snapToGrid w:val="0"/>
              <w:ind w:firstLine="851"/>
              <w:jc w:val="center"/>
              <w:rPr>
                <w:lang w:eastAsia="ar-SA"/>
              </w:rPr>
            </w:pPr>
            <w:r w:rsidRPr="0020020E">
              <w:rPr>
                <w:lang w:eastAsia="ar-SA"/>
              </w:rPr>
              <w:t>№</w:t>
            </w:r>
          </w:p>
          <w:p w:rsidR="0020020E" w:rsidRPr="0020020E" w:rsidRDefault="0020020E">
            <w:pPr>
              <w:widowControl w:val="0"/>
              <w:suppressAutoHyphens/>
              <w:ind w:left="-851" w:firstLine="851"/>
              <w:jc w:val="center"/>
              <w:rPr>
                <w:lang w:eastAsia="ar-SA"/>
              </w:rPr>
            </w:pPr>
            <w:r w:rsidRPr="0020020E">
              <w:rPr>
                <w:lang w:eastAsia="ar-SA"/>
              </w:rPr>
              <w:t>№</w:t>
            </w:r>
          </w:p>
          <w:p w:rsidR="0020020E" w:rsidRPr="0020020E" w:rsidRDefault="0020020E">
            <w:pPr>
              <w:widowControl w:val="0"/>
              <w:suppressAutoHyphens/>
              <w:ind w:left="-851" w:firstLine="851"/>
              <w:jc w:val="center"/>
              <w:rPr>
                <w:lang w:eastAsia="ar-SA"/>
              </w:rPr>
            </w:pPr>
            <w:proofErr w:type="spellStart"/>
            <w:proofErr w:type="gramStart"/>
            <w:r w:rsidRPr="0020020E">
              <w:rPr>
                <w:lang w:eastAsia="ar-SA"/>
              </w:rPr>
              <w:t>п</w:t>
            </w:r>
            <w:proofErr w:type="spellEnd"/>
            <w:proofErr w:type="gramEnd"/>
            <w:r w:rsidRPr="0020020E">
              <w:rPr>
                <w:lang w:eastAsia="ar-SA"/>
              </w:rPr>
              <w:t>/</w:t>
            </w:r>
            <w:proofErr w:type="spellStart"/>
            <w:r w:rsidRPr="0020020E">
              <w:rPr>
                <w:lang w:eastAsia="ar-SA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20020E">
              <w:rPr>
                <w:lang w:eastAsia="ar-SA"/>
              </w:rPr>
              <w:t>Порода, вид зеленых насаждений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widowControl w:val="0"/>
              <w:suppressAutoHyphens/>
              <w:snapToGrid w:val="0"/>
              <w:rPr>
                <w:lang w:val="en-US" w:eastAsia="ar-SA"/>
              </w:rPr>
            </w:pPr>
            <w:r w:rsidRPr="0020020E">
              <w:rPr>
                <w:lang w:eastAsia="ar-SA"/>
              </w:rPr>
              <w:t xml:space="preserve">Кол-во штук, </w:t>
            </w:r>
            <w:r w:rsidRPr="0020020E">
              <w:rPr>
                <w:lang w:val="en-US" w:eastAsia="ar-SA"/>
              </w:rPr>
              <w:t>B</w:t>
            </w:r>
            <w:proofErr w:type="gramStart"/>
            <w:r w:rsidRPr="0020020E">
              <w:rPr>
                <w:lang w:eastAsia="ar-SA"/>
              </w:rPr>
              <w:t>т</w:t>
            </w:r>
            <w:proofErr w:type="gramEnd"/>
            <w:r w:rsidRPr="0020020E">
              <w:rPr>
                <w:lang w:val="en-US"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20020E">
              <w:rPr>
                <w:lang w:eastAsia="ar-SA"/>
              </w:rPr>
              <w:t xml:space="preserve">Оценочная стоимость посадки одной единицы, </w:t>
            </w:r>
            <w:r w:rsidRPr="0020020E">
              <w:rPr>
                <w:lang w:val="en-US" w:eastAsia="ar-SA"/>
              </w:rPr>
              <w:t>C</w:t>
            </w:r>
            <w:proofErr w:type="gramStart"/>
            <w:r w:rsidRPr="0020020E">
              <w:rPr>
                <w:lang w:eastAsia="ar-SA"/>
              </w:rPr>
              <w:t>п</w:t>
            </w:r>
            <w:proofErr w:type="gramEnd"/>
            <w:r w:rsidRPr="0020020E">
              <w:rPr>
                <w:lang w:val="en-US" w:eastAsia="ar-SA"/>
              </w:rPr>
              <w:t>i</w:t>
            </w:r>
            <w:r w:rsidRPr="0020020E">
              <w:rPr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20020E">
              <w:rPr>
                <w:lang w:eastAsia="ar-SA"/>
              </w:rPr>
              <w:t xml:space="preserve">Оценочная стоимость одной  единицы посадочного материала, </w:t>
            </w:r>
            <w:r w:rsidRPr="0020020E">
              <w:rPr>
                <w:lang w:val="en-US" w:eastAsia="ar-SA"/>
              </w:rPr>
              <w:t>C</w:t>
            </w:r>
            <w:proofErr w:type="gramStart"/>
            <w:r w:rsidRPr="0020020E">
              <w:rPr>
                <w:lang w:eastAsia="ar-SA"/>
              </w:rPr>
              <w:t>м</w:t>
            </w:r>
            <w:proofErr w:type="gramEnd"/>
            <w:r w:rsidRPr="0020020E">
              <w:rPr>
                <w:lang w:val="en-US" w:eastAsia="ar-SA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20020E">
              <w:rPr>
                <w:lang w:eastAsia="ar-SA"/>
              </w:rPr>
              <w:t>Оценочная стоимость годового  ухода за одной единицей, Су</w:t>
            </w:r>
            <w:proofErr w:type="gramStart"/>
            <w:r w:rsidRPr="0020020E">
              <w:rPr>
                <w:lang w:val="en-US" w:eastAsia="ar-SA"/>
              </w:rPr>
              <w:t>i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20020E">
              <w:rPr>
                <w:lang w:eastAsia="ar-SA"/>
              </w:rPr>
              <w:t xml:space="preserve">Кол-во лет восстановительного периода, </w:t>
            </w:r>
          </w:p>
          <w:p w:rsidR="0020020E" w:rsidRPr="0020020E" w:rsidRDefault="0020020E">
            <w:pPr>
              <w:widowControl w:val="0"/>
              <w:suppressAutoHyphens/>
              <w:snapToGrid w:val="0"/>
              <w:rPr>
                <w:lang w:eastAsia="ar-SA"/>
              </w:rPr>
            </w:pPr>
            <w:proofErr w:type="spellStart"/>
            <w:r w:rsidRPr="0020020E">
              <w:rPr>
                <w:lang w:eastAsia="ar-SA"/>
              </w:rPr>
              <w:t>Квд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20020E">
              <w:rPr>
                <w:lang w:eastAsia="ar-SA"/>
              </w:rPr>
              <w:t xml:space="preserve">Коэффициент поправки на местоположение зеленых насаждений на территории поселения, </w:t>
            </w:r>
            <w:proofErr w:type="gramStart"/>
            <w:r w:rsidRPr="0020020E">
              <w:rPr>
                <w:lang w:eastAsia="ar-SA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both"/>
            </w:pPr>
            <w:r w:rsidRPr="0020020E">
              <w:t>К</w:t>
            </w:r>
            <w:r w:rsidRPr="0020020E">
              <w:t>о</w:t>
            </w:r>
            <w:r w:rsidRPr="0020020E">
              <w:t>э</w:t>
            </w:r>
            <w:r w:rsidRPr="0020020E">
              <w:t>ф</w:t>
            </w:r>
            <w:r w:rsidRPr="0020020E">
              <w:t>ф</w:t>
            </w:r>
            <w:r w:rsidRPr="0020020E">
              <w:t>и</w:t>
            </w:r>
            <w:r w:rsidRPr="0020020E">
              <w:t>ц</w:t>
            </w:r>
            <w:r w:rsidRPr="0020020E">
              <w:t>и</w:t>
            </w:r>
            <w:r w:rsidRPr="0020020E">
              <w:t>ент, уч</w:t>
            </w:r>
            <w:r w:rsidRPr="0020020E">
              <w:t>и</w:t>
            </w:r>
            <w:r w:rsidRPr="0020020E">
              <w:t>т</w:t>
            </w:r>
            <w:r w:rsidRPr="0020020E">
              <w:t>ы</w:t>
            </w:r>
            <w:r w:rsidRPr="0020020E">
              <w:t>вающий з</w:t>
            </w:r>
            <w:r w:rsidRPr="0020020E">
              <w:t>а</w:t>
            </w:r>
            <w:r w:rsidRPr="0020020E">
              <w:t>тр</w:t>
            </w:r>
            <w:r w:rsidRPr="0020020E">
              <w:t>а</w:t>
            </w:r>
            <w:r w:rsidRPr="0020020E">
              <w:t>ты на пр</w:t>
            </w:r>
            <w:r w:rsidRPr="0020020E">
              <w:t>о</w:t>
            </w:r>
            <w:r w:rsidRPr="0020020E">
              <w:t>е</w:t>
            </w:r>
            <w:r w:rsidRPr="0020020E">
              <w:t>к</w:t>
            </w:r>
            <w:r w:rsidRPr="0020020E">
              <w:t>т</w:t>
            </w:r>
            <w:r w:rsidRPr="0020020E">
              <w:t>и</w:t>
            </w:r>
            <w:r w:rsidRPr="0020020E">
              <w:t>р</w:t>
            </w:r>
            <w:r w:rsidRPr="0020020E">
              <w:t>о</w:t>
            </w:r>
            <w:r w:rsidRPr="0020020E">
              <w:t>в</w:t>
            </w:r>
            <w:r w:rsidRPr="0020020E">
              <w:t>а</w:t>
            </w:r>
            <w:r w:rsidRPr="0020020E"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both"/>
            </w:pPr>
            <w:r w:rsidRPr="0020020E">
              <w:t>К</w:t>
            </w:r>
            <w:r w:rsidRPr="0020020E">
              <w:t>о</w:t>
            </w:r>
            <w:r w:rsidRPr="0020020E">
              <w:t>э</w:t>
            </w:r>
            <w:r w:rsidRPr="0020020E">
              <w:t>ф</w:t>
            </w:r>
            <w:r w:rsidRPr="0020020E">
              <w:t>ф</w:t>
            </w:r>
            <w:r w:rsidRPr="0020020E">
              <w:t>и</w:t>
            </w:r>
            <w:r w:rsidRPr="0020020E">
              <w:t xml:space="preserve">циент </w:t>
            </w:r>
            <w:proofErr w:type="spellStart"/>
            <w:r w:rsidRPr="0020020E">
              <w:t>и</w:t>
            </w:r>
            <w:r w:rsidRPr="0020020E">
              <w:t>н</w:t>
            </w:r>
            <w:r w:rsidRPr="0020020E">
              <w:t>фл</w:t>
            </w:r>
            <w:r w:rsidRPr="0020020E">
              <w:t>я</w:t>
            </w:r>
            <w:r w:rsidRPr="0020020E">
              <w:t>ци</w:t>
            </w:r>
            <w:proofErr w:type="spellEnd"/>
            <w:r w:rsidRPr="0020020E">
              <w:t>,</w:t>
            </w:r>
          </w:p>
          <w:p w:rsidR="0020020E" w:rsidRPr="0020020E" w:rsidRDefault="0020020E">
            <w:pPr>
              <w:adjustRightInd w:val="0"/>
              <w:jc w:val="both"/>
            </w:pPr>
            <w:r w:rsidRPr="0020020E">
              <w:t>К инф.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both"/>
            </w:pPr>
            <w:r w:rsidRPr="0020020E">
              <w:t>Размер пл</w:t>
            </w:r>
            <w:r w:rsidRPr="0020020E">
              <w:t>а</w:t>
            </w:r>
            <w:r w:rsidRPr="0020020E">
              <w:t>ты за пров</w:t>
            </w:r>
            <w:r w:rsidRPr="0020020E">
              <w:t>е</w:t>
            </w:r>
            <w:r w:rsidRPr="0020020E">
              <w:t>дение ко</w:t>
            </w:r>
            <w:r w:rsidRPr="0020020E">
              <w:t>м</w:t>
            </w:r>
            <w:r w:rsidRPr="0020020E">
              <w:t>пенсацио</w:t>
            </w:r>
            <w:r w:rsidRPr="0020020E">
              <w:t>н</w:t>
            </w:r>
            <w:r w:rsidRPr="0020020E">
              <w:t>ного озел</w:t>
            </w:r>
            <w:r w:rsidRPr="0020020E">
              <w:t>е</w:t>
            </w:r>
            <w:r w:rsidRPr="0020020E">
              <w:t>нения при уничтож</w:t>
            </w:r>
            <w:r w:rsidRPr="0020020E">
              <w:t>е</w:t>
            </w:r>
            <w:r w:rsidRPr="0020020E">
              <w:t xml:space="preserve">нии зеленых насаждений, </w:t>
            </w:r>
            <w:proofErr w:type="gramStart"/>
            <w:r w:rsidRPr="0020020E">
              <w:t>С</w:t>
            </w:r>
            <w:proofErr w:type="gramEnd"/>
            <w:r w:rsidRPr="0020020E">
              <w:rPr>
                <w:lang w:val="en-US"/>
              </w:rPr>
              <w:t>koi</w:t>
            </w:r>
          </w:p>
        </w:tc>
      </w:tr>
      <w:tr w:rsidR="0020020E" w:rsidRPr="0020020E" w:rsidTr="002002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  <w:rPr>
                <w:lang w:val="en-US"/>
              </w:rPr>
            </w:pPr>
            <w:r w:rsidRPr="0020020E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  <w:rPr>
                <w:lang w:val="en-US"/>
              </w:rPr>
            </w:pPr>
            <w:r w:rsidRPr="0020020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</w:pPr>
            <w:r w:rsidRPr="002002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  <w:rPr>
                <w:lang w:val="en-US"/>
              </w:rPr>
            </w:pPr>
            <w:r w:rsidRPr="0020020E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  <w:rPr>
                <w:lang w:val="en-US"/>
              </w:rPr>
            </w:pPr>
            <w:r w:rsidRPr="0020020E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  <w:rPr>
                <w:lang w:val="en-US"/>
              </w:rPr>
            </w:pPr>
            <w:r w:rsidRPr="0020020E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  <w:rPr>
                <w:lang w:val="en-US"/>
              </w:rPr>
            </w:pPr>
            <w:r w:rsidRPr="0020020E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  <w:rPr>
                <w:lang w:val="en-US"/>
              </w:rPr>
            </w:pPr>
            <w:r w:rsidRPr="0020020E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  <w:rPr>
                <w:lang w:val="en-US"/>
              </w:rPr>
            </w:pPr>
            <w:r w:rsidRPr="0020020E">
              <w:rPr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</w:pPr>
            <w:r w:rsidRPr="0020020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E" w:rsidRPr="0020020E" w:rsidRDefault="0020020E">
            <w:pPr>
              <w:adjustRightInd w:val="0"/>
              <w:jc w:val="center"/>
            </w:pPr>
            <w:r w:rsidRPr="0020020E">
              <w:t>0</w:t>
            </w:r>
          </w:p>
        </w:tc>
      </w:tr>
    </w:tbl>
    <w:p w:rsidR="0020020E" w:rsidRPr="0020020E" w:rsidRDefault="0020020E" w:rsidP="0020020E">
      <w:pPr>
        <w:adjustRightInd w:val="0"/>
        <w:ind w:firstLine="851"/>
        <w:jc w:val="both"/>
      </w:pP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r w:rsidRPr="0020020E">
        <w:rPr>
          <w:lang w:eastAsia="ar-SA"/>
        </w:rPr>
        <w:t xml:space="preserve">Размер платы при уничтожении i-го вида зеленых насаждений (деревья, кустарники, травяной покров, цветники, заросли) определяется по формуле: 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proofErr w:type="spellStart"/>
      <w:r w:rsidRPr="0020020E">
        <w:rPr>
          <w:lang w:eastAsia="ar-SA"/>
        </w:rPr>
        <w:lastRenderedPageBreak/>
        <w:t>Скоi=</w:t>
      </w:r>
      <w:proofErr w:type="spellEnd"/>
      <w:proofErr w:type="gramStart"/>
      <w:r w:rsidRPr="0020020E">
        <w:rPr>
          <w:lang w:eastAsia="ar-SA"/>
        </w:rPr>
        <w:t xml:space="preserve">( </w:t>
      </w:r>
      <w:proofErr w:type="spellStart"/>
      <w:proofErr w:type="gramEnd"/>
      <w:r w:rsidRPr="0020020E">
        <w:rPr>
          <w:lang w:eastAsia="ar-SA"/>
        </w:rPr>
        <w:t>Спi+Смi+Суi</w:t>
      </w:r>
      <w:proofErr w:type="spellEnd"/>
      <w:r w:rsidRPr="0020020E">
        <w:rPr>
          <w:lang w:eastAsia="ar-SA"/>
        </w:rPr>
        <w:t xml:space="preserve"> x </w:t>
      </w:r>
      <w:proofErr w:type="spellStart"/>
      <w:r w:rsidRPr="0020020E">
        <w:rPr>
          <w:lang w:eastAsia="ar-SA"/>
        </w:rPr>
        <w:t>Квд</w:t>
      </w:r>
      <w:proofErr w:type="spellEnd"/>
      <w:r w:rsidRPr="0020020E">
        <w:rPr>
          <w:lang w:eastAsia="ar-SA"/>
        </w:rPr>
        <w:t xml:space="preserve">) x Км x </w:t>
      </w:r>
      <w:proofErr w:type="spellStart"/>
      <w:r w:rsidRPr="0020020E">
        <w:rPr>
          <w:lang w:eastAsia="ar-SA"/>
        </w:rPr>
        <w:t>Втi</w:t>
      </w:r>
      <w:proofErr w:type="spellEnd"/>
      <w:r w:rsidRPr="0020020E">
        <w:rPr>
          <w:lang w:eastAsia="ar-SA"/>
        </w:rPr>
        <w:t xml:space="preserve"> x 1,05,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r w:rsidRPr="0020020E">
        <w:rPr>
          <w:lang w:eastAsia="ar-SA"/>
        </w:rPr>
        <w:t xml:space="preserve">где  </w:t>
      </w:r>
      <w:proofErr w:type="spellStart"/>
      <w:r w:rsidRPr="0020020E">
        <w:rPr>
          <w:lang w:eastAsia="ar-SA"/>
        </w:rPr>
        <w:t>Ско</w:t>
      </w:r>
      <w:proofErr w:type="gramStart"/>
      <w:r w:rsidRPr="0020020E">
        <w:rPr>
          <w:lang w:eastAsia="ar-SA"/>
        </w:rPr>
        <w:t>i</w:t>
      </w:r>
      <w:proofErr w:type="spellEnd"/>
      <w:proofErr w:type="gramEnd"/>
      <w:r w:rsidRPr="0020020E">
        <w:rPr>
          <w:lang w:eastAsia="ar-SA"/>
        </w:rPr>
        <w:t xml:space="preserve"> — размер платы при уничтожении i-го вида зеленых насаждений (рублей);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proofErr w:type="spellStart"/>
      <w:r w:rsidRPr="0020020E">
        <w:rPr>
          <w:lang w:eastAsia="ar-SA"/>
        </w:rPr>
        <w:t>Сп</w:t>
      </w:r>
      <w:proofErr w:type="gramStart"/>
      <w:r w:rsidRPr="0020020E">
        <w:rPr>
          <w:lang w:eastAsia="ar-SA"/>
        </w:rPr>
        <w:t>i</w:t>
      </w:r>
      <w:proofErr w:type="spellEnd"/>
      <w:proofErr w:type="gramEnd"/>
      <w:r w:rsidRPr="0020020E">
        <w:rPr>
          <w:lang w:eastAsia="ar-SA"/>
        </w:rPr>
        <w:t xml:space="preserve"> — оценочная стоимость посадки одной единицы (штук, кв.м.)  i-го вида зеленых насаждений (рублей);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proofErr w:type="spellStart"/>
      <w:r w:rsidRPr="0020020E">
        <w:rPr>
          <w:lang w:eastAsia="ar-SA"/>
        </w:rPr>
        <w:t>См</w:t>
      </w:r>
      <w:proofErr w:type="gramStart"/>
      <w:r w:rsidRPr="0020020E">
        <w:rPr>
          <w:lang w:eastAsia="ar-SA"/>
        </w:rPr>
        <w:t>i</w:t>
      </w:r>
      <w:proofErr w:type="spellEnd"/>
      <w:proofErr w:type="gramEnd"/>
      <w:r w:rsidRPr="0020020E">
        <w:rPr>
          <w:lang w:eastAsia="ar-SA"/>
        </w:rPr>
        <w:t xml:space="preserve"> - оценочная стоимость одной единицы посадочного материала (штук, кв.м.)  i-го вида зеленых насаждений (рублей);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proofErr w:type="spellStart"/>
      <w:r w:rsidRPr="0020020E">
        <w:rPr>
          <w:lang w:eastAsia="ar-SA"/>
        </w:rPr>
        <w:t>Су</w:t>
      </w:r>
      <w:proofErr w:type="gramStart"/>
      <w:r w:rsidRPr="0020020E">
        <w:rPr>
          <w:lang w:eastAsia="ar-SA"/>
        </w:rPr>
        <w:t>i</w:t>
      </w:r>
      <w:proofErr w:type="spellEnd"/>
      <w:proofErr w:type="gramEnd"/>
      <w:r w:rsidRPr="0020020E">
        <w:rPr>
          <w:lang w:eastAsia="ar-SA"/>
        </w:rPr>
        <w:t xml:space="preserve"> - оценочная стоимость годового ухода за одной единицей (штук, кв.м.)  i-го вида зеленых насаждений (рублей);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proofErr w:type="spellStart"/>
      <w:r w:rsidRPr="0020020E">
        <w:rPr>
          <w:lang w:eastAsia="ar-SA"/>
        </w:rPr>
        <w:t>Квд</w:t>
      </w:r>
      <w:proofErr w:type="spellEnd"/>
      <w:r w:rsidRPr="0020020E">
        <w:rPr>
          <w:lang w:eastAsia="ar-SA"/>
        </w:rPr>
        <w:t xml:space="preserve"> — количество лет восстановительного периода, учитываемого при расчете платы при уничтожении зеленых насаждений;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proofErr w:type="gramStart"/>
      <w:r w:rsidRPr="0020020E">
        <w:rPr>
          <w:lang w:eastAsia="ar-SA"/>
        </w:rPr>
        <w:t>Км</w:t>
      </w:r>
      <w:proofErr w:type="gramEnd"/>
      <w:r w:rsidRPr="0020020E">
        <w:rPr>
          <w:lang w:eastAsia="ar-SA"/>
        </w:rPr>
        <w:t xml:space="preserve"> — коэффициент поправки на местоположение зеленых насаждений на территории поселения;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proofErr w:type="spellStart"/>
      <w:r w:rsidRPr="0020020E">
        <w:rPr>
          <w:lang w:eastAsia="ar-SA"/>
        </w:rPr>
        <w:t>Вт</w:t>
      </w:r>
      <w:proofErr w:type="gramStart"/>
      <w:r w:rsidRPr="0020020E">
        <w:rPr>
          <w:lang w:eastAsia="ar-SA"/>
        </w:rPr>
        <w:t>i</w:t>
      </w:r>
      <w:proofErr w:type="spellEnd"/>
      <w:proofErr w:type="gramEnd"/>
      <w:r w:rsidRPr="0020020E">
        <w:rPr>
          <w:lang w:eastAsia="ar-SA"/>
        </w:rPr>
        <w:t xml:space="preserve"> — количество зеленых насаждений  i-го вида, подлежащих уничтожению (штук, кв.м.);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r w:rsidRPr="0020020E">
        <w:rPr>
          <w:lang w:eastAsia="ar-SA"/>
        </w:rPr>
        <w:t>1,05 — коэффициент, учитывающий затраты на проектирование (по необходимости)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r w:rsidRPr="0020020E">
        <w:rPr>
          <w:lang w:eastAsia="ar-SA"/>
        </w:rPr>
        <w:t xml:space="preserve">Размер платы, подлежащий внесению заявителем, определяется как сумма платы за все виды </w:t>
      </w:r>
      <w:proofErr w:type="gramStart"/>
      <w:r w:rsidRPr="0020020E">
        <w:rPr>
          <w:lang w:eastAsia="ar-SA"/>
        </w:rPr>
        <w:t>зеленых насаждений, подлежащих уничтожению заявителем и составляет</w:t>
      </w:r>
      <w:proofErr w:type="gramEnd"/>
      <w:r w:rsidRPr="0020020E">
        <w:rPr>
          <w:lang w:eastAsia="ar-SA"/>
        </w:rPr>
        <w:t xml:space="preserve"> ____________________________________________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  <w:r w:rsidRPr="0020020E">
        <w:rPr>
          <w:lang w:eastAsia="ar-SA"/>
        </w:rPr>
        <w:t>Исполнитель ______________________________________________</w:t>
      </w:r>
    </w:p>
    <w:p w:rsidR="0020020E" w:rsidRPr="0020020E" w:rsidRDefault="0020020E" w:rsidP="0020020E">
      <w:pPr>
        <w:widowControl w:val="0"/>
        <w:suppressAutoHyphens/>
        <w:ind w:left="3397" w:firstLine="851"/>
        <w:jc w:val="both"/>
        <w:rPr>
          <w:lang w:eastAsia="ar-SA"/>
        </w:rPr>
      </w:pPr>
      <w:r w:rsidRPr="0020020E">
        <w:rPr>
          <w:lang w:eastAsia="ar-SA"/>
        </w:rPr>
        <w:t xml:space="preserve"> (должность, ф.и.о., дата)</w:t>
      </w:r>
    </w:p>
    <w:p w:rsidR="0020020E" w:rsidRPr="0020020E" w:rsidRDefault="0020020E" w:rsidP="0020020E">
      <w:pPr>
        <w:widowControl w:val="0"/>
        <w:suppressAutoHyphens/>
        <w:ind w:left="3397" w:firstLine="851"/>
        <w:jc w:val="both"/>
        <w:rPr>
          <w:lang w:eastAsia="ar-SA"/>
        </w:rPr>
      </w:pPr>
    </w:p>
    <w:p w:rsidR="0020020E" w:rsidRDefault="0020020E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Default="004F00FB" w:rsidP="0020020E">
      <w:pPr>
        <w:ind w:left="5664" w:firstLine="708"/>
        <w:jc w:val="both"/>
      </w:pPr>
    </w:p>
    <w:p w:rsidR="004F00FB" w:rsidRPr="0020020E" w:rsidRDefault="004F00FB" w:rsidP="0020020E">
      <w:pPr>
        <w:ind w:left="5664" w:firstLine="708"/>
        <w:jc w:val="both"/>
      </w:pPr>
    </w:p>
    <w:p w:rsidR="0020020E" w:rsidRPr="0020020E" w:rsidRDefault="0020020E" w:rsidP="0020020E">
      <w:pPr>
        <w:ind w:left="5664" w:firstLine="708"/>
        <w:jc w:val="both"/>
      </w:pPr>
    </w:p>
    <w:p w:rsidR="0020020E" w:rsidRPr="0020020E" w:rsidRDefault="0020020E" w:rsidP="0020020E">
      <w:pPr>
        <w:ind w:left="5664" w:firstLine="708"/>
        <w:jc w:val="both"/>
      </w:pPr>
    </w:p>
    <w:p w:rsidR="0020020E" w:rsidRPr="0020020E" w:rsidRDefault="0020020E" w:rsidP="0020020E">
      <w:pPr>
        <w:ind w:left="5664" w:firstLine="708"/>
        <w:jc w:val="both"/>
      </w:pPr>
      <w:r w:rsidRPr="0020020E">
        <w:lastRenderedPageBreak/>
        <w:t>ПРИЛОЖЕНИЕ № 4</w:t>
      </w:r>
    </w:p>
    <w:p w:rsidR="0020020E" w:rsidRPr="0020020E" w:rsidRDefault="0020020E" w:rsidP="0020020E">
      <w:pPr>
        <w:suppressAutoHyphens/>
        <w:ind w:left="6372"/>
      </w:pPr>
      <w:r w:rsidRPr="0020020E">
        <w:t>к положению «О создании, развитии и сохранении системы зеленых насаждений на территории  Нижнебаканского  поселения Крымского района»</w:t>
      </w:r>
    </w:p>
    <w:p w:rsidR="0020020E" w:rsidRPr="0020020E" w:rsidRDefault="0020020E" w:rsidP="0020020E">
      <w:pPr>
        <w:ind w:left="6816" w:firstLine="264"/>
        <w:jc w:val="both"/>
      </w:pPr>
    </w:p>
    <w:p w:rsidR="0020020E" w:rsidRPr="0020020E" w:rsidRDefault="0020020E" w:rsidP="0020020E">
      <w:pPr>
        <w:suppressAutoHyphens/>
        <w:rPr>
          <w:rFonts w:eastAsia="Arial"/>
          <w:kern w:val="2"/>
          <w:lang w:eastAsia="hi-IN" w:bidi="hi-IN"/>
        </w:rPr>
      </w:pPr>
    </w:p>
    <w:p w:rsidR="0020020E" w:rsidRPr="0020020E" w:rsidRDefault="0020020E" w:rsidP="0020020E">
      <w:pPr>
        <w:suppressAutoHyphens/>
        <w:jc w:val="center"/>
        <w:rPr>
          <w:bCs/>
          <w:lang w:eastAsia="ar-SA"/>
        </w:rPr>
      </w:pPr>
      <w:r w:rsidRPr="0020020E">
        <w:rPr>
          <w:bCs/>
          <w:lang w:eastAsia="ar-SA"/>
        </w:rPr>
        <w:t>Порубочный билет</w:t>
      </w:r>
    </w:p>
    <w:p w:rsidR="0020020E" w:rsidRPr="0020020E" w:rsidRDefault="0020020E" w:rsidP="0020020E">
      <w:pPr>
        <w:widowControl w:val="0"/>
        <w:suppressAutoHyphens/>
        <w:jc w:val="center"/>
        <w:rPr>
          <w:lang w:eastAsia="ar-SA"/>
        </w:rPr>
      </w:pPr>
      <w:r w:rsidRPr="0020020E">
        <w:rPr>
          <w:lang w:eastAsia="ar-SA"/>
        </w:rPr>
        <w:t>№ ______ от «_____» _____________ 20____ года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Кому _______________________________________________________________________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 xml:space="preserve">(наименование застройщика, собственника, </w:t>
      </w:r>
      <w:proofErr w:type="spellStart"/>
      <w:r w:rsidRPr="0020020E">
        <w:rPr>
          <w:lang w:eastAsia="ar-SA"/>
        </w:rPr>
        <w:t>арендатора</w:t>
      </w:r>
      <w:proofErr w:type="gramStart"/>
      <w:r w:rsidRPr="0020020E">
        <w:rPr>
          <w:lang w:eastAsia="ar-SA"/>
        </w:rPr>
        <w:t>,п</w:t>
      </w:r>
      <w:proofErr w:type="gramEnd"/>
      <w:r w:rsidRPr="0020020E">
        <w:rPr>
          <w:lang w:eastAsia="ar-SA"/>
        </w:rPr>
        <w:t>ользователя</w:t>
      </w:r>
      <w:proofErr w:type="spellEnd"/>
      <w:r w:rsidRPr="0020020E">
        <w:rPr>
          <w:lang w:eastAsia="ar-SA"/>
        </w:rPr>
        <w:t>, почтовый индекс, адрес)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____________________________________________________________________________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proofErr w:type="gramStart"/>
      <w:r w:rsidRPr="0020020E">
        <w:rPr>
          <w:lang w:eastAsia="ar-SA"/>
        </w:rPr>
        <w:t>(фамилия, имя, отчество - для граждан, полное наименование организации -</w:t>
      </w:r>
      <w:proofErr w:type="gramEnd"/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____________________________________________________________________________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для юридических лиц)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Настоящим разрешается производить работы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_____________________________________________________________________________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proofErr w:type="gramStart"/>
      <w:r w:rsidRPr="0020020E">
        <w:rPr>
          <w:lang w:eastAsia="ar-SA"/>
        </w:rPr>
        <w:t>(наименование работ: вырубка (снос), санитарная рубка,</w:t>
      </w:r>
      <w:proofErr w:type="gramEnd"/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 xml:space="preserve">рубка ухода, вырубка (снос) в связи реконструкцией), </w:t>
      </w:r>
      <w:proofErr w:type="gramStart"/>
      <w:r w:rsidRPr="0020020E">
        <w:rPr>
          <w:lang w:eastAsia="ar-SA"/>
        </w:rPr>
        <w:t>другое</w:t>
      </w:r>
      <w:proofErr w:type="gramEnd"/>
      <w:r w:rsidRPr="0020020E">
        <w:rPr>
          <w:lang w:eastAsia="ar-SA"/>
        </w:rPr>
        <w:t>.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на земельном участке, расположенном: ___________________________________________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_____________________________________________________________________________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 xml:space="preserve">Основание выдачи порубочного билета: 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акт обследования зеленых насаждений от «___» _________ 20___ года.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Оплата компенсационной стоимости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_____________________________________________________________________________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(расчет компенсационной стоимости от «____» ________ 20__ г.)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Разрешается: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вырубить _____________________________________________ шт. деревьев</w:t>
      </w:r>
    </w:p>
    <w:p w:rsidR="0020020E" w:rsidRPr="0020020E" w:rsidRDefault="0020020E" w:rsidP="0020020E">
      <w:pPr>
        <w:widowControl w:val="0"/>
        <w:suppressAutoHyphens/>
        <w:rPr>
          <w:lang w:eastAsia="ar-SA"/>
        </w:rPr>
      </w:pPr>
      <w:r w:rsidRPr="0020020E">
        <w:rPr>
          <w:lang w:eastAsia="ar-SA"/>
        </w:rPr>
        <w:t>сохранить ____________________________________________ шт. деревьев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>Место вывоза срубленных зеленых насаждений и порубочных остатков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>_____________________________________________________________________________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>_____________________________________________________________________________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jc w:val="center"/>
        <w:rPr>
          <w:lang w:eastAsia="ar-SA"/>
        </w:rPr>
      </w:pPr>
      <w:r w:rsidRPr="0020020E">
        <w:rPr>
          <w:lang w:eastAsia="ar-SA"/>
        </w:rPr>
        <w:t xml:space="preserve">              (наименование организации, реквизиты договора)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 xml:space="preserve">_____________________________________________________________________________Дату начала работ по вырубке зеленых насаждений сообщить в администрацию </w:t>
      </w:r>
      <w:r w:rsidRPr="0020020E">
        <w:t>___________________</w:t>
      </w:r>
      <w:r w:rsidRPr="0020020E">
        <w:rPr>
          <w:lang w:eastAsia="ar-SA"/>
        </w:rPr>
        <w:t xml:space="preserve"> поселения Крымского района не </w:t>
      </w:r>
      <w:proofErr w:type="gramStart"/>
      <w:r w:rsidRPr="0020020E">
        <w:rPr>
          <w:lang w:eastAsia="ar-SA"/>
        </w:rPr>
        <w:t>позднее</w:t>
      </w:r>
      <w:proofErr w:type="gramEnd"/>
      <w:r w:rsidRPr="0020020E">
        <w:rPr>
          <w:lang w:eastAsia="ar-SA"/>
        </w:rPr>
        <w:t xml:space="preserve"> чем за 5 (пять) рабочих дней до назначенного срока.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>Срок действия порубочного билета _______________________________________________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>Глава (заместитель главы)</w:t>
      </w:r>
      <w:r w:rsidRPr="0020020E">
        <w:t>______________</w:t>
      </w:r>
      <w:r w:rsidRPr="0020020E">
        <w:rPr>
          <w:lang w:eastAsia="ar-SA"/>
        </w:rPr>
        <w:t xml:space="preserve"> поселения 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 xml:space="preserve">Крымского  района </w:t>
      </w:r>
      <w:r w:rsidRPr="0020020E">
        <w:rPr>
          <w:lang w:eastAsia="ar-SA"/>
        </w:rPr>
        <w:tab/>
      </w:r>
      <w:r w:rsidRPr="0020020E">
        <w:rPr>
          <w:lang w:eastAsia="ar-SA"/>
        </w:rPr>
        <w:tab/>
      </w:r>
      <w:r w:rsidRPr="0020020E">
        <w:rPr>
          <w:lang w:eastAsia="ar-SA"/>
        </w:rPr>
        <w:tab/>
      </w:r>
      <w:r w:rsidRPr="0020020E">
        <w:rPr>
          <w:lang w:eastAsia="ar-SA"/>
        </w:rPr>
        <w:tab/>
      </w:r>
      <w:r w:rsidRPr="0020020E">
        <w:rPr>
          <w:lang w:eastAsia="ar-SA"/>
        </w:rPr>
        <w:tab/>
      </w:r>
      <w:r w:rsidRPr="0020020E">
        <w:rPr>
          <w:lang w:eastAsia="ar-SA"/>
        </w:rPr>
        <w:tab/>
      </w:r>
      <w:r w:rsidRPr="0020020E">
        <w:rPr>
          <w:lang w:eastAsia="ar-SA"/>
        </w:rPr>
        <w:tab/>
      </w:r>
      <w:r w:rsidRPr="0020020E">
        <w:rPr>
          <w:lang w:eastAsia="ar-SA"/>
        </w:rPr>
        <w:tab/>
        <w:t>___________</w:t>
      </w:r>
    </w:p>
    <w:p w:rsidR="0020020E" w:rsidRPr="0020020E" w:rsidRDefault="0020020E" w:rsidP="0020020E">
      <w:pPr>
        <w:widowControl w:val="0"/>
        <w:suppressAutoHyphens/>
        <w:ind w:left="7788"/>
        <w:jc w:val="both"/>
        <w:rPr>
          <w:lang w:eastAsia="ar-SA"/>
        </w:rPr>
      </w:pPr>
      <w:r w:rsidRPr="0020020E">
        <w:rPr>
          <w:lang w:eastAsia="ar-SA"/>
        </w:rPr>
        <w:t xml:space="preserve">     (Ф.И.О.)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>Порубочный билет получил:_____________________________________________________</w:t>
      </w:r>
    </w:p>
    <w:p w:rsidR="0020020E" w:rsidRPr="0020020E" w:rsidRDefault="0020020E" w:rsidP="0020020E">
      <w:pPr>
        <w:widowControl w:val="0"/>
        <w:suppressAutoHyphens/>
        <w:ind w:left="2832" w:firstLine="708"/>
        <w:jc w:val="center"/>
        <w:rPr>
          <w:lang w:eastAsia="ar-SA"/>
        </w:rPr>
      </w:pPr>
      <w:r w:rsidRPr="0020020E">
        <w:rPr>
          <w:lang w:eastAsia="ar-SA"/>
        </w:rPr>
        <w:t>(должность, организация, ф.и.о., подпись, телефон)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lastRenderedPageBreak/>
        <w:t>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20020E" w:rsidRPr="0020020E" w:rsidRDefault="0020020E" w:rsidP="0020020E">
      <w:pPr>
        <w:widowControl w:val="0"/>
        <w:suppressAutoHyphens/>
        <w:ind w:firstLine="851"/>
        <w:jc w:val="both"/>
        <w:rPr>
          <w:lang w:eastAsia="ar-SA"/>
        </w:rPr>
      </w:pP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  <w:r w:rsidRPr="0020020E">
        <w:rPr>
          <w:lang w:eastAsia="ar-SA"/>
        </w:rPr>
        <w:t>Порубочный билет закрыт ______________________________________________________</w:t>
      </w:r>
    </w:p>
    <w:p w:rsidR="0020020E" w:rsidRPr="0020020E" w:rsidRDefault="0020020E" w:rsidP="0020020E">
      <w:pPr>
        <w:widowControl w:val="0"/>
        <w:suppressAutoHyphens/>
        <w:jc w:val="center"/>
        <w:rPr>
          <w:lang w:eastAsia="ar-SA"/>
        </w:rPr>
      </w:pPr>
      <w:r w:rsidRPr="0020020E">
        <w:rPr>
          <w:lang w:eastAsia="ar-SA"/>
        </w:rPr>
        <w:t>(дата, подпись должностного лица администрации)</w:t>
      </w:r>
    </w:p>
    <w:p w:rsidR="0020020E" w:rsidRPr="0020020E" w:rsidRDefault="0020020E" w:rsidP="0020020E">
      <w:pPr>
        <w:widowControl w:val="0"/>
        <w:suppressAutoHyphens/>
        <w:jc w:val="both"/>
        <w:rPr>
          <w:lang w:eastAsia="ar-SA"/>
        </w:rPr>
      </w:pPr>
    </w:p>
    <w:p w:rsidR="0020020E" w:rsidRPr="0020020E" w:rsidRDefault="0020020E" w:rsidP="0020020E">
      <w:pPr>
        <w:jc w:val="both"/>
        <w:rPr>
          <w:b/>
        </w:rPr>
      </w:pPr>
      <w:r w:rsidRPr="0020020E">
        <w:rPr>
          <w:lang w:eastAsia="ar-SA"/>
        </w:rPr>
        <w:t>Исполнитель:______________________________</w:t>
      </w:r>
    </w:p>
    <w:p w:rsidR="0020020E" w:rsidRPr="0020020E" w:rsidRDefault="0020020E" w:rsidP="0020020E"/>
    <w:p w:rsidR="0020020E" w:rsidRPr="0020020E" w:rsidRDefault="0020020E" w:rsidP="0020020E"/>
    <w:p w:rsidR="00AD67EE" w:rsidRPr="0020020E" w:rsidRDefault="00AD67EE" w:rsidP="0020020E">
      <w:pPr>
        <w:outlineLvl w:val="0"/>
      </w:pPr>
    </w:p>
    <w:sectPr w:rsidR="00AD67EE" w:rsidRPr="0020020E" w:rsidSect="004B4F01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5F" w:rsidRDefault="0056005F">
      <w:r>
        <w:separator/>
      </w:r>
    </w:p>
  </w:endnote>
  <w:endnote w:type="continuationSeparator" w:id="0">
    <w:p w:rsidR="0056005F" w:rsidRDefault="0056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5F" w:rsidRDefault="0056005F">
      <w:r>
        <w:separator/>
      </w:r>
    </w:p>
  </w:footnote>
  <w:footnote w:type="continuationSeparator" w:id="0">
    <w:p w:rsidR="0056005F" w:rsidRDefault="00560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E4"/>
    <w:rsid w:val="00002CCB"/>
    <w:rsid w:val="00003892"/>
    <w:rsid w:val="00004443"/>
    <w:rsid w:val="0000630D"/>
    <w:rsid w:val="00007B9A"/>
    <w:rsid w:val="000110CB"/>
    <w:rsid w:val="00012EA7"/>
    <w:rsid w:val="000177B5"/>
    <w:rsid w:val="00024185"/>
    <w:rsid w:val="00024ABD"/>
    <w:rsid w:val="00026313"/>
    <w:rsid w:val="0003027C"/>
    <w:rsid w:val="00031B35"/>
    <w:rsid w:val="00032A70"/>
    <w:rsid w:val="00033654"/>
    <w:rsid w:val="00034FE3"/>
    <w:rsid w:val="00035E59"/>
    <w:rsid w:val="000367A9"/>
    <w:rsid w:val="00037F1D"/>
    <w:rsid w:val="0004128C"/>
    <w:rsid w:val="00041F2D"/>
    <w:rsid w:val="00045264"/>
    <w:rsid w:val="000467ED"/>
    <w:rsid w:val="00046A9C"/>
    <w:rsid w:val="00052214"/>
    <w:rsid w:val="00052C51"/>
    <w:rsid w:val="00052DA4"/>
    <w:rsid w:val="000539AF"/>
    <w:rsid w:val="000545EB"/>
    <w:rsid w:val="00055307"/>
    <w:rsid w:val="000566CA"/>
    <w:rsid w:val="00057190"/>
    <w:rsid w:val="000622DD"/>
    <w:rsid w:val="00062874"/>
    <w:rsid w:val="000633E2"/>
    <w:rsid w:val="00063E71"/>
    <w:rsid w:val="000643B1"/>
    <w:rsid w:val="00070B5E"/>
    <w:rsid w:val="00071DCD"/>
    <w:rsid w:val="00071E3F"/>
    <w:rsid w:val="000736AD"/>
    <w:rsid w:val="00076F3B"/>
    <w:rsid w:val="0007777B"/>
    <w:rsid w:val="000778A7"/>
    <w:rsid w:val="00080B47"/>
    <w:rsid w:val="000820AE"/>
    <w:rsid w:val="00087278"/>
    <w:rsid w:val="000874A9"/>
    <w:rsid w:val="000905B4"/>
    <w:rsid w:val="00090BF7"/>
    <w:rsid w:val="000918A6"/>
    <w:rsid w:val="00091EC0"/>
    <w:rsid w:val="000931EE"/>
    <w:rsid w:val="0009488F"/>
    <w:rsid w:val="00096179"/>
    <w:rsid w:val="00096DD5"/>
    <w:rsid w:val="000A0222"/>
    <w:rsid w:val="000A2C20"/>
    <w:rsid w:val="000A3167"/>
    <w:rsid w:val="000A4531"/>
    <w:rsid w:val="000A4861"/>
    <w:rsid w:val="000A6D79"/>
    <w:rsid w:val="000A77D8"/>
    <w:rsid w:val="000A77F4"/>
    <w:rsid w:val="000A7F17"/>
    <w:rsid w:val="000B0C1D"/>
    <w:rsid w:val="000B120F"/>
    <w:rsid w:val="000B4438"/>
    <w:rsid w:val="000B518E"/>
    <w:rsid w:val="000B5A17"/>
    <w:rsid w:val="000B5E0B"/>
    <w:rsid w:val="000B63BE"/>
    <w:rsid w:val="000B7C76"/>
    <w:rsid w:val="000C0607"/>
    <w:rsid w:val="000C1D33"/>
    <w:rsid w:val="000C2BC3"/>
    <w:rsid w:val="000C4128"/>
    <w:rsid w:val="000D0323"/>
    <w:rsid w:val="000D04CD"/>
    <w:rsid w:val="000D1887"/>
    <w:rsid w:val="000D1D69"/>
    <w:rsid w:val="000D2017"/>
    <w:rsid w:val="000D3B05"/>
    <w:rsid w:val="000D7060"/>
    <w:rsid w:val="000E07B0"/>
    <w:rsid w:val="000E108A"/>
    <w:rsid w:val="000E13F0"/>
    <w:rsid w:val="000E18B6"/>
    <w:rsid w:val="000E2C95"/>
    <w:rsid w:val="000E2FD2"/>
    <w:rsid w:val="000E6EF1"/>
    <w:rsid w:val="000E7B58"/>
    <w:rsid w:val="000F0811"/>
    <w:rsid w:val="000F0CC1"/>
    <w:rsid w:val="000F285D"/>
    <w:rsid w:val="000F301F"/>
    <w:rsid w:val="000F3188"/>
    <w:rsid w:val="000F493C"/>
    <w:rsid w:val="000F4E4D"/>
    <w:rsid w:val="000F6406"/>
    <w:rsid w:val="00100F9F"/>
    <w:rsid w:val="00101080"/>
    <w:rsid w:val="0010195B"/>
    <w:rsid w:val="001022C1"/>
    <w:rsid w:val="00102536"/>
    <w:rsid w:val="0010391B"/>
    <w:rsid w:val="00104B01"/>
    <w:rsid w:val="00106993"/>
    <w:rsid w:val="0011168B"/>
    <w:rsid w:val="00111BA0"/>
    <w:rsid w:val="00111D37"/>
    <w:rsid w:val="00111DE5"/>
    <w:rsid w:val="001129C0"/>
    <w:rsid w:val="00115EB3"/>
    <w:rsid w:val="00115FF9"/>
    <w:rsid w:val="00117657"/>
    <w:rsid w:val="00120026"/>
    <w:rsid w:val="00122CAF"/>
    <w:rsid w:val="00123500"/>
    <w:rsid w:val="0012703A"/>
    <w:rsid w:val="0012749B"/>
    <w:rsid w:val="00130616"/>
    <w:rsid w:val="0013121C"/>
    <w:rsid w:val="00131551"/>
    <w:rsid w:val="0013375F"/>
    <w:rsid w:val="00137686"/>
    <w:rsid w:val="00137AC9"/>
    <w:rsid w:val="0014040D"/>
    <w:rsid w:val="00141801"/>
    <w:rsid w:val="0014235A"/>
    <w:rsid w:val="001427C7"/>
    <w:rsid w:val="00144F39"/>
    <w:rsid w:val="00145767"/>
    <w:rsid w:val="00145A46"/>
    <w:rsid w:val="00146ADA"/>
    <w:rsid w:val="00146CE7"/>
    <w:rsid w:val="00147AAB"/>
    <w:rsid w:val="00147C83"/>
    <w:rsid w:val="0015061B"/>
    <w:rsid w:val="00150E9C"/>
    <w:rsid w:val="001510FA"/>
    <w:rsid w:val="00152F41"/>
    <w:rsid w:val="00153879"/>
    <w:rsid w:val="00154567"/>
    <w:rsid w:val="0016148D"/>
    <w:rsid w:val="00165F65"/>
    <w:rsid w:val="00167FA0"/>
    <w:rsid w:val="0017126D"/>
    <w:rsid w:val="00171354"/>
    <w:rsid w:val="0017434B"/>
    <w:rsid w:val="00175B4F"/>
    <w:rsid w:val="00177A48"/>
    <w:rsid w:val="00182CA3"/>
    <w:rsid w:val="00182DCC"/>
    <w:rsid w:val="00184898"/>
    <w:rsid w:val="001848B9"/>
    <w:rsid w:val="00184C32"/>
    <w:rsid w:val="0018533C"/>
    <w:rsid w:val="00186A74"/>
    <w:rsid w:val="00186BDC"/>
    <w:rsid w:val="00187008"/>
    <w:rsid w:val="00187EA5"/>
    <w:rsid w:val="00190AA8"/>
    <w:rsid w:val="00190C94"/>
    <w:rsid w:val="00191AEF"/>
    <w:rsid w:val="00191E5E"/>
    <w:rsid w:val="00191F40"/>
    <w:rsid w:val="001926F5"/>
    <w:rsid w:val="00192986"/>
    <w:rsid w:val="001934A7"/>
    <w:rsid w:val="00193A8C"/>
    <w:rsid w:val="001940FB"/>
    <w:rsid w:val="0019627E"/>
    <w:rsid w:val="00196A55"/>
    <w:rsid w:val="00197C0D"/>
    <w:rsid w:val="00197C8A"/>
    <w:rsid w:val="001A1873"/>
    <w:rsid w:val="001A5857"/>
    <w:rsid w:val="001A5F3B"/>
    <w:rsid w:val="001A7F83"/>
    <w:rsid w:val="001B02CB"/>
    <w:rsid w:val="001B24F2"/>
    <w:rsid w:val="001B34C3"/>
    <w:rsid w:val="001B4268"/>
    <w:rsid w:val="001B56A0"/>
    <w:rsid w:val="001B68F2"/>
    <w:rsid w:val="001C0015"/>
    <w:rsid w:val="001C2198"/>
    <w:rsid w:val="001C29E3"/>
    <w:rsid w:val="001C323F"/>
    <w:rsid w:val="001C7359"/>
    <w:rsid w:val="001D41B0"/>
    <w:rsid w:val="001D57FB"/>
    <w:rsid w:val="001D62AA"/>
    <w:rsid w:val="001E161C"/>
    <w:rsid w:val="001E1CCF"/>
    <w:rsid w:val="001E3259"/>
    <w:rsid w:val="001E370F"/>
    <w:rsid w:val="001E3932"/>
    <w:rsid w:val="001E43EE"/>
    <w:rsid w:val="001E5A89"/>
    <w:rsid w:val="001E7EAA"/>
    <w:rsid w:val="001F01A5"/>
    <w:rsid w:val="001F081F"/>
    <w:rsid w:val="001F2181"/>
    <w:rsid w:val="001F2ED1"/>
    <w:rsid w:val="001F55F7"/>
    <w:rsid w:val="001F7D20"/>
    <w:rsid w:val="0020020E"/>
    <w:rsid w:val="00200540"/>
    <w:rsid w:val="00201638"/>
    <w:rsid w:val="00201C97"/>
    <w:rsid w:val="00202233"/>
    <w:rsid w:val="00202706"/>
    <w:rsid w:val="002038E9"/>
    <w:rsid w:val="002057DD"/>
    <w:rsid w:val="00206853"/>
    <w:rsid w:val="0020692F"/>
    <w:rsid w:val="002106CB"/>
    <w:rsid w:val="00214D9C"/>
    <w:rsid w:val="00216027"/>
    <w:rsid w:val="0022217C"/>
    <w:rsid w:val="00225DD1"/>
    <w:rsid w:val="0022677F"/>
    <w:rsid w:val="002312F1"/>
    <w:rsid w:val="00231823"/>
    <w:rsid w:val="00232951"/>
    <w:rsid w:val="00236242"/>
    <w:rsid w:val="002362FD"/>
    <w:rsid w:val="002416CE"/>
    <w:rsid w:val="00242520"/>
    <w:rsid w:val="00243BF9"/>
    <w:rsid w:val="00246596"/>
    <w:rsid w:val="002549B3"/>
    <w:rsid w:val="0025594B"/>
    <w:rsid w:val="0025655D"/>
    <w:rsid w:val="002579DB"/>
    <w:rsid w:val="00257D71"/>
    <w:rsid w:val="002602D8"/>
    <w:rsid w:val="00261C31"/>
    <w:rsid w:val="00263AEB"/>
    <w:rsid w:val="00265786"/>
    <w:rsid w:val="00266288"/>
    <w:rsid w:val="00267480"/>
    <w:rsid w:val="00267FFB"/>
    <w:rsid w:val="0027055E"/>
    <w:rsid w:val="00270FEA"/>
    <w:rsid w:val="00272C2D"/>
    <w:rsid w:val="00277CE1"/>
    <w:rsid w:val="00280087"/>
    <w:rsid w:val="00282CA9"/>
    <w:rsid w:val="00283FF6"/>
    <w:rsid w:val="00286646"/>
    <w:rsid w:val="00290E4B"/>
    <w:rsid w:val="00291CF5"/>
    <w:rsid w:val="00292FC6"/>
    <w:rsid w:val="00294EE2"/>
    <w:rsid w:val="0029614F"/>
    <w:rsid w:val="002975DF"/>
    <w:rsid w:val="002A4340"/>
    <w:rsid w:val="002A5F5B"/>
    <w:rsid w:val="002B0750"/>
    <w:rsid w:val="002B12A9"/>
    <w:rsid w:val="002B23B8"/>
    <w:rsid w:val="002B4425"/>
    <w:rsid w:val="002B5603"/>
    <w:rsid w:val="002B560C"/>
    <w:rsid w:val="002B5648"/>
    <w:rsid w:val="002B6E20"/>
    <w:rsid w:val="002C32A5"/>
    <w:rsid w:val="002C4D96"/>
    <w:rsid w:val="002C7A41"/>
    <w:rsid w:val="002D16F4"/>
    <w:rsid w:val="002D1CD8"/>
    <w:rsid w:val="002D26F7"/>
    <w:rsid w:val="002D27AE"/>
    <w:rsid w:val="002D3549"/>
    <w:rsid w:val="002E01D8"/>
    <w:rsid w:val="002E15AB"/>
    <w:rsid w:val="002E1CEE"/>
    <w:rsid w:val="002E1DBD"/>
    <w:rsid w:val="002E21C0"/>
    <w:rsid w:val="002E2377"/>
    <w:rsid w:val="002E3B26"/>
    <w:rsid w:val="002E5930"/>
    <w:rsid w:val="002E5951"/>
    <w:rsid w:val="002E5AA5"/>
    <w:rsid w:val="002E7941"/>
    <w:rsid w:val="002E7957"/>
    <w:rsid w:val="002F25F4"/>
    <w:rsid w:val="002F306B"/>
    <w:rsid w:val="002F3897"/>
    <w:rsid w:val="002F4A4E"/>
    <w:rsid w:val="002F5C35"/>
    <w:rsid w:val="002F5CD9"/>
    <w:rsid w:val="002F61F7"/>
    <w:rsid w:val="002F641D"/>
    <w:rsid w:val="00300147"/>
    <w:rsid w:val="00303BA3"/>
    <w:rsid w:val="00304046"/>
    <w:rsid w:val="0030423B"/>
    <w:rsid w:val="00305B96"/>
    <w:rsid w:val="003110C3"/>
    <w:rsid w:val="00312CD4"/>
    <w:rsid w:val="003137FD"/>
    <w:rsid w:val="00314030"/>
    <w:rsid w:val="0031493B"/>
    <w:rsid w:val="003176A7"/>
    <w:rsid w:val="00325015"/>
    <w:rsid w:val="00326D27"/>
    <w:rsid w:val="003276D7"/>
    <w:rsid w:val="003327E9"/>
    <w:rsid w:val="003337F0"/>
    <w:rsid w:val="00333F4C"/>
    <w:rsid w:val="00334187"/>
    <w:rsid w:val="003341E4"/>
    <w:rsid w:val="0033590D"/>
    <w:rsid w:val="00336482"/>
    <w:rsid w:val="003379B3"/>
    <w:rsid w:val="00341BF8"/>
    <w:rsid w:val="003427A6"/>
    <w:rsid w:val="00347FE4"/>
    <w:rsid w:val="003508B9"/>
    <w:rsid w:val="00353390"/>
    <w:rsid w:val="00353CA8"/>
    <w:rsid w:val="003543E8"/>
    <w:rsid w:val="003579E7"/>
    <w:rsid w:val="00360062"/>
    <w:rsid w:val="0036257F"/>
    <w:rsid w:val="00363654"/>
    <w:rsid w:val="003658E3"/>
    <w:rsid w:val="003705A8"/>
    <w:rsid w:val="003757DC"/>
    <w:rsid w:val="003758B2"/>
    <w:rsid w:val="003768B8"/>
    <w:rsid w:val="00376957"/>
    <w:rsid w:val="00381201"/>
    <w:rsid w:val="003814C8"/>
    <w:rsid w:val="003827E0"/>
    <w:rsid w:val="003830CD"/>
    <w:rsid w:val="003834AD"/>
    <w:rsid w:val="0038548B"/>
    <w:rsid w:val="00385577"/>
    <w:rsid w:val="00390D85"/>
    <w:rsid w:val="003910D7"/>
    <w:rsid w:val="00393061"/>
    <w:rsid w:val="0039350C"/>
    <w:rsid w:val="003940BF"/>
    <w:rsid w:val="003A5B42"/>
    <w:rsid w:val="003A7DF7"/>
    <w:rsid w:val="003B2342"/>
    <w:rsid w:val="003B2541"/>
    <w:rsid w:val="003B266F"/>
    <w:rsid w:val="003B2DC7"/>
    <w:rsid w:val="003B327E"/>
    <w:rsid w:val="003B48F6"/>
    <w:rsid w:val="003B4CF2"/>
    <w:rsid w:val="003B544E"/>
    <w:rsid w:val="003B5989"/>
    <w:rsid w:val="003B5DA6"/>
    <w:rsid w:val="003B6E87"/>
    <w:rsid w:val="003B7FF3"/>
    <w:rsid w:val="003C4C3D"/>
    <w:rsid w:val="003C5EA7"/>
    <w:rsid w:val="003D1B0D"/>
    <w:rsid w:val="003D1B9D"/>
    <w:rsid w:val="003D2965"/>
    <w:rsid w:val="003D7674"/>
    <w:rsid w:val="003E0754"/>
    <w:rsid w:val="003E21ED"/>
    <w:rsid w:val="003F54D9"/>
    <w:rsid w:val="003F5B96"/>
    <w:rsid w:val="003F6EE8"/>
    <w:rsid w:val="004016F1"/>
    <w:rsid w:val="00402032"/>
    <w:rsid w:val="00402FB2"/>
    <w:rsid w:val="0040521A"/>
    <w:rsid w:val="0040736F"/>
    <w:rsid w:val="004100DE"/>
    <w:rsid w:val="00411321"/>
    <w:rsid w:val="00411E29"/>
    <w:rsid w:val="00417D2C"/>
    <w:rsid w:val="00420417"/>
    <w:rsid w:val="004254B5"/>
    <w:rsid w:val="0043087E"/>
    <w:rsid w:val="00431904"/>
    <w:rsid w:val="004333F5"/>
    <w:rsid w:val="00433459"/>
    <w:rsid w:val="004369AA"/>
    <w:rsid w:val="0043718D"/>
    <w:rsid w:val="004378C3"/>
    <w:rsid w:val="00437AFF"/>
    <w:rsid w:val="004408CE"/>
    <w:rsid w:val="00441537"/>
    <w:rsid w:val="00443FBB"/>
    <w:rsid w:val="0044496F"/>
    <w:rsid w:val="00445ACE"/>
    <w:rsid w:val="00445BD6"/>
    <w:rsid w:val="00445C06"/>
    <w:rsid w:val="00446B53"/>
    <w:rsid w:val="00446CD1"/>
    <w:rsid w:val="00454835"/>
    <w:rsid w:val="004554A8"/>
    <w:rsid w:val="004560C0"/>
    <w:rsid w:val="00460403"/>
    <w:rsid w:val="00461CDB"/>
    <w:rsid w:val="00464E17"/>
    <w:rsid w:val="00465392"/>
    <w:rsid w:val="004654D4"/>
    <w:rsid w:val="00465920"/>
    <w:rsid w:val="00466320"/>
    <w:rsid w:val="004710DB"/>
    <w:rsid w:val="00471BF8"/>
    <w:rsid w:val="004740C0"/>
    <w:rsid w:val="00475EE3"/>
    <w:rsid w:val="0047673C"/>
    <w:rsid w:val="00480F04"/>
    <w:rsid w:val="0048220A"/>
    <w:rsid w:val="004848A9"/>
    <w:rsid w:val="0048558C"/>
    <w:rsid w:val="00486731"/>
    <w:rsid w:val="0049151F"/>
    <w:rsid w:val="00495E26"/>
    <w:rsid w:val="004A5B4C"/>
    <w:rsid w:val="004B1E5E"/>
    <w:rsid w:val="004B28DD"/>
    <w:rsid w:val="004B37EC"/>
    <w:rsid w:val="004B3BC0"/>
    <w:rsid w:val="004B3D5B"/>
    <w:rsid w:val="004B3FF4"/>
    <w:rsid w:val="004B4D57"/>
    <w:rsid w:val="004B4F01"/>
    <w:rsid w:val="004B53FC"/>
    <w:rsid w:val="004B5B09"/>
    <w:rsid w:val="004B7267"/>
    <w:rsid w:val="004C020E"/>
    <w:rsid w:val="004C54DF"/>
    <w:rsid w:val="004D18C9"/>
    <w:rsid w:val="004D1D7D"/>
    <w:rsid w:val="004D5F3A"/>
    <w:rsid w:val="004D6AD2"/>
    <w:rsid w:val="004D6DCA"/>
    <w:rsid w:val="004D73C3"/>
    <w:rsid w:val="004D7F33"/>
    <w:rsid w:val="004E1F9D"/>
    <w:rsid w:val="004E59D7"/>
    <w:rsid w:val="004E7539"/>
    <w:rsid w:val="004E7F08"/>
    <w:rsid w:val="004F00FB"/>
    <w:rsid w:val="004F69E5"/>
    <w:rsid w:val="005000EA"/>
    <w:rsid w:val="00500D5C"/>
    <w:rsid w:val="00500F98"/>
    <w:rsid w:val="00502791"/>
    <w:rsid w:val="00502923"/>
    <w:rsid w:val="0050438C"/>
    <w:rsid w:val="00504483"/>
    <w:rsid w:val="00507667"/>
    <w:rsid w:val="0051191C"/>
    <w:rsid w:val="0051205F"/>
    <w:rsid w:val="005123DC"/>
    <w:rsid w:val="00513D3C"/>
    <w:rsid w:val="00517361"/>
    <w:rsid w:val="00520700"/>
    <w:rsid w:val="00521B38"/>
    <w:rsid w:val="00522E61"/>
    <w:rsid w:val="00527764"/>
    <w:rsid w:val="00531163"/>
    <w:rsid w:val="00531609"/>
    <w:rsid w:val="00534049"/>
    <w:rsid w:val="005342B6"/>
    <w:rsid w:val="00534CEC"/>
    <w:rsid w:val="00535E18"/>
    <w:rsid w:val="00536463"/>
    <w:rsid w:val="005365AE"/>
    <w:rsid w:val="00537161"/>
    <w:rsid w:val="00537D47"/>
    <w:rsid w:val="005430DA"/>
    <w:rsid w:val="00544931"/>
    <w:rsid w:val="00544B8C"/>
    <w:rsid w:val="00544D4A"/>
    <w:rsid w:val="005470B1"/>
    <w:rsid w:val="0054741B"/>
    <w:rsid w:val="005537B1"/>
    <w:rsid w:val="00557834"/>
    <w:rsid w:val="0056005F"/>
    <w:rsid w:val="005631BD"/>
    <w:rsid w:val="005631D0"/>
    <w:rsid w:val="00563DC1"/>
    <w:rsid w:val="00566CFE"/>
    <w:rsid w:val="0057028F"/>
    <w:rsid w:val="00570FB7"/>
    <w:rsid w:val="00571574"/>
    <w:rsid w:val="00576947"/>
    <w:rsid w:val="0058224F"/>
    <w:rsid w:val="0058439C"/>
    <w:rsid w:val="00585266"/>
    <w:rsid w:val="005852D8"/>
    <w:rsid w:val="00590932"/>
    <w:rsid w:val="00590D96"/>
    <w:rsid w:val="00593173"/>
    <w:rsid w:val="00595B7F"/>
    <w:rsid w:val="00595F51"/>
    <w:rsid w:val="00596C69"/>
    <w:rsid w:val="0059771D"/>
    <w:rsid w:val="005A0063"/>
    <w:rsid w:val="005A0077"/>
    <w:rsid w:val="005A0690"/>
    <w:rsid w:val="005A0E26"/>
    <w:rsid w:val="005A1BE9"/>
    <w:rsid w:val="005A1D91"/>
    <w:rsid w:val="005A1EC1"/>
    <w:rsid w:val="005A2BCE"/>
    <w:rsid w:val="005A3A76"/>
    <w:rsid w:val="005B2014"/>
    <w:rsid w:val="005B65B5"/>
    <w:rsid w:val="005B7D73"/>
    <w:rsid w:val="005B7EC5"/>
    <w:rsid w:val="005C33F8"/>
    <w:rsid w:val="005C3CC0"/>
    <w:rsid w:val="005C5885"/>
    <w:rsid w:val="005C6D97"/>
    <w:rsid w:val="005D294C"/>
    <w:rsid w:val="005D42E8"/>
    <w:rsid w:val="005D514B"/>
    <w:rsid w:val="005D6CEB"/>
    <w:rsid w:val="005E129D"/>
    <w:rsid w:val="005E1E03"/>
    <w:rsid w:val="005E4FA5"/>
    <w:rsid w:val="005E5BE0"/>
    <w:rsid w:val="005E7909"/>
    <w:rsid w:val="005F0FB1"/>
    <w:rsid w:val="005F26C2"/>
    <w:rsid w:val="005F276D"/>
    <w:rsid w:val="005F5D32"/>
    <w:rsid w:val="00600B74"/>
    <w:rsid w:val="006058D0"/>
    <w:rsid w:val="006101BB"/>
    <w:rsid w:val="0061171F"/>
    <w:rsid w:val="00611DEF"/>
    <w:rsid w:val="006132AE"/>
    <w:rsid w:val="00613ABC"/>
    <w:rsid w:val="0061405F"/>
    <w:rsid w:val="00617B17"/>
    <w:rsid w:val="00621D3C"/>
    <w:rsid w:val="00623366"/>
    <w:rsid w:val="0062398C"/>
    <w:rsid w:val="00624201"/>
    <w:rsid w:val="0062500B"/>
    <w:rsid w:val="00625ACA"/>
    <w:rsid w:val="00625F1B"/>
    <w:rsid w:val="00626946"/>
    <w:rsid w:val="00627C66"/>
    <w:rsid w:val="006300F2"/>
    <w:rsid w:val="00630332"/>
    <w:rsid w:val="00630F7B"/>
    <w:rsid w:val="006310F0"/>
    <w:rsid w:val="006312AD"/>
    <w:rsid w:val="00631851"/>
    <w:rsid w:val="006343D9"/>
    <w:rsid w:val="006349C0"/>
    <w:rsid w:val="006356CD"/>
    <w:rsid w:val="0063584D"/>
    <w:rsid w:val="00636B20"/>
    <w:rsid w:val="00637513"/>
    <w:rsid w:val="006402D1"/>
    <w:rsid w:val="0064067B"/>
    <w:rsid w:val="006408A5"/>
    <w:rsid w:val="00643468"/>
    <w:rsid w:val="00650C06"/>
    <w:rsid w:val="00653BDB"/>
    <w:rsid w:val="00654063"/>
    <w:rsid w:val="00654681"/>
    <w:rsid w:val="00654EFE"/>
    <w:rsid w:val="00654FC3"/>
    <w:rsid w:val="0065501A"/>
    <w:rsid w:val="00655336"/>
    <w:rsid w:val="00655803"/>
    <w:rsid w:val="00656588"/>
    <w:rsid w:val="006629E3"/>
    <w:rsid w:val="00662F49"/>
    <w:rsid w:val="00663CAC"/>
    <w:rsid w:val="00664CD4"/>
    <w:rsid w:val="006668E0"/>
    <w:rsid w:val="00667815"/>
    <w:rsid w:val="00667F96"/>
    <w:rsid w:val="00670227"/>
    <w:rsid w:val="00671186"/>
    <w:rsid w:val="00671A8B"/>
    <w:rsid w:val="006722FB"/>
    <w:rsid w:val="0067562B"/>
    <w:rsid w:val="006766A0"/>
    <w:rsid w:val="00677826"/>
    <w:rsid w:val="00677F12"/>
    <w:rsid w:val="00682427"/>
    <w:rsid w:val="006873BA"/>
    <w:rsid w:val="006918D0"/>
    <w:rsid w:val="00696159"/>
    <w:rsid w:val="00696915"/>
    <w:rsid w:val="00696F24"/>
    <w:rsid w:val="006975C4"/>
    <w:rsid w:val="00697620"/>
    <w:rsid w:val="0069768B"/>
    <w:rsid w:val="006A1260"/>
    <w:rsid w:val="006A220F"/>
    <w:rsid w:val="006A2DC0"/>
    <w:rsid w:val="006A3308"/>
    <w:rsid w:val="006B48AD"/>
    <w:rsid w:val="006B5E79"/>
    <w:rsid w:val="006C04D6"/>
    <w:rsid w:val="006C44EF"/>
    <w:rsid w:val="006C71BA"/>
    <w:rsid w:val="006C7F1C"/>
    <w:rsid w:val="006C7F40"/>
    <w:rsid w:val="006D3B66"/>
    <w:rsid w:val="006D5B29"/>
    <w:rsid w:val="006D710E"/>
    <w:rsid w:val="006D72BE"/>
    <w:rsid w:val="006D7637"/>
    <w:rsid w:val="006E1BA1"/>
    <w:rsid w:val="006E37C8"/>
    <w:rsid w:val="006E4207"/>
    <w:rsid w:val="006E72E8"/>
    <w:rsid w:val="006F3C42"/>
    <w:rsid w:val="006F5469"/>
    <w:rsid w:val="006F635C"/>
    <w:rsid w:val="006F6A4B"/>
    <w:rsid w:val="006F703D"/>
    <w:rsid w:val="00702E8C"/>
    <w:rsid w:val="00703BBB"/>
    <w:rsid w:val="00705199"/>
    <w:rsid w:val="00706A43"/>
    <w:rsid w:val="00711D3D"/>
    <w:rsid w:val="007138F1"/>
    <w:rsid w:val="00713AF8"/>
    <w:rsid w:val="00713C5B"/>
    <w:rsid w:val="0072020A"/>
    <w:rsid w:val="0072093E"/>
    <w:rsid w:val="00720B2D"/>
    <w:rsid w:val="0072101D"/>
    <w:rsid w:val="00725D4F"/>
    <w:rsid w:val="00727086"/>
    <w:rsid w:val="007275B4"/>
    <w:rsid w:val="00730B32"/>
    <w:rsid w:val="007330A7"/>
    <w:rsid w:val="00733C87"/>
    <w:rsid w:val="0073503A"/>
    <w:rsid w:val="00735ECC"/>
    <w:rsid w:val="00736D4A"/>
    <w:rsid w:val="00736FCB"/>
    <w:rsid w:val="0074176F"/>
    <w:rsid w:val="007440D2"/>
    <w:rsid w:val="00744823"/>
    <w:rsid w:val="00745A98"/>
    <w:rsid w:val="00746480"/>
    <w:rsid w:val="00746DD8"/>
    <w:rsid w:val="00754B57"/>
    <w:rsid w:val="00754BE2"/>
    <w:rsid w:val="0075586F"/>
    <w:rsid w:val="00761E06"/>
    <w:rsid w:val="007621C4"/>
    <w:rsid w:val="0076284D"/>
    <w:rsid w:val="00762BF5"/>
    <w:rsid w:val="007633F3"/>
    <w:rsid w:val="00763942"/>
    <w:rsid w:val="00763A8B"/>
    <w:rsid w:val="00763DB3"/>
    <w:rsid w:val="0076415E"/>
    <w:rsid w:val="00772242"/>
    <w:rsid w:val="007727F8"/>
    <w:rsid w:val="00772D46"/>
    <w:rsid w:val="007748A1"/>
    <w:rsid w:val="00774D7B"/>
    <w:rsid w:val="007773C1"/>
    <w:rsid w:val="007774ED"/>
    <w:rsid w:val="007809D2"/>
    <w:rsid w:val="0078199D"/>
    <w:rsid w:val="0078316B"/>
    <w:rsid w:val="00783349"/>
    <w:rsid w:val="00783E68"/>
    <w:rsid w:val="00785C01"/>
    <w:rsid w:val="00785DDD"/>
    <w:rsid w:val="00787B60"/>
    <w:rsid w:val="00790585"/>
    <w:rsid w:val="0079060A"/>
    <w:rsid w:val="007911EF"/>
    <w:rsid w:val="00791E2C"/>
    <w:rsid w:val="007920C2"/>
    <w:rsid w:val="007942B8"/>
    <w:rsid w:val="0079438A"/>
    <w:rsid w:val="007A0943"/>
    <w:rsid w:val="007A0B0D"/>
    <w:rsid w:val="007A16A6"/>
    <w:rsid w:val="007A19A0"/>
    <w:rsid w:val="007A22C8"/>
    <w:rsid w:val="007A2431"/>
    <w:rsid w:val="007A2C45"/>
    <w:rsid w:val="007A2DFB"/>
    <w:rsid w:val="007A3224"/>
    <w:rsid w:val="007A36EE"/>
    <w:rsid w:val="007A3989"/>
    <w:rsid w:val="007A4EFB"/>
    <w:rsid w:val="007A7890"/>
    <w:rsid w:val="007A7FCC"/>
    <w:rsid w:val="007B016D"/>
    <w:rsid w:val="007B079E"/>
    <w:rsid w:val="007B2064"/>
    <w:rsid w:val="007B22F7"/>
    <w:rsid w:val="007B37F8"/>
    <w:rsid w:val="007B466C"/>
    <w:rsid w:val="007B4B17"/>
    <w:rsid w:val="007C0372"/>
    <w:rsid w:val="007C25A1"/>
    <w:rsid w:val="007C4694"/>
    <w:rsid w:val="007C5EF6"/>
    <w:rsid w:val="007D263C"/>
    <w:rsid w:val="007D4B2C"/>
    <w:rsid w:val="007D5DE1"/>
    <w:rsid w:val="007D70B4"/>
    <w:rsid w:val="007D7B57"/>
    <w:rsid w:val="007E08FD"/>
    <w:rsid w:val="007E203C"/>
    <w:rsid w:val="007E2317"/>
    <w:rsid w:val="007E2965"/>
    <w:rsid w:val="007E4101"/>
    <w:rsid w:val="007F0608"/>
    <w:rsid w:val="007F0D2A"/>
    <w:rsid w:val="007F13AA"/>
    <w:rsid w:val="007F1572"/>
    <w:rsid w:val="007F7EC8"/>
    <w:rsid w:val="00805A15"/>
    <w:rsid w:val="00806C18"/>
    <w:rsid w:val="0080783E"/>
    <w:rsid w:val="00811008"/>
    <w:rsid w:val="00815DDB"/>
    <w:rsid w:val="00816D5A"/>
    <w:rsid w:val="00817AA3"/>
    <w:rsid w:val="00820713"/>
    <w:rsid w:val="00820881"/>
    <w:rsid w:val="00820D3E"/>
    <w:rsid w:val="0082495E"/>
    <w:rsid w:val="00832E0A"/>
    <w:rsid w:val="0083315B"/>
    <w:rsid w:val="0083338D"/>
    <w:rsid w:val="00837303"/>
    <w:rsid w:val="00840E7E"/>
    <w:rsid w:val="008477BF"/>
    <w:rsid w:val="0085195E"/>
    <w:rsid w:val="00851BE1"/>
    <w:rsid w:val="00852478"/>
    <w:rsid w:val="00856FDE"/>
    <w:rsid w:val="00857838"/>
    <w:rsid w:val="00857C2F"/>
    <w:rsid w:val="00857D94"/>
    <w:rsid w:val="008628C1"/>
    <w:rsid w:val="008644F3"/>
    <w:rsid w:val="00870363"/>
    <w:rsid w:val="0087318E"/>
    <w:rsid w:val="00873409"/>
    <w:rsid w:val="00873885"/>
    <w:rsid w:val="008739D6"/>
    <w:rsid w:val="00874718"/>
    <w:rsid w:val="00877AA6"/>
    <w:rsid w:val="008830FF"/>
    <w:rsid w:val="00884B58"/>
    <w:rsid w:val="0088605D"/>
    <w:rsid w:val="00886F53"/>
    <w:rsid w:val="00887DBA"/>
    <w:rsid w:val="00891272"/>
    <w:rsid w:val="008942B4"/>
    <w:rsid w:val="00894E17"/>
    <w:rsid w:val="00895EEB"/>
    <w:rsid w:val="00896CAC"/>
    <w:rsid w:val="008A1B30"/>
    <w:rsid w:val="008A494C"/>
    <w:rsid w:val="008A5375"/>
    <w:rsid w:val="008A6EAE"/>
    <w:rsid w:val="008A7425"/>
    <w:rsid w:val="008B2680"/>
    <w:rsid w:val="008B3DD9"/>
    <w:rsid w:val="008B43CB"/>
    <w:rsid w:val="008B5BD2"/>
    <w:rsid w:val="008C16DF"/>
    <w:rsid w:val="008C1823"/>
    <w:rsid w:val="008C309F"/>
    <w:rsid w:val="008C3400"/>
    <w:rsid w:val="008C47B4"/>
    <w:rsid w:val="008C6C68"/>
    <w:rsid w:val="008D21B5"/>
    <w:rsid w:val="008D2AAC"/>
    <w:rsid w:val="008D4E02"/>
    <w:rsid w:val="008D5E76"/>
    <w:rsid w:val="008D6DE4"/>
    <w:rsid w:val="008D7B62"/>
    <w:rsid w:val="008E0BBA"/>
    <w:rsid w:val="008E2137"/>
    <w:rsid w:val="008E29B0"/>
    <w:rsid w:val="008E2A8D"/>
    <w:rsid w:val="008E44B5"/>
    <w:rsid w:val="008F3A98"/>
    <w:rsid w:val="00900CCD"/>
    <w:rsid w:val="00902907"/>
    <w:rsid w:val="009055BE"/>
    <w:rsid w:val="00915733"/>
    <w:rsid w:val="00915A1F"/>
    <w:rsid w:val="0092301E"/>
    <w:rsid w:val="00923057"/>
    <w:rsid w:val="00933332"/>
    <w:rsid w:val="00933E3B"/>
    <w:rsid w:val="00936669"/>
    <w:rsid w:val="00936D69"/>
    <w:rsid w:val="0094216A"/>
    <w:rsid w:val="009425B7"/>
    <w:rsid w:val="009505B9"/>
    <w:rsid w:val="00950D05"/>
    <w:rsid w:val="00951456"/>
    <w:rsid w:val="00952B0F"/>
    <w:rsid w:val="00954F0E"/>
    <w:rsid w:val="00955090"/>
    <w:rsid w:val="00955801"/>
    <w:rsid w:val="00956A24"/>
    <w:rsid w:val="00956FE7"/>
    <w:rsid w:val="00961C32"/>
    <w:rsid w:val="00962C10"/>
    <w:rsid w:val="00966265"/>
    <w:rsid w:val="009700C6"/>
    <w:rsid w:val="0097178B"/>
    <w:rsid w:val="00972810"/>
    <w:rsid w:val="0097307E"/>
    <w:rsid w:val="00973AEA"/>
    <w:rsid w:val="00975473"/>
    <w:rsid w:val="0098263F"/>
    <w:rsid w:val="00982CAC"/>
    <w:rsid w:val="009871FF"/>
    <w:rsid w:val="00991656"/>
    <w:rsid w:val="009923C2"/>
    <w:rsid w:val="00992F2D"/>
    <w:rsid w:val="00994198"/>
    <w:rsid w:val="00994743"/>
    <w:rsid w:val="0099768D"/>
    <w:rsid w:val="009A0AFB"/>
    <w:rsid w:val="009A25C6"/>
    <w:rsid w:val="009A4323"/>
    <w:rsid w:val="009A78E1"/>
    <w:rsid w:val="009A7C55"/>
    <w:rsid w:val="009B3219"/>
    <w:rsid w:val="009B36D8"/>
    <w:rsid w:val="009B3FED"/>
    <w:rsid w:val="009B4F19"/>
    <w:rsid w:val="009B553C"/>
    <w:rsid w:val="009B726A"/>
    <w:rsid w:val="009C5BFA"/>
    <w:rsid w:val="009C6DB1"/>
    <w:rsid w:val="009D01BA"/>
    <w:rsid w:val="009D0997"/>
    <w:rsid w:val="009D128B"/>
    <w:rsid w:val="009D12B4"/>
    <w:rsid w:val="009D155C"/>
    <w:rsid w:val="009D2C74"/>
    <w:rsid w:val="009D4F01"/>
    <w:rsid w:val="009D5BAE"/>
    <w:rsid w:val="009D6D7C"/>
    <w:rsid w:val="009D79A9"/>
    <w:rsid w:val="009E0111"/>
    <w:rsid w:val="009E1403"/>
    <w:rsid w:val="009E28D5"/>
    <w:rsid w:val="009E351E"/>
    <w:rsid w:val="009E6DBB"/>
    <w:rsid w:val="009F07C0"/>
    <w:rsid w:val="009F5700"/>
    <w:rsid w:val="009F74AB"/>
    <w:rsid w:val="00A016D1"/>
    <w:rsid w:val="00A03ABB"/>
    <w:rsid w:val="00A048CB"/>
    <w:rsid w:val="00A06943"/>
    <w:rsid w:val="00A07359"/>
    <w:rsid w:val="00A124B6"/>
    <w:rsid w:val="00A12F31"/>
    <w:rsid w:val="00A1308E"/>
    <w:rsid w:val="00A2038E"/>
    <w:rsid w:val="00A20B51"/>
    <w:rsid w:val="00A20DB8"/>
    <w:rsid w:val="00A230D4"/>
    <w:rsid w:val="00A2440C"/>
    <w:rsid w:val="00A26A6A"/>
    <w:rsid w:val="00A26F02"/>
    <w:rsid w:val="00A31840"/>
    <w:rsid w:val="00A33272"/>
    <w:rsid w:val="00A33D0C"/>
    <w:rsid w:val="00A354F9"/>
    <w:rsid w:val="00A355E1"/>
    <w:rsid w:val="00A4154B"/>
    <w:rsid w:val="00A41EEF"/>
    <w:rsid w:val="00A426DA"/>
    <w:rsid w:val="00A43238"/>
    <w:rsid w:val="00A47DF8"/>
    <w:rsid w:val="00A50361"/>
    <w:rsid w:val="00A51415"/>
    <w:rsid w:val="00A55222"/>
    <w:rsid w:val="00A562B9"/>
    <w:rsid w:val="00A570A3"/>
    <w:rsid w:val="00A601F5"/>
    <w:rsid w:val="00A60E24"/>
    <w:rsid w:val="00A610A1"/>
    <w:rsid w:val="00A6165F"/>
    <w:rsid w:val="00A63DEE"/>
    <w:rsid w:val="00A63EA4"/>
    <w:rsid w:val="00A64A31"/>
    <w:rsid w:val="00A67111"/>
    <w:rsid w:val="00A67834"/>
    <w:rsid w:val="00A7155E"/>
    <w:rsid w:val="00A71A3A"/>
    <w:rsid w:val="00A73565"/>
    <w:rsid w:val="00A746A8"/>
    <w:rsid w:val="00A75213"/>
    <w:rsid w:val="00A75648"/>
    <w:rsid w:val="00A75B0A"/>
    <w:rsid w:val="00A76BAA"/>
    <w:rsid w:val="00A8283E"/>
    <w:rsid w:val="00A83B38"/>
    <w:rsid w:val="00A842FB"/>
    <w:rsid w:val="00A85775"/>
    <w:rsid w:val="00A86301"/>
    <w:rsid w:val="00A86E2F"/>
    <w:rsid w:val="00A87451"/>
    <w:rsid w:val="00A90557"/>
    <w:rsid w:val="00A90F87"/>
    <w:rsid w:val="00A91047"/>
    <w:rsid w:val="00A918B5"/>
    <w:rsid w:val="00A91A6E"/>
    <w:rsid w:val="00A91B08"/>
    <w:rsid w:val="00A92427"/>
    <w:rsid w:val="00A92AED"/>
    <w:rsid w:val="00A94D0D"/>
    <w:rsid w:val="00A97E38"/>
    <w:rsid w:val="00AA0335"/>
    <w:rsid w:val="00AA0A0F"/>
    <w:rsid w:val="00AA3377"/>
    <w:rsid w:val="00AA557F"/>
    <w:rsid w:val="00AA5FE0"/>
    <w:rsid w:val="00AA6426"/>
    <w:rsid w:val="00AB02DF"/>
    <w:rsid w:val="00AB1F93"/>
    <w:rsid w:val="00AB21D5"/>
    <w:rsid w:val="00AB6F86"/>
    <w:rsid w:val="00AC05E8"/>
    <w:rsid w:val="00AC122F"/>
    <w:rsid w:val="00AC4303"/>
    <w:rsid w:val="00AC4782"/>
    <w:rsid w:val="00AC68C1"/>
    <w:rsid w:val="00AD20D0"/>
    <w:rsid w:val="00AD4686"/>
    <w:rsid w:val="00AD5DCB"/>
    <w:rsid w:val="00AD67EE"/>
    <w:rsid w:val="00AE5E67"/>
    <w:rsid w:val="00AE666B"/>
    <w:rsid w:val="00AE690E"/>
    <w:rsid w:val="00AE693A"/>
    <w:rsid w:val="00AE6D8B"/>
    <w:rsid w:val="00AE7EE4"/>
    <w:rsid w:val="00AF0D90"/>
    <w:rsid w:val="00AF187B"/>
    <w:rsid w:val="00AF4367"/>
    <w:rsid w:val="00AF5678"/>
    <w:rsid w:val="00AF5778"/>
    <w:rsid w:val="00AF595D"/>
    <w:rsid w:val="00AF5CC2"/>
    <w:rsid w:val="00AF651F"/>
    <w:rsid w:val="00B012B0"/>
    <w:rsid w:val="00B01FA8"/>
    <w:rsid w:val="00B04080"/>
    <w:rsid w:val="00B049A3"/>
    <w:rsid w:val="00B04D2C"/>
    <w:rsid w:val="00B06DED"/>
    <w:rsid w:val="00B07D74"/>
    <w:rsid w:val="00B07EE8"/>
    <w:rsid w:val="00B1189A"/>
    <w:rsid w:val="00B11F91"/>
    <w:rsid w:val="00B121A2"/>
    <w:rsid w:val="00B16B64"/>
    <w:rsid w:val="00B23354"/>
    <w:rsid w:val="00B239A9"/>
    <w:rsid w:val="00B23A7B"/>
    <w:rsid w:val="00B23B1F"/>
    <w:rsid w:val="00B24EC3"/>
    <w:rsid w:val="00B253D8"/>
    <w:rsid w:val="00B2542A"/>
    <w:rsid w:val="00B2557D"/>
    <w:rsid w:val="00B2654D"/>
    <w:rsid w:val="00B30F25"/>
    <w:rsid w:val="00B33FC5"/>
    <w:rsid w:val="00B3625A"/>
    <w:rsid w:val="00B363BC"/>
    <w:rsid w:val="00B36BD9"/>
    <w:rsid w:val="00B37A9B"/>
    <w:rsid w:val="00B40DB1"/>
    <w:rsid w:val="00B41BBC"/>
    <w:rsid w:val="00B423B2"/>
    <w:rsid w:val="00B426E8"/>
    <w:rsid w:val="00B43FA9"/>
    <w:rsid w:val="00B44E97"/>
    <w:rsid w:val="00B4555B"/>
    <w:rsid w:val="00B46ADB"/>
    <w:rsid w:val="00B4763F"/>
    <w:rsid w:val="00B47F6C"/>
    <w:rsid w:val="00B50255"/>
    <w:rsid w:val="00B52915"/>
    <w:rsid w:val="00B535A6"/>
    <w:rsid w:val="00B62B7E"/>
    <w:rsid w:val="00B657C8"/>
    <w:rsid w:val="00B667D5"/>
    <w:rsid w:val="00B710F3"/>
    <w:rsid w:val="00B71413"/>
    <w:rsid w:val="00B71797"/>
    <w:rsid w:val="00B71AD7"/>
    <w:rsid w:val="00B7458B"/>
    <w:rsid w:val="00B82162"/>
    <w:rsid w:val="00B8347F"/>
    <w:rsid w:val="00B839E7"/>
    <w:rsid w:val="00B83A5D"/>
    <w:rsid w:val="00B86328"/>
    <w:rsid w:val="00B871DA"/>
    <w:rsid w:val="00B874E9"/>
    <w:rsid w:val="00B8790C"/>
    <w:rsid w:val="00B90D47"/>
    <w:rsid w:val="00B91B78"/>
    <w:rsid w:val="00B9205E"/>
    <w:rsid w:val="00B927BA"/>
    <w:rsid w:val="00B92F4B"/>
    <w:rsid w:val="00B9608E"/>
    <w:rsid w:val="00BA16EA"/>
    <w:rsid w:val="00BA1821"/>
    <w:rsid w:val="00BA37B7"/>
    <w:rsid w:val="00BA5A9B"/>
    <w:rsid w:val="00BA5E2A"/>
    <w:rsid w:val="00BA64B1"/>
    <w:rsid w:val="00BA6724"/>
    <w:rsid w:val="00BB31A9"/>
    <w:rsid w:val="00BB358E"/>
    <w:rsid w:val="00BB3F86"/>
    <w:rsid w:val="00BB40D3"/>
    <w:rsid w:val="00BB725A"/>
    <w:rsid w:val="00BB7D33"/>
    <w:rsid w:val="00BC1602"/>
    <w:rsid w:val="00BC25CD"/>
    <w:rsid w:val="00BC5EA1"/>
    <w:rsid w:val="00BC6162"/>
    <w:rsid w:val="00BC740F"/>
    <w:rsid w:val="00BD0977"/>
    <w:rsid w:val="00BD1630"/>
    <w:rsid w:val="00BD30CA"/>
    <w:rsid w:val="00BD3BE2"/>
    <w:rsid w:val="00BD409B"/>
    <w:rsid w:val="00BD5C28"/>
    <w:rsid w:val="00BD78ED"/>
    <w:rsid w:val="00BE1153"/>
    <w:rsid w:val="00BE11CE"/>
    <w:rsid w:val="00BE198E"/>
    <w:rsid w:val="00BF1E9B"/>
    <w:rsid w:val="00BF2579"/>
    <w:rsid w:val="00BF326B"/>
    <w:rsid w:val="00BF4416"/>
    <w:rsid w:val="00BF7696"/>
    <w:rsid w:val="00C00041"/>
    <w:rsid w:val="00C00432"/>
    <w:rsid w:val="00C009CB"/>
    <w:rsid w:val="00C03D39"/>
    <w:rsid w:val="00C04DE7"/>
    <w:rsid w:val="00C06569"/>
    <w:rsid w:val="00C0692C"/>
    <w:rsid w:val="00C12EC0"/>
    <w:rsid w:val="00C13550"/>
    <w:rsid w:val="00C15368"/>
    <w:rsid w:val="00C15B29"/>
    <w:rsid w:val="00C15E7A"/>
    <w:rsid w:val="00C22EA2"/>
    <w:rsid w:val="00C23384"/>
    <w:rsid w:val="00C23CE4"/>
    <w:rsid w:val="00C26DE3"/>
    <w:rsid w:val="00C32833"/>
    <w:rsid w:val="00C351F0"/>
    <w:rsid w:val="00C368AE"/>
    <w:rsid w:val="00C36D70"/>
    <w:rsid w:val="00C37D4D"/>
    <w:rsid w:val="00C40885"/>
    <w:rsid w:val="00C40A77"/>
    <w:rsid w:val="00C41FCE"/>
    <w:rsid w:val="00C4225D"/>
    <w:rsid w:val="00C4316B"/>
    <w:rsid w:val="00C435E1"/>
    <w:rsid w:val="00C45607"/>
    <w:rsid w:val="00C507B7"/>
    <w:rsid w:val="00C52DFD"/>
    <w:rsid w:val="00C54041"/>
    <w:rsid w:val="00C5523C"/>
    <w:rsid w:val="00C563C5"/>
    <w:rsid w:val="00C56B58"/>
    <w:rsid w:val="00C605C8"/>
    <w:rsid w:val="00C606DB"/>
    <w:rsid w:val="00C60AB9"/>
    <w:rsid w:val="00C60B70"/>
    <w:rsid w:val="00C61077"/>
    <w:rsid w:val="00C62AFE"/>
    <w:rsid w:val="00C62C76"/>
    <w:rsid w:val="00C650CA"/>
    <w:rsid w:val="00C67B40"/>
    <w:rsid w:val="00C70D19"/>
    <w:rsid w:val="00C77181"/>
    <w:rsid w:val="00C808DE"/>
    <w:rsid w:val="00C826B1"/>
    <w:rsid w:val="00C83985"/>
    <w:rsid w:val="00C83B85"/>
    <w:rsid w:val="00C8543F"/>
    <w:rsid w:val="00C85D01"/>
    <w:rsid w:val="00C85D9A"/>
    <w:rsid w:val="00C864E5"/>
    <w:rsid w:val="00C8790D"/>
    <w:rsid w:val="00C906FE"/>
    <w:rsid w:val="00C919E1"/>
    <w:rsid w:val="00C91A8E"/>
    <w:rsid w:val="00C94526"/>
    <w:rsid w:val="00C96654"/>
    <w:rsid w:val="00CA1707"/>
    <w:rsid w:val="00CA257F"/>
    <w:rsid w:val="00CA2638"/>
    <w:rsid w:val="00CA45F3"/>
    <w:rsid w:val="00CA60D8"/>
    <w:rsid w:val="00CA7A5F"/>
    <w:rsid w:val="00CB189C"/>
    <w:rsid w:val="00CB2044"/>
    <w:rsid w:val="00CB3BC1"/>
    <w:rsid w:val="00CB6F4D"/>
    <w:rsid w:val="00CB7576"/>
    <w:rsid w:val="00CB7710"/>
    <w:rsid w:val="00CC2C70"/>
    <w:rsid w:val="00CC2DAB"/>
    <w:rsid w:val="00CC34F6"/>
    <w:rsid w:val="00CC4A33"/>
    <w:rsid w:val="00CC53C2"/>
    <w:rsid w:val="00CC6A6D"/>
    <w:rsid w:val="00CC6FB9"/>
    <w:rsid w:val="00CD1492"/>
    <w:rsid w:val="00CD2E8F"/>
    <w:rsid w:val="00CD3210"/>
    <w:rsid w:val="00CD35C4"/>
    <w:rsid w:val="00CD735B"/>
    <w:rsid w:val="00CE1FEA"/>
    <w:rsid w:val="00CE2886"/>
    <w:rsid w:val="00CE3BF9"/>
    <w:rsid w:val="00CE60AB"/>
    <w:rsid w:val="00CE61E8"/>
    <w:rsid w:val="00CE6BB1"/>
    <w:rsid w:val="00CE7A7F"/>
    <w:rsid w:val="00CF0583"/>
    <w:rsid w:val="00CF1CD7"/>
    <w:rsid w:val="00CF1DCB"/>
    <w:rsid w:val="00CF1E8A"/>
    <w:rsid w:val="00CF2595"/>
    <w:rsid w:val="00CF31F4"/>
    <w:rsid w:val="00CF53B5"/>
    <w:rsid w:val="00CF7650"/>
    <w:rsid w:val="00D01A62"/>
    <w:rsid w:val="00D01FBF"/>
    <w:rsid w:val="00D025BB"/>
    <w:rsid w:val="00D04370"/>
    <w:rsid w:val="00D051D8"/>
    <w:rsid w:val="00D05394"/>
    <w:rsid w:val="00D073B6"/>
    <w:rsid w:val="00D11846"/>
    <w:rsid w:val="00D143E2"/>
    <w:rsid w:val="00D2517D"/>
    <w:rsid w:val="00D26B68"/>
    <w:rsid w:val="00D26EF0"/>
    <w:rsid w:val="00D31C08"/>
    <w:rsid w:val="00D338AE"/>
    <w:rsid w:val="00D341DB"/>
    <w:rsid w:val="00D34598"/>
    <w:rsid w:val="00D3656C"/>
    <w:rsid w:val="00D40339"/>
    <w:rsid w:val="00D40AE8"/>
    <w:rsid w:val="00D40F9E"/>
    <w:rsid w:val="00D4237F"/>
    <w:rsid w:val="00D4297C"/>
    <w:rsid w:val="00D43C28"/>
    <w:rsid w:val="00D43E45"/>
    <w:rsid w:val="00D45AED"/>
    <w:rsid w:val="00D5151E"/>
    <w:rsid w:val="00D52040"/>
    <w:rsid w:val="00D5270F"/>
    <w:rsid w:val="00D53E9E"/>
    <w:rsid w:val="00D546FF"/>
    <w:rsid w:val="00D55677"/>
    <w:rsid w:val="00D56589"/>
    <w:rsid w:val="00D60627"/>
    <w:rsid w:val="00D61CF1"/>
    <w:rsid w:val="00D64CB7"/>
    <w:rsid w:val="00D6537E"/>
    <w:rsid w:val="00D67735"/>
    <w:rsid w:val="00D677E8"/>
    <w:rsid w:val="00D72AD9"/>
    <w:rsid w:val="00D737FF"/>
    <w:rsid w:val="00D8073B"/>
    <w:rsid w:val="00D8216B"/>
    <w:rsid w:val="00D846F6"/>
    <w:rsid w:val="00D85402"/>
    <w:rsid w:val="00D85F81"/>
    <w:rsid w:val="00D878C8"/>
    <w:rsid w:val="00D91AA5"/>
    <w:rsid w:val="00D91F5E"/>
    <w:rsid w:val="00D926C9"/>
    <w:rsid w:val="00D92D32"/>
    <w:rsid w:val="00D93474"/>
    <w:rsid w:val="00D9453F"/>
    <w:rsid w:val="00D94B0C"/>
    <w:rsid w:val="00D95532"/>
    <w:rsid w:val="00D95D77"/>
    <w:rsid w:val="00D9769E"/>
    <w:rsid w:val="00DA0020"/>
    <w:rsid w:val="00DA1039"/>
    <w:rsid w:val="00DA18FD"/>
    <w:rsid w:val="00DA20CC"/>
    <w:rsid w:val="00DA2209"/>
    <w:rsid w:val="00DA3F51"/>
    <w:rsid w:val="00DB0528"/>
    <w:rsid w:val="00DB06BE"/>
    <w:rsid w:val="00DB27C7"/>
    <w:rsid w:val="00DB489F"/>
    <w:rsid w:val="00DB569A"/>
    <w:rsid w:val="00DB5BD3"/>
    <w:rsid w:val="00DB63B5"/>
    <w:rsid w:val="00DC01B1"/>
    <w:rsid w:val="00DC0249"/>
    <w:rsid w:val="00DC14FD"/>
    <w:rsid w:val="00DC46AA"/>
    <w:rsid w:val="00DC6267"/>
    <w:rsid w:val="00DC6BB5"/>
    <w:rsid w:val="00DC7437"/>
    <w:rsid w:val="00DD305F"/>
    <w:rsid w:val="00DD433B"/>
    <w:rsid w:val="00DD6DE4"/>
    <w:rsid w:val="00DD7E41"/>
    <w:rsid w:val="00DE571A"/>
    <w:rsid w:val="00DE59A6"/>
    <w:rsid w:val="00DE5EAD"/>
    <w:rsid w:val="00DE7272"/>
    <w:rsid w:val="00DE7355"/>
    <w:rsid w:val="00DF0CF2"/>
    <w:rsid w:val="00DF5282"/>
    <w:rsid w:val="00DF5E25"/>
    <w:rsid w:val="00DF63DB"/>
    <w:rsid w:val="00DF6475"/>
    <w:rsid w:val="00DF6630"/>
    <w:rsid w:val="00DF6ABA"/>
    <w:rsid w:val="00DF77B0"/>
    <w:rsid w:val="00E01EB7"/>
    <w:rsid w:val="00E04B7A"/>
    <w:rsid w:val="00E0541A"/>
    <w:rsid w:val="00E05E95"/>
    <w:rsid w:val="00E0672C"/>
    <w:rsid w:val="00E112DB"/>
    <w:rsid w:val="00E14364"/>
    <w:rsid w:val="00E1459E"/>
    <w:rsid w:val="00E1540E"/>
    <w:rsid w:val="00E16D00"/>
    <w:rsid w:val="00E22AD4"/>
    <w:rsid w:val="00E22F0D"/>
    <w:rsid w:val="00E25B0F"/>
    <w:rsid w:val="00E34555"/>
    <w:rsid w:val="00E352D0"/>
    <w:rsid w:val="00E355B7"/>
    <w:rsid w:val="00E36B71"/>
    <w:rsid w:val="00E373EC"/>
    <w:rsid w:val="00E405ED"/>
    <w:rsid w:val="00E41731"/>
    <w:rsid w:val="00E41CD2"/>
    <w:rsid w:val="00E4463D"/>
    <w:rsid w:val="00E446D5"/>
    <w:rsid w:val="00E4571A"/>
    <w:rsid w:val="00E459C1"/>
    <w:rsid w:val="00E4789A"/>
    <w:rsid w:val="00E47951"/>
    <w:rsid w:val="00E47FEA"/>
    <w:rsid w:val="00E5086C"/>
    <w:rsid w:val="00E51ABE"/>
    <w:rsid w:val="00E52BCC"/>
    <w:rsid w:val="00E52C3A"/>
    <w:rsid w:val="00E53936"/>
    <w:rsid w:val="00E5566B"/>
    <w:rsid w:val="00E56434"/>
    <w:rsid w:val="00E601AF"/>
    <w:rsid w:val="00E60926"/>
    <w:rsid w:val="00E62103"/>
    <w:rsid w:val="00E62176"/>
    <w:rsid w:val="00E62CB8"/>
    <w:rsid w:val="00E63A5B"/>
    <w:rsid w:val="00E646B6"/>
    <w:rsid w:val="00E64716"/>
    <w:rsid w:val="00E64B83"/>
    <w:rsid w:val="00E65EC8"/>
    <w:rsid w:val="00E71B77"/>
    <w:rsid w:val="00E73330"/>
    <w:rsid w:val="00E74026"/>
    <w:rsid w:val="00E765F3"/>
    <w:rsid w:val="00E832AF"/>
    <w:rsid w:val="00E83F55"/>
    <w:rsid w:val="00E86984"/>
    <w:rsid w:val="00E87CF1"/>
    <w:rsid w:val="00E90CDD"/>
    <w:rsid w:val="00E90E50"/>
    <w:rsid w:val="00E91B5B"/>
    <w:rsid w:val="00E92DED"/>
    <w:rsid w:val="00E93245"/>
    <w:rsid w:val="00E94310"/>
    <w:rsid w:val="00E95BB0"/>
    <w:rsid w:val="00E9682C"/>
    <w:rsid w:val="00E971C9"/>
    <w:rsid w:val="00E97333"/>
    <w:rsid w:val="00E97A69"/>
    <w:rsid w:val="00EA2264"/>
    <w:rsid w:val="00EA5EB1"/>
    <w:rsid w:val="00EA7325"/>
    <w:rsid w:val="00EB114A"/>
    <w:rsid w:val="00EB15D9"/>
    <w:rsid w:val="00EB1A45"/>
    <w:rsid w:val="00EB206C"/>
    <w:rsid w:val="00EB219E"/>
    <w:rsid w:val="00EB2540"/>
    <w:rsid w:val="00EB5255"/>
    <w:rsid w:val="00EB5DE7"/>
    <w:rsid w:val="00EB6998"/>
    <w:rsid w:val="00EB7849"/>
    <w:rsid w:val="00EB7B83"/>
    <w:rsid w:val="00EB7F04"/>
    <w:rsid w:val="00EC1278"/>
    <w:rsid w:val="00EC15E1"/>
    <w:rsid w:val="00EC1B92"/>
    <w:rsid w:val="00EC1DCA"/>
    <w:rsid w:val="00EC2E0A"/>
    <w:rsid w:val="00EC4F1F"/>
    <w:rsid w:val="00ED22F3"/>
    <w:rsid w:val="00ED3086"/>
    <w:rsid w:val="00EE102C"/>
    <w:rsid w:val="00EE1764"/>
    <w:rsid w:val="00EE182E"/>
    <w:rsid w:val="00EE3C8B"/>
    <w:rsid w:val="00EE4140"/>
    <w:rsid w:val="00EE642B"/>
    <w:rsid w:val="00EF16E5"/>
    <w:rsid w:val="00EF2ADD"/>
    <w:rsid w:val="00EF2D2D"/>
    <w:rsid w:val="00EF2DA8"/>
    <w:rsid w:val="00EF2F2A"/>
    <w:rsid w:val="00EF3177"/>
    <w:rsid w:val="00EF458C"/>
    <w:rsid w:val="00EF6C5C"/>
    <w:rsid w:val="00EF7B64"/>
    <w:rsid w:val="00F00D5F"/>
    <w:rsid w:val="00F018FC"/>
    <w:rsid w:val="00F01963"/>
    <w:rsid w:val="00F01F9A"/>
    <w:rsid w:val="00F041C8"/>
    <w:rsid w:val="00F0521A"/>
    <w:rsid w:val="00F07A38"/>
    <w:rsid w:val="00F13BC1"/>
    <w:rsid w:val="00F13FF7"/>
    <w:rsid w:val="00F1474F"/>
    <w:rsid w:val="00F15F04"/>
    <w:rsid w:val="00F16CA1"/>
    <w:rsid w:val="00F20FFC"/>
    <w:rsid w:val="00F2167A"/>
    <w:rsid w:val="00F247D5"/>
    <w:rsid w:val="00F25039"/>
    <w:rsid w:val="00F26938"/>
    <w:rsid w:val="00F26EDA"/>
    <w:rsid w:val="00F27B60"/>
    <w:rsid w:val="00F33AB7"/>
    <w:rsid w:val="00F34E1F"/>
    <w:rsid w:val="00F36755"/>
    <w:rsid w:val="00F415E6"/>
    <w:rsid w:val="00F42325"/>
    <w:rsid w:val="00F43650"/>
    <w:rsid w:val="00F44023"/>
    <w:rsid w:val="00F44309"/>
    <w:rsid w:val="00F4486D"/>
    <w:rsid w:val="00F44A98"/>
    <w:rsid w:val="00F45BB6"/>
    <w:rsid w:val="00F45BEE"/>
    <w:rsid w:val="00F45CB6"/>
    <w:rsid w:val="00F4767E"/>
    <w:rsid w:val="00F51D96"/>
    <w:rsid w:val="00F51E5A"/>
    <w:rsid w:val="00F55C04"/>
    <w:rsid w:val="00F562EC"/>
    <w:rsid w:val="00F60476"/>
    <w:rsid w:val="00F6077D"/>
    <w:rsid w:val="00F61895"/>
    <w:rsid w:val="00F61A58"/>
    <w:rsid w:val="00F63C39"/>
    <w:rsid w:val="00F65379"/>
    <w:rsid w:val="00F71C9A"/>
    <w:rsid w:val="00F751E8"/>
    <w:rsid w:val="00F75521"/>
    <w:rsid w:val="00F75A4A"/>
    <w:rsid w:val="00F76AC0"/>
    <w:rsid w:val="00F77DC4"/>
    <w:rsid w:val="00F807AE"/>
    <w:rsid w:val="00F847D8"/>
    <w:rsid w:val="00F86DDA"/>
    <w:rsid w:val="00F871D2"/>
    <w:rsid w:val="00F872D1"/>
    <w:rsid w:val="00F904E2"/>
    <w:rsid w:val="00F91CED"/>
    <w:rsid w:val="00F93955"/>
    <w:rsid w:val="00F93978"/>
    <w:rsid w:val="00F93A83"/>
    <w:rsid w:val="00F93D55"/>
    <w:rsid w:val="00F942A0"/>
    <w:rsid w:val="00F9473A"/>
    <w:rsid w:val="00F97197"/>
    <w:rsid w:val="00FA03AC"/>
    <w:rsid w:val="00FA1A3B"/>
    <w:rsid w:val="00FA2D9C"/>
    <w:rsid w:val="00FA3363"/>
    <w:rsid w:val="00FA49AF"/>
    <w:rsid w:val="00FA4C69"/>
    <w:rsid w:val="00FA56E7"/>
    <w:rsid w:val="00FA61BE"/>
    <w:rsid w:val="00FA7084"/>
    <w:rsid w:val="00FB1184"/>
    <w:rsid w:val="00FB2856"/>
    <w:rsid w:val="00FB2ED1"/>
    <w:rsid w:val="00FB3038"/>
    <w:rsid w:val="00FB30E4"/>
    <w:rsid w:val="00FB30F6"/>
    <w:rsid w:val="00FB3A44"/>
    <w:rsid w:val="00FB3BB3"/>
    <w:rsid w:val="00FB6C62"/>
    <w:rsid w:val="00FB7073"/>
    <w:rsid w:val="00FB7926"/>
    <w:rsid w:val="00FC1174"/>
    <w:rsid w:val="00FC358E"/>
    <w:rsid w:val="00FC4157"/>
    <w:rsid w:val="00FD2524"/>
    <w:rsid w:val="00FD4B78"/>
    <w:rsid w:val="00FD521E"/>
    <w:rsid w:val="00FD5220"/>
    <w:rsid w:val="00FD62DC"/>
    <w:rsid w:val="00FD7253"/>
    <w:rsid w:val="00FE0DEB"/>
    <w:rsid w:val="00FE46DC"/>
    <w:rsid w:val="00FE4914"/>
    <w:rsid w:val="00FE5352"/>
    <w:rsid w:val="00FE5529"/>
    <w:rsid w:val="00FE60E7"/>
    <w:rsid w:val="00FE6259"/>
    <w:rsid w:val="00FF00DE"/>
    <w:rsid w:val="00FF6E11"/>
    <w:rsid w:val="00FF7050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0E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B30E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3">
    <w:name w:val="No Spacing"/>
    <w:qFormat/>
    <w:rsid w:val="00FB30E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rsid w:val="00FB30E4"/>
    <w:rPr>
      <w:color w:val="008000"/>
    </w:rPr>
  </w:style>
  <w:style w:type="character" w:customStyle="1" w:styleId="a5">
    <w:name w:val="Цветовое выделение"/>
    <w:rsid w:val="00FB30E4"/>
    <w:rPr>
      <w:b/>
      <w:bCs/>
      <w:color w:val="000080"/>
    </w:rPr>
  </w:style>
  <w:style w:type="paragraph" w:customStyle="1" w:styleId="ConsPlusNormal">
    <w:name w:val="ConsPlusNormal"/>
    <w:rsid w:val="00806C1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0020E"/>
    <w:pPr>
      <w:jc w:val="both"/>
    </w:pPr>
    <w:rPr>
      <w:sz w:val="26"/>
      <w:szCs w:val="26"/>
      <w:lang/>
    </w:rPr>
  </w:style>
  <w:style w:type="character" w:customStyle="1" w:styleId="a7">
    <w:name w:val="Основной текст Знак"/>
    <w:link w:val="a6"/>
    <w:rsid w:val="0020020E"/>
    <w:rPr>
      <w:sz w:val="26"/>
      <w:szCs w:val="26"/>
    </w:rPr>
  </w:style>
  <w:style w:type="character" w:styleId="a8">
    <w:name w:val="Hyperlink"/>
    <w:uiPriority w:val="99"/>
    <w:unhideWhenUsed/>
    <w:rsid w:val="00200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A479BE41FD46689BE1B8AAA9EDA8732C8D25C4B06940524857B0VB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esktop\&#1055;&#1054;&#1057;&#1058;&#1040;&#1053;&#1054;&#1042;&#1051;&#1045;&#1053;&#1048;&#1045;%20&#8470;227%20&#1086;&#1090;%20%2026.11.2015%20&#1055;&#1086;&#1083;&#1086;&#1078;&#1077;&#1085;&#1080;&#1077;%20&#1086;%20&#1089;&#1086;&#1079;&#1076;&#1072;&#1085;&#1080;&#1080;,%20&#1088;&#1072;&#1079;&#1074;&#1080;&#1090;&#1080;&#1080;%20&#1080;%20&#1089;&#1072;&#1093;&#1088;&#1072;&#1085;&#1077;&#1085;&#1080;&#1080;%20&#1089;&#1080;&#1089;&#1090;&#1077;&#1084;&#1099;%20&#1079;&#1077;&#1083;&#1077;&#1085;&#1099;&#1093;%20&#1085;&#1072;&#1089;&#1072;&#1078;&#1076;&#1077;&#1085;&#1081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&#1055;&#1054;&#1057;&#1058;&#1040;&#1053;&#1054;&#1042;&#1051;&#1045;&#1053;&#1048;&#1045;%20&#8470;227%20&#1086;&#1090;%20%2026.11.2015%20&#1055;&#1086;&#1083;&#1086;&#1078;&#1077;&#1085;&#1080;&#1077;%20&#1086;%20&#1089;&#1086;&#1079;&#1076;&#1072;&#1085;&#1080;&#1080;,%20&#1088;&#1072;&#1079;&#1074;&#1080;&#1090;&#1080;&#1080;%20&#1080;%20&#1089;&#1072;&#1093;&#1088;&#1072;&#1085;&#1077;&#1085;&#1080;&#1080;%20&#1089;&#1080;&#1089;&#1090;&#1077;&#1084;&#1099;%20&#1079;&#1077;&#1083;&#1077;&#1085;&#1099;&#1093;%20&#1085;&#1072;&#1089;&#1072;&#1078;&#1076;&#1077;&#1085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3790-886A-41FB-8E4B-2BBBF84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6158</Words>
  <Characters>35103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workgroup</Company>
  <LinksUpToDate>false</LinksUpToDate>
  <CharactersWithSpaces>41179</CharactersWithSpaces>
  <SharedDoc>false</SharedDoc>
  <HLinks>
    <vt:vector size="18" baseType="variant">
      <vt:variant>
        <vt:i4>621347960</vt:i4>
      </vt:variant>
      <vt:variant>
        <vt:i4>6</vt:i4>
      </vt:variant>
      <vt:variant>
        <vt:i4>0</vt:i4>
      </vt:variant>
      <vt:variant>
        <vt:i4>5</vt:i4>
      </vt:variant>
      <vt:variant>
        <vt:lpwstr>C:\Users\Админ\Desktop\ПОСТАНОВЛЕНИЕ №227 от  26.11.2015 Положение о создании, развитии и сахранении системы зеленых насажденй.doc</vt:lpwstr>
      </vt:variant>
      <vt:variant>
        <vt:lpwstr>Par83</vt:lpwstr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consultantplus://offline/ref=1CA881A479BE41FD46689BE1B8AAA9EDA8732C8D25C4B06940524857B0VBM</vt:lpwstr>
      </vt:variant>
      <vt:variant>
        <vt:lpwstr/>
      </vt:variant>
      <vt:variant>
        <vt:i4>624165967</vt:i4>
      </vt:variant>
      <vt:variant>
        <vt:i4>0</vt:i4>
      </vt:variant>
      <vt:variant>
        <vt:i4>0</vt:i4>
      </vt:variant>
      <vt:variant>
        <vt:i4>5</vt:i4>
      </vt:variant>
      <vt:variant>
        <vt:lpwstr>C:\Users\Админ\Desktop\ПОСТАНОВЛЕНИЕ №227 от  26.11.2015 Положение о создании, развитии и сахранении системы зеленых насажденй.doc</vt:lpwstr>
      </vt:variant>
      <vt:variant>
        <vt:lpwstr>Par174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Arzumanova</dc:creator>
  <cp:lastModifiedBy>Zemlya</cp:lastModifiedBy>
  <cp:revision>4</cp:revision>
  <cp:lastPrinted>2015-12-24T05:24:00Z</cp:lastPrinted>
  <dcterms:created xsi:type="dcterms:W3CDTF">2016-06-15T07:16:00Z</dcterms:created>
  <dcterms:modified xsi:type="dcterms:W3CDTF">2016-06-15T07:26:00Z</dcterms:modified>
</cp:coreProperties>
</file>