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CC" w:rsidRPr="0019340E" w:rsidRDefault="003C79CC" w:rsidP="003C79C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40E">
        <w:rPr>
          <w:rFonts w:ascii="Times New Roman" w:hAnsi="Times New Roman" w:cs="Times New Roman"/>
          <w:sz w:val="28"/>
          <w:szCs w:val="28"/>
        </w:rPr>
        <w:t xml:space="preserve">Крымский район                                                                                                </w:t>
      </w:r>
    </w:p>
    <w:p w:rsidR="003C79CC" w:rsidRPr="0019340E" w:rsidRDefault="00EB3362" w:rsidP="003C79C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Нижнебаканское</w:t>
      </w:r>
      <w:r w:rsidR="003C79CC" w:rsidRPr="0019340E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17</w:t>
      </w:r>
      <w:r w:rsidR="00604AA4">
        <w:rPr>
          <w:rFonts w:ascii="Times New Roman" w:hAnsi="Times New Roman" w:cs="Times New Roman"/>
          <w:sz w:val="28"/>
          <w:szCs w:val="28"/>
        </w:rPr>
        <w:t>.02.2017</w:t>
      </w:r>
      <w:r w:rsidR="003C79CC" w:rsidRPr="0019340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C79CC" w:rsidRPr="0019340E" w:rsidRDefault="003C79CC" w:rsidP="003C79C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1F8" w:rsidRPr="0019340E" w:rsidRDefault="002A01F8" w:rsidP="003C79C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5F7" w:rsidRPr="0019340E" w:rsidRDefault="000B05F7" w:rsidP="000B05F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0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B05F7" w:rsidRDefault="000B05F7" w:rsidP="00EB336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0E">
        <w:rPr>
          <w:rFonts w:ascii="Times New Roman" w:hAnsi="Times New Roman" w:cs="Times New Roman"/>
          <w:b/>
          <w:sz w:val="28"/>
          <w:szCs w:val="28"/>
        </w:rPr>
        <w:t>«О</w:t>
      </w:r>
      <w:r w:rsidR="002329F0" w:rsidRPr="0019340E">
        <w:rPr>
          <w:rFonts w:ascii="Times New Roman" w:hAnsi="Times New Roman" w:cs="Times New Roman"/>
          <w:b/>
          <w:sz w:val="28"/>
          <w:szCs w:val="28"/>
        </w:rPr>
        <w:t xml:space="preserve"> РЕЗУЛЬТАТАХ СВОЕЙ  ДЕЯТЕЛЬНОСТИ И ДЕЯТЕЛЬНОСТИ АДМИНИСТРАЦИИ </w:t>
      </w:r>
      <w:r w:rsidR="00EB3362">
        <w:rPr>
          <w:rFonts w:ascii="Times New Roman" w:hAnsi="Times New Roman" w:cs="Times New Roman"/>
          <w:b/>
          <w:sz w:val="28"/>
          <w:szCs w:val="28"/>
        </w:rPr>
        <w:t>НИЖНЕБАКАНСКОГО</w:t>
      </w:r>
      <w:r w:rsidR="002329F0" w:rsidRPr="001934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7841E9" w:rsidRPr="0019340E">
        <w:rPr>
          <w:rFonts w:ascii="Times New Roman" w:hAnsi="Times New Roman" w:cs="Times New Roman"/>
          <w:b/>
          <w:sz w:val="28"/>
          <w:szCs w:val="28"/>
        </w:rPr>
        <w:t>ЗА 201</w:t>
      </w:r>
      <w:r w:rsidR="00EB3362">
        <w:rPr>
          <w:rFonts w:ascii="Times New Roman" w:hAnsi="Times New Roman" w:cs="Times New Roman"/>
          <w:b/>
          <w:sz w:val="28"/>
          <w:szCs w:val="28"/>
        </w:rPr>
        <w:t>7</w:t>
      </w:r>
      <w:r w:rsidR="007841E9" w:rsidRPr="0019340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9340E">
        <w:rPr>
          <w:rFonts w:ascii="Times New Roman" w:hAnsi="Times New Roman" w:cs="Times New Roman"/>
          <w:b/>
          <w:sz w:val="28"/>
          <w:szCs w:val="28"/>
        </w:rPr>
        <w:t>»</w:t>
      </w:r>
    </w:p>
    <w:p w:rsidR="0019340E" w:rsidRPr="0019340E" w:rsidRDefault="0019340E" w:rsidP="002329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9F0" w:rsidRPr="0019340E" w:rsidRDefault="002329F0" w:rsidP="002329F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40E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0E6843">
        <w:rPr>
          <w:rFonts w:ascii="Times New Roman" w:hAnsi="Times New Roman" w:cs="Times New Roman"/>
          <w:sz w:val="28"/>
          <w:szCs w:val="28"/>
        </w:rPr>
        <w:t>Сергей Олегович</w:t>
      </w:r>
      <w:r w:rsidRPr="0019340E">
        <w:rPr>
          <w:rFonts w:ascii="Times New Roman" w:hAnsi="Times New Roman" w:cs="Times New Roman"/>
          <w:sz w:val="28"/>
          <w:szCs w:val="28"/>
        </w:rPr>
        <w:t>, депутаты Совета поселения, уважаемые участники открытой сессии</w:t>
      </w:r>
      <w:r w:rsidR="00C70B09">
        <w:rPr>
          <w:rFonts w:ascii="Times New Roman" w:hAnsi="Times New Roman" w:cs="Times New Roman"/>
          <w:sz w:val="28"/>
          <w:szCs w:val="28"/>
        </w:rPr>
        <w:t>, земляки</w:t>
      </w:r>
      <w:r w:rsidRPr="0019340E">
        <w:rPr>
          <w:rFonts w:ascii="Times New Roman" w:hAnsi="Times New Roman" w:cs="Times New Roman"/>
          <w:sz w:val="28"/>
          <w:szCs w:val="28"/>
        </w:rPr>
        <w:t>!</w:t>
      </w:r>
    </w:p>
    <w:p w:rsidR="00EB3362" w:rsidRPr="00EB3362" w:rsidRDefault="00EB3362" w:rsidP="00EB3362">
      <w:pPr>
        <w:pStyle w:val="ac"/>
        <w:ind w:firstLine="540"/>
        <w:jc w:val="both"/>
        <w:rPr>
          <w:szCs w:val="32"/>
        </w:rPr>
      </w:pPr>
      <w:r w:rsidRPr="00EB3362">
        <w:rPr>
          <w:szCs w:val="32"/>
        </w:rPr>
        <w:t xml:space="preserve">Сегодняшний уровень социально-экономического развития нашего поселения – это итог общей работы с районной администрацией, с депутатами Совета Крымского района и депутатами Нижнебаканского сельского поселения, основная </w:t>
      </w:r>
      <w:proofErr w:type="gramStart"/>
      <w:r w:rsidRPr="00EB3362">
        <w:rPr>
          <w:szCs w:val="32"/>
        </w:rPr>
        <w:t>цель</w:t>
      </w:r>
      <w:proofErr w:type="gramEnd"/>
      <w:r w:rsidRPr="00EB3362">
        <w:rPr>
          <w:szCs w:val="32"/>
        </w:rPr>
        <w:t xml:space="preserve"> которой остается неизменной – повышение благосостояния жителей и создание комфортных условий для их проживания.</w:t>
      </w:r>
    </w:p>
    <w:p w:rsidR="002329F0" w:rsidRPr="0019340E" w:rsidRDefault="002329F0" w:rsidP="00232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40E">
        <w:rPr>
          <w:rFonts w:ascii="Times New Roman" w:hAnsi="Times New Roman" w:cs="Times New Roman"/>
          <w:sz w:val="28"/>
          <w:szCs w:val="28"/>
        </w:rPr>
        <w:t>Разрешите представить вашему вниманию информацию о том, каким был 201</w:t>
      </w:r>
      <w:r w:rsidR="001A0892">
        <w:rPr>
          <w:rFonts w:ascii="Times New Roman" w:hAnsi="Times New Roman" w:cs="Times New Roman"/>
          <w:sz w:val="28"/>
          <w:szCs w:val="28"/>
        </w:rPr>
        <w:t>6</w:t>
      </w:r>
      <w:r w:rsidRPr="0019340E">
        <w:rPr>
          <w:rFonts w:ascii="Times New Roman" w:hAnsi="Times New Roman" w:cs="Times New Roman"/>
          <w:sz w:val="28"/>
          <w:szCs w:val="28"/>
        </w:rPr>
        <w:t xml:space="preserve"> год в жизни </w:t>
      </w:r>
      <w:r w:rsidR="00EB3362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19340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2329F0" w:rsidRPr="0019340E" w:rsidRDefault="002329F0" w:rsidP="002329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Pr="00DF59CE" w:rsidRDefault="002329F0" w:rsidP="002329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59CE">
        <w:rPr>
          <w:rFonts w:ascii="Times New Roman" w:hAnsi="Times New Roman"/>
          <w:b/>
          <w:sz w:val="28"/>
          <w:szCs w:val="28"/>
        </w:rPr>
        <w:t>БЮДЖЕТ ПОСЕЛЕНИЯ</w:t>
      </w:r>
    </w:p>
    <w:p w:rsidR="002329F0" w:rsidRPr="00DF59CE" w:rsidRDefault="002329F0" w:rsidP="002329F0">
      <w:pPr>
        <w:pStyle w:val="a4"/>
        <w:jc w:val="both"/>
        <w:outlineLvl w:val="0"/>
        <w:rPr>
          <w:b/>
          <w:szCs w:val="28"/>
        </w:rPr>
      </w:pPr>
    </w:p>
    <w:p w:rsidR="002329F0" w:rsidRPr="00DF59CE" w:rsidRDefault="002329F0" w:rsidP="002329F0">
      <w:pPr>
        <w:pStyle w:val="a4"/>
        <w:ind w:firstLine="709"/>
        <w:jc w:val="both"/>
        <w:outlineLvl w:val="0"/>
        <w:rPr>
          <w:szCs w:val="28"/>
        </w:rPr>
      </w:pPr>
      <w:r w:rsidRPr="00DF59CE">
        <w:rPr>
          <w:szCs w:val="28"/>
        </w:rPr>
        <w:t xml:space="preserve">Бюджетная политика администрации поселения была направлена на поиск резервов развития, дополнительных доходных источников для пополнения «казны», эффективное расходование бюджетных средств,   усиления </w:t>
      </w:r>
      <w:proofErr w:type="gramStart"/>
      <w:r w:rsidRPr="00DF59CE">
        <w:rPr>
          <w:szCs w:val="28"/>
        </w:rPr>
        <w:t>контроля за</w:t>
      </w:r>
      <w:proofErr w:type="gramEnd"/>
      <w:r w:rsidRPr="00DF59CE">
        <w:rPr>
          <w:szCs w:val="28"/>
        </w:rPr>
        <w:t xml:space="preserve"> их использованием. </w:t>
      </w:r>
    </w:p>
    <w:p w:rsidR="002329F0" w:rsidRPr="00DF59CE" w:rsidRDefault="002329F0" w:rsidP="002329F0">
      <w:pPr>
        <w:pStyle w:val="a3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>Бюджет поселения на 201</w:t>
      </w:r>
      <w:r w:rsidR="001A0892" w:rsidRPr="00DF59CE">
        <w:rPr>
          <w:rFonts w:ascii="Times New Roman" w:hAnsi="Times New Roman"/>
          <w:sz w:val="28"/>
          <w:szCs w:val="28"/>
        </w:rPr>
        <w:t>6</w:t>
      </w:r>
      <w:r w:rsidRPr="00DF59CE">
        <w:rPr>
          <w:rFonts w:ascii="Times New Roman" w:hAnsi="Times New Roman"/>
          <w:sz w:val="28"/>
          <w:szCs w:val="28"/>
        </w:rPr>
        <w:t xml:space="preserve"> год составил </w:t>
      </w:r>
      <w:r w:rsidR="00A02663">
        <w:rPr>
          <w:rFonts w:ascii="Times New Roman" w:hAnsi="Times New Roman"/>
          <w:sz w:val="28"/>
          <w:szCs w:val="28"/>
        </w:rPr>
        <w:t>27611,4</w:t>
      </w:r>
      <w:r w:rsidRPr="00DF59CE">
        <w:rPr>
          <w:rFonts w:ascii="Times New Roman" w:hAnsi="Times New Roman"/>
          <w:sz w:val="28"/>
          <w:szCs w:val="28"/>
        </w:rPr>
        <w:t xml:space="preserve"> тысячи руб</w:t>
      </w:r>
      <w:r w:rsidR="00EB3362">
        <w:rPr>
          <w:rFonts w:ascii="Times New Roman" w:hAnsi="Times New Roman"/>
          <w:sz w:val="28"/>
          <w:szCs w:val="28"/>
        </w:rPr>
        <w:t>лей, из н</w:t>
      </w:r>
      <w:r w:rsidR="00A02663">
        <w:rPr>
          <w:rFonts w:ascii="Times New Roman" w:hAnsi="Times New Roman"/>
          <w:sz w:val="28"/>
          <w:szCs w:val="28"/>
        </w:rPr>
        <w:t>их собственных доходов 13679,0</w:t>
      </w:r>
      <w:r w:rsidRPr="00DF59CE">
        <w:rPr>
          <w:rFonts w:ascii="Times New Roman" w:hAnsi="Times New Roman"/>
          <w:sz w:val="28"/>
          <w:szCs w:val="28"/>
        </w:rPr>
        <w:t xml:space="preserve"> тысяч рублей, фактическое</w:t>
      </w:r>
      <w:r w:rsidR="00EB3362">
        <w:rPr>
          <w:rFonts w:ascii="Times New Roman" w:hAnsi="Times New Roman"/>
          <w:sz w:val="28"/>
          <w:szCs w:val="28"/>
        </w:rPr>
        <w:t xml:space="preserve"> выполнение </w:t>
      </w:r>
      <w:r w:rsidR="00A02663">
        <w:rPr>
          <w:rFonts w:ascii="Times New Roman" w:hAnsi="Times New Roman"/>
          <w:sz w:val="28"/>
          <w:szCs w:val="28"/>
        </w:rPr>
        <w:t xml:space="preserve">собственных доходов 13942,7 </w:t>
      </w:r>
      <w:r w:rsidR="00EB3362">
        <w:rPr>
          <w:rFonts w:ascii="Times New Roman" w:hAnsi="Times New Roman"/>
          <w:sz w:val="28"/>
          <w:szCs w:val="28"/>
        </w:rPr>
        <w:t>ты</w:t>
      </w:r>
      <w:r w:rsidR="00A02663">
        <w:rPr>
          <w:rFonts w:ascii="Times New Roman" w:hAnsi="Times New Roman"/>
          <w:sz w:val="28"/>
          <w:szCs w:val="28"/>
        </w:rPr>
        <w:t xml:space="preserve">сяч рублей, что составило 102 </w:t>
      </w:r>
      <w:r w:rsidRPr="00DF59CE">
        <w:rPr>
          <w:rFonts w:ascii="Times New Roman" w:hAnsi="Times New Roman"/>
          <w:sz w:val="28"/>
          <w:szCs w:val="28"/>
        </w:rPr>
        <w:t>% к годовым бюджетным назначениям. Расходы составили</w:t>
      </w:r>
      <w:r w:rsidR="00F96E44" w:rsidRPr="00DF59CE">
        <w:rPr>
          <w:rFonts w:ascii="Times New Roman" w:hAnsi="Times New Roman"/>
          <w:sz w:val="28"/>
          <w:szCs w:val="28"/>
        </w:rPr>
        <w:t xml:space="preserve"> </w:t>
      </w:r>
      <w:r w:rsidR="00A02663">
        <w:rPr>
          <w:rFonts w:ascii="Times New Roman" w:hAnsi="Times New Roman"/>
          <w:sz w:val="28"/>
          <w:szCs w:val="28"/>
        </w:rPr>
        <w:t xml:space="preserve"> 28838,1</w:t>
      </w:r>
      <w:r w:rsidRPr="00DF59CE">
        <w:rPr>
          <w:rFonts w:ascii="Times New Roman" w:hAnsi="Times New Roman"/>
          <w:sz w:val="28"/>
          <w:szCs w:val="28"/>
        </w:rPr>
        <w:t xml:space="preserve"> тысячи рублей.</w:t>
      </w:r>
    </w:p>
    <w:p w:rsidR="002329F0" w:rsidRPr="00DF59CE" w:rsidRDefault="002329F0" w:rsidP="002329F0">
      <w:pPr>
        <w:pStyle w:val="a4"/>
        <w:ind w:firstLine="709"/>
        <w:jc w:val="both"/>
        <w:outlineLvl w:val="0"/>
        <w:rPr>
          <w:szCs w:val="28"/>
        </w:rPr>
      </w:pPr>
      <w:r w:rsidRPr="00DF59CE">
        <w:rPr>
          <w:szCs w:val="28"/>
        </w:rPr>
        <w:t>В структуре доходов основная сумма поступлений в 201</w:t>
      </w:r>
      <w:r w:rsidR="00F96E44" w:rsidRPr="00DF59CE">
        <w:rPr>
          <w:szCs w:val="28"/>
        </w:rPr>
        <w:t>6</w:t>
      </w:r>
      <w:r w:rsidRPr="00DF59CE">
        <w:rPr>
          <w:szCs w:val="28"/>
        </w:rPr>
        <w:t xml:space="preserve"> году получена из следующих доходных источников:</w:t>
      </w:r>
    </w:p>
    <w:p w:rsidR="002329F0" w:rsidRPr="00DF59CE" w:rsidRDefault="002329F0" w:rsidP="002329F0">
      <w:pPr>
        <w:pStyle w:val="a4"/>
        <w:ind w:firstLine="709"/>
        <w:jc w:val="both"/>
        <w:outlineLvl w:val="0"/>
        <w:rPr>
          <w:szCs w:val="28"/>
        </w:rPr>
      </w:pPr>
      <w:r w:rsidRPr="00DF59CE">
        <w:rPr>
          <w:szCs w:val="28"/>
        </w:rPr>
        <w:t xml:space="preserve">- налог на доходы физических лиц– </w:t>
      </w:r>
      <w:r w:rsidR="00A02663">
        <w:rPr>
          <w:szCs w:val="28"/>
        </w:rPr>
        <w:t xml:space="preserve">2871,1 </w:t>
      </w:r>
      <w:r w:rsidRPr="00DF59CE">
        <w:rPr>
          <w:szCs w:val="28"/>
        </w:rPr>
        <w:t xml:space="preserve"> тыс. рублей, что составляет  </w:t>
      </w:r>
      <w:r w:rsidR="00A02663">
        <w:rPr>
          <w:szCs w:val="28"/>
        </w:rPr>
        <w:t>21</w:t>
      </w:r>
      <w:r w:rsidRPr="00DF59CE">
        <w:rPr>
          <w:szCs w:val="28"/>
        </w:rPr>
        <w:t xml:space="preserve"> %,</w:t>
      </w:r>
    </w:p>
    <w:p w:rsidR="002329F0" w:rsidRPr="00DF59CE" w:rsidRDefault="002329F0" w:rsidP="002329F0">
      <w:pPr>
        <w:pStyle w:val="a4"/>
        <w:ind w:firstLine="709"/>
        <w:jc w:val="both"/>
        <w:outlineLvl w:val="0"/>
        <w:rPr>
          <w:szCs w:val="28"/>
        </w:rPr>
      </w:pPr>
      <w:r w:rsidRPr="00DF59CE">
        <w:rPr>
          <w:szCs w:val="28"/>
        </w:rPr>
        <w:t>- единый сельскохозяйственный налог  -</w:t>
      </w:r>
      <w:r w:rsidR="00A02663">
        <w:rPr>
          <w:szCs w:val="28"/>
        </w:rPr>
        <w:t xml:space="preserve"> 35,5</w:t>
      </w:r>
      <w:r w:rsidR="00EB3362">
        <w:rPr>
          <w:szCs w:val="28"/>
        </w:rPr>
        <w:t xml:space="preserve"> </w:t>
      </w:r>
      <w:r w:rsidR="00A830F6" w:rsidRPr="00DF59CE">
        <w:rPr>
          <w:szCs w:val="28"/>
        </w:rPr>
        <w:t>ты</w:t>
      </w:r>
      <w:r w:rsidR="00EB3362">
        <w:rPr>
          <w:szCs w:val="28"/>
        </w:rPr>
        <w:t>с. р</w:t>
      </w:r>
      <w:r w:rsidR="00A02663">
        <w:rPr>
          <w:szCs w:val="28"/>
        </w:rPr>
        <w:t xml:space="preserve">ублей, что составляет  </w:t>
      </w:r>
      <w:r w:rsidRPr="00DF59CE">
        <w:rPr>
          <w:szCs w:val="28"/>
        </w:rPr>
        <w:t xml:space="preserve"> </w:t>
      </w:r>
      <w:r w:rsidR="00A02663">
        <w:rPr>
          <w:szCs w:val="28"/>
        </w:rPr>
        <w:t xml:space="preserve">0,25 </w:t>
      </w:r>
      <w:r w:rsidRPr="00DF59CE">
        <w:rPr>
          <w:szCs w:val="28"/>
        </w:rPr>
        <w:t>%,</w:t>
      </w:r>
    </w:p>
    <w:p w:rsidR="002329F0" w:rsidRPr="00DF59CE" w:rsidRDefault="002329F0" w:rsidP="002329F0">
      <w:pPr>
        <w:pStyle w:val="a4"/>
        <w:ind w:firstLine="709"/>
        <w:jc w:val="both"/>
        <w:outlineLvl w:val="0"/>
        <w:rPr>
          <w:szCs w:val="28"/>
        </w:rPr>
      </w:pPr>
      <w:r w:rsidRPr="00DF59CE">
        <w:rPr>
          <w:szCs w:val="28"/>
        </w:rPr>
        <w:t xml:space="preserve">-  земельный налог– </w:t>
      </w:r>
      <w:r w:rsidR="00A02663">
        <w:rPr>
          <w:szCs w:val="28"/>
        </w:rPr>
        <w:t xml:space="preserve"> 3155,9</w:t>
      </w:r>
      <w:r w:rsidRPr="00DF59CE">
        <w:rPr>
          <w:szCs w:val="28"/>
        </w:rPr>
        <w:t xml:space="preserve"> тыс. рублей, что составляет  </w:t>
      </w:r>
      <w:r w:rsidR="00A02663">
        <w:rPr>
          <w:szCs w:val="28"/>
        </w:rPr>
        <w:t>22,6</w:t>
      </w:r>
      <w:r w:rsidRPr="00DF59CE">
        <w:rPr>
          <w:szCs w:val="28"/>
        </w:rPr>
        <w:t>%,</w:t>
      </w:r>
    </w:p>
    <w:p w:rsidR="002329F0" w:rsidRPr="00DF59CE" w:rsidRDefault="002329F0" w:rsidP="002329F0">
      <w:pPr>
        <w:pStyle w:val="a4"/>
        <w:ind w:firstLine="709"/>
        <w:jc w:val="both"/>
        <w:outlineLvl w:val="0"/>
        <w:rPr>
          <w:szCs w:val="28"/>
        </w:rPr>
      </w:pPr>
      <w:r w:rsidRPr="00DF59CE">
        <w:rPr>
          <w:szCs w:val="28"/>
        </w:rPr>
        <w:t>- нал</w:t>
      </w:r>
      <w:r w:rsidR="00EB3362">
        <w:rPr>
          <w:szCs w:val="28"/>
        </w:rPr>
        <w:t>ог на иму</w:t>
      </w:r>
      <w:r w:rsidR="00A02663">
        <w:rPr>
          <w:szCs w:val="28"/>
        </w:rPr>
        <w:t>щество физических лиц– 2033,7</w:t>
      </w:r>
      <w:r w:rsidRPr="00DF59CE">
        <w:rPr>
          <w:szCs w:val="28"/>
        </w:rPr>
        <w:t xml:space="preserve"> тысяч рублей, что составляет  </w:t>
      </w:r>
      <w:r w:rsidR="00A02663">
        <w:rPr>
          <w:szCs w:val="28"/>
        </w:rPr>
        <w:t>14,6</w:t>
      </w:r>
      <w:r w:rsidRPr="00DF59CE">
        <w:rPr>
          <w:szCs w:val="28"/>
        </w:rPr>
        <w:t xml:space="preserve">% </w:t>
      </w:r>
    </w:p>
    <w:p w:rsidR="002329F0" w:rsidRPr="00DF59CE" w:rsidRDefault="002329F0" w:rsidP="002329F0">
      <w:pPr>
        <w:pStyle w:val="a4"/>
        <w:ind w:firstLine="709"/>
        <w:jc w:val="both"/>
        <w:outlineLvl w:val="0"/>
        <w:rPr>
          <w:szCs w:val="28"/>
        </w:rPr>
      </w:pPr>
      <w:r w:rsidRPr="00DF59CE">
        <w:rPr>
          <w:szCs w:val="28"/>
        </w:rPr>
        <w:t>- доходы от уплаты акцизов–</w:t>
      </w:r>
      <w:r w:rsidR="00A02663">
        <w:rPr>
          <w:szCs w:val="28"/>
        </w:rPr>
        <w:t xml:space="preserve"> 1120,8</w:t>
      </w:r>
      <w:r w:rsidRPr="00DF59CE">
        <w:rPr>
          <w:szCs w:val="28"/>
        </w:rPr>
        <w:t xml:space="preserve"> тыс. рублей, что составляет  </w:t>
      </w:r>
      <w:r w:rsidR="00A02663">
        <w:rPr>
          <w:szCs w:val="28"/>
        </w:rPr>
        <w:t>8</w:t>
      </w:r>
      <w:r w:rsidRPr="00DF59CE">
        <w:rPr>
          <w:szCs w:val="28"/>
        </w:rPr>
        <w:t>%,</w:t>
      </w:r>
    </w:p>
    <w:p w:rsidR="00EC656A" w:rsidRPr="00DF59CE" w:rsidRDefault="00EC656A" w:rsidP="002329F0">
      <w:pPr>
        <w:pStyle w:val="a4"/>
        <w:ind w:firstLine="709"/>
        <w:jc w:val="both"/>
        <w:outlineLvl w:val="0"/>
        <w:rPr>
          <w:szCs w:val="28"/>
        </w:rPr>
      </w:pPr>
      <w:r w:rsidRPr="00DF59CE">
        <w:rPr>
          <w:szCs w:val="28"/>
        </w:rPr>
        <w:t xml:space="preserve">- доходы от сдачи в аренду </w:t>
      </w:r>
      <w:r w:rsidR="00561190" w:rsidRPr="00DF59CE">
        <w:rPr>
          <w:szCs w:val="28"/>
        </w:rPr>
        <w:t xml:space="preserve">муниципального </w:t>
      </w:r>
      <w:r w:rsidR="00A02663">
        <w:rPr>
          <w:szCs w:val="28"/>
        </w:rPr>
        <w:t>имущества – 4583,5</w:t>
      </w:r>
      <w:r w:rsidRPr="00DF59CE">
        <w:rPr>
          <w:szCs w:val="28"/>
        </w:rPr>
        <w:t xml:space="preserve"> тыс. рублей</w:t>
      </w:r>
      <w:r w:rsidR="00A02663">
        <w:rPr>
          <w:szCs w:val="28"/>
        </w:rPr>
        <w:t xml:space="preserve">, что составляет  32,9 </w:t>
      </w:r>
      <w:r w:rsidRPr="00DF59CE">
        <w:rPr>
          <w:szCs w:val="28"/>
        </w:rPr>
        <w:t>%.</w:t>
      </w:r>
    </w:p>
    <w:p w:rsidR="00FE4EA8" w:rsidRPr="0019340E" w:rsidRDefault="001F1AF0" w:rsidP="00FE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4EA8" w:rsidRPr="0019340E">
        <w:rPr>
          <w:rFonts w:ascii="Times New Roman" w:hAnsi="Times New Roman" w:cs="Times New Roman"/>
          <w:sz w:val="28"/>
          <w:szCs w:val="28"/>
        </w:rPr>
        <w:t xml:space="preserve">Администрацией поселения совместно с налоговыми органами и администрацией муниципального образования Крымский район </w:t>
      </w:r>
      <w:r w:rsidR="00916699" w:rsidRPr="00576DC6">
        <w:rPr>
          <w:rFonts w:ascii="Times New Roman" w:hAnsi="Times New Roman" w:cs="Times New Roman"/>
          <w:sz w:val="28"/>
          <w:szCs w:val="28"/>
        </w:rPr>
        <w:t>ежемесячно</w:t>
      </w:r>
      <w:r w:rsidR="00FE4EA8" w:rsidRPr="00C95141">
        <w:rPr>
          <w:rFonts w:ascii="Times New Roman" w:hAnsi="Times New Roman" w:cs="Times New Roman"/>
          <w:sz w:val="28"/>
          <w:szCs w:val="28"/>
        </w:rPr>
        <w:t xml:space="preserve"> </w:t>
      </w:r>
      <w:r w:rsidR="00FE4EA8" w:rsidRPr="0019340E">
        <w:rPr>
          <w:rFonts w:ascii="Times New Roman" w:hAnsi="Times New Roman" w:cs="Times New Roman"/>
          <w:sz w:val="28"/>
          <w:szCs w:val="28"/>
        </w:rPr>
        <w:t>проводятся межведомственные комиссии по вопросам урегулирования задолженности.</w:t>
      </w:r>
    </w:p>
    <w:p w:rsidR="00FE4EA8" w:rsidRPr="0019340E" w:rsidRDefault="00FE4EA8" w:rsidP="00FE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0E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проведенных комиссий погашено более </w:t>
      </w:r>
      <w:r w:rsidR="00F259E7" w:rsidRPr="00F259E7">
        <w:rPr>
          <w:rFonts w:ascii="Times New Roman" w:hAnsi="Times New Roman" w:cs="Times New Roman"/>
          <w:sz w:val="28"/>
          <w:szCs w:val="28"/>
        </w:rPr>
        <w:t xml:space="preserve">78,8 </w:t>
      </w:r>
      <w:r w:rsidRPr="00F259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259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59E7">
        <w:rPr>
          <w:rFonts w:ascii="Times New Roman" w:hAnsi="Times New Roman" w:cs="Times New Roman"/>
          <w:sz w:val="28"/>
          <w:szCs w:val="28"/>
        </w:rPr>
        <w:t>уб.</w:t>
      </w:r>
      <w:r w:rsidRPr="0019340E">
        <w:rPr>
          <w:rFonts w:ascii="Times New Roman" w:hAnsi="Times New Roman" w:cs="Times New Roman"/>
          <w:sz w:val="28"/>
          <w:szCs w:val="28"/>
        </w:rPr>
        <w:t xml:space="preserve"> по имущественным налогам.  При проведении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40E">
        <w:rPr>
          <w:rFonts w:ascii="Times New Roman" w:hAnsi="Times New Roman" w:cs="Times New Roman"/>
          <w:sz w:val="28"/>
          <w:szCs w:val="28"/>
        </w:rPr>
        <w:t>по сведениям, полученным из ИФНС по г</w:t>
      </w:r>
      <w:proofErr w:type="gramStart"/>
      <w:r w:rsidRPr="001934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9340E">
        <w:rPr>
          <w:rFonts w:ascii="Times New Roman" w:hAnsi="Times New Roman" w:cs="Times New Roman"/>
          <w:sz w:val="28"/>
          <w:szCs w:val="28"/>
        </w:rPr>
        <w:t xml:space="preserve">рымску выявлены следующие факты: </w:t>
      </w:r>
    </w:p>
    <w:p w:rsidR="00FE4EA8" w:rsidRPr="0019340E" w:rsidRDefault="00FE4EA8" w:rsidP="00FE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0E">
        <w:rPr>
          <w:rFonts w:ascii="Times New Roman" w:hAnsi="Times New Roman" w:cs="Times New Roman"/>
          <w:sz w:val="28"/>
          <w:szCs w:val="28"/>
        </w:rPr>
        <w:t xml:space="preserve">-неправильно исчисленные </w:t>
      </w:r>
      <w:proofErr w:type="spellStart"/>
      <w:r w:rsidRPr="0019340E">
        <w:rPr>
          <w:rFonts w:ascii="Times New Roman" w:hAnsi="Times New Roman" w:cs="Times New Roman"/>
          <w:sz w:val="28"/>
          <w:szCs w:val="28"/>
        </w:rPr>
        <w:t>налоги</w:t>
      </w:r>
      <w:proofErr w:type="gramStart"/>
      <w:r w:rsidRPr="0019340E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19340E">
        <w:rPr>
          <w:rFonts w:ascii="Times New Roman" w:hAnsi="Times New Roman" w:cs="Times New Roman"/>
          <w:sz w:val="28"/>
          <w:szCs w:val="28"/>
        </w:rPr>
        <w:t>.е</w:t>
      </w:r>
      <w:proofErr w:type="spellEnd"/>
      <w:r w:rsidRPr="0019340E">
        <w:rPr>
          <w:rFonts w:ascii="Times New Roman" w:hAnsi="Times New Roman" w:cs="Times New Roman"/>
          <w:sz w:val="28"/>
          <w:szCs w:val="28"/>
        </w:rPr>
        <w:t>. начисление льготной категории населения (пенсионеры, инвалиды 1 и 2 групп).</w:t>
      </w:r>
    </w:p>
    <w:p w:rsidR="00FE4EA8" w:rsidRPr="0019340E" w:rsidRDefault="00FE4EA8" w:rsidP="00FE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0E">
        <w:rPr>
          <w:rFonts w:ascii="Times New Roman" w:hAnsi="Times New Roman" w:cs="Times New Roman"/>
          <w:sz w:val="28"/>
          <w:szCs w:val="28"/>
        </w:rPr>
        <w:t>-ошибки в правоустанавливающих документах, с неверным указанием площадей земельных участков.</w:t>
      </w:r>
    </w:p>
    <w:p w:rsidR="002329F0" w:rsidRPr="00DF59CE" w:rsidRDefault="0019340E" w:rsidP="00A1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Сложность работы с з</w:t>
      </w:r>
      <w:r w:rsidR="0080386C">
        <w:rPr>
          <w:rFonts w:ascii="Times New Roman" w:hAnsi="Times New Roman" w:cs="Times New Roman"/>
          <w:sz w:val="28"/>
          <w:szCs w:val="28"/>
        </w:rPr>
        <w:t>адолженностью заключается в том</w:t>
      </w:r>
      <w:r w:rsidR="00604AA4">
        <w:rPr>
          <w:rFonts w:ascii="Times New Roman" w:hAnsi="Times New Roman" w:cs="Times New Roman"/>
          <w:sz w:val="28"/>
          <w:szCs w:val="28"/>
        </w:rPr>
        <w:t>, что  более 50</w:t>
      </w:r>
      <w:r w:rsidRPr="00DF59CE">
        <w:rPr>
          <w:rFonts w:ascii="Times New Roman" w:hAnsi="Times New Roman" w:cs="Times New Roman"/>
          <w:sz w:val="28"/>
          <w:szCs w:val="28"/>
        </w:rPr>
        <w:t>%   граждан</w:t>
      </w:r>
      <w:r w:rsidR="005F42CD" w:rsidRPr="00DF59CE">
        <w:rPr>
          <w:rFonts w:ascii="Times New Roman" w:hAnsi="Times New Roman" w:cs="Times New Roman"/>
          <w:sz w:val="28"/>
          <w:szCs w:val="28"/>
        </w:rPr>
        <w:t>, имеющих задолженности,</w:t>
      </w:r>
      <w:r w:rsidRPr="00DF59CE">
        <w:rPr>
          <w:rFonts w:ascii="Times New Roman" w:hAnsi="Times New Roman" w:cs="Times New Roman"/>
          <w:sz w:val="28"/>
          <w:szCs w:val="28"/>
        </w:rPr>
        <w:t xml:space="preserve">  проживают за пределами нашего поселения.</w:t>
      </w:r>
    </w:p>
    <w:p w:rsidR="002329F0" w:rsidRPr="00DF59CE" w:rsidRDefault="00DD2C46" w:rsidP="002329F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в формировании доходной базы местного бюджета имеет результат использования земельных ресурсов поселения: с этой целью проводятся мероприятия по муниципальному земельному </w:t>
      </w:r>
      <w:proofErr w:type="gramStart"/>
      <w:r w:rsidR="002329F0" w:rsidRPr="00DF59C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2329F0" w:rsidRPr="00DF59CE">
        <w:rPr>
          <w:rFonts w:ascii="Times New Roman" w:hAnsi="Times New Roman" w:cs="Times New Roman"/>
          <w:sz w:val="28"/>
          <w:szCs w:val="28"/>
        </w:rPr>
        <w:t xml:space="preserve"> фактическим использованием земельных участков,  использованием земельных участков без правоустанавливающих документов.</w:t>
      </w:r>
    </w:p>
    <w:p w:rsidR="002329F0" w:rsidRDefault="002329F0" w:rsidP="002329F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В 201</w:t>
      </w:r>
      <w:r w:rsidR="00393D7E" w:rsidRPr="00DF59CE">
        <w:rPr>
          <w:rFonts w:ascii="Times New Roman" w:hAnsi="Times New Roman" w:cs="Times New Roman"/>
          <w:sz w:val="28"/>
          <w:szCs w:val="28"/>
        </w:rPr>
        <w:t>6</w:t>
      </w:r>
      <w:r w:rsidRPr="00DF59C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93D7E" w:rsidRPr="00DF59CE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осуществлялся в соответствии с полном</w:t>
      </w:r>
      <w:r w:rsidR="008947F7">
        <w:rPr>
          <w:rFonts w:ascii="Times New Roman" w:hAnsi="Times New Roman" w:cs="Times New Roman"/>
          <w:sz w:val="28"/>
          <w:szCs w:val="28"/>
        </w:rPr>
        <w:t>очиями администрации поселения, п</w:t>
      </w:r>
      <w:r w:rsidR="00393D7E" w:rsidRPr="00DF59CE">
        <w:rPr>
          <w:rFonts w:ascii="Times New Roman" w:hAnsi="Times New Roman" w:cs="Times New Roman"/>
          <w:sz w:val="28"/>
          <w:szCs w:val="28"/>
        </w:rPr>
        <w:t>лан</w:t>
      </w:r>
      <w:r w:rsidR="008947F7">
        <w:rPr>
          <w:rFonts w:ascii="Times New Roman" w:hAnsi="Times New Roman" w:cs="Times New Roman"/>
          <w:sz w:val="28"/>
          <w:szCs w:val="28"/>
        </w:rPr>
        <w:t>ом проведения проверок юридических лиц.</w:t>
      </w:r>
    </w:p>
    <w:p w:rsidR="00251848" w:rsidRPr="00DF59CE" w:rsidRDefault="00251848" w:rsidP="0025184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01.01.2016 года по 31.12.2016 выполнялись полномочия по</w:t>
      </w:r>
      <w:r w:rsidRPr="00894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распоряжению и предоставлению земельных участков, велся </w:t>
      </w:r>
      <w:r w:rsidRPr="00DF59CE">
        <w:rPr>
          <w:rFonts w:ascii="Times New Roman" w:hAnsi="Times New Roman" w:cs="Times New Roman"/>
          <w:sz w:val="28"/>
          <w:szCs w:val="28"/>
        </w:rPr>
        <w:t>учет многодетных семей, имеющих право на предоставление им в аренду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BFB" w:rsidRDefault="00783C28" w:rsidP="00F81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этот период</w:t>
      </w:r>
      <w:r w:rsidR="00EB3362">
        <w:rPr>
          <w:rFonts w:ascii="Times New Roman" w:hAnsi="Times New Roman" w:cs="Times New Roman"/>
          <w:sz w:val="28"/>
          <w:szCs w:val="28"/>
        </w:rPr>
        <w:t xml:space="preserve"> поставлено на </w:t>
      </w:r>
      <w:r w:rsidR="00AF7BFB">
        <w:rPr>
          <w:rFonts w:ascii="Times New Roman" w:hAnsi="Times New Roman" w:cs="Times New Roman"/>
          <w:sz w:val="28"/>
          <w:szCs w:val="28"/>
        </w:rPr>
        <w:t xml:space="preserve">учет  38 </w:t>
      </w:r>
      <w:r w:rsidR="00F01492" w:rsidRPr="00AF7BFB">
        <w:rPr>
          <w:rFonts w:ascii="Times New Roman" w:hAnsi="Times New Roman" w:cs="Times New Roman"/>
          <w:sz w:val="28"/>
          <w:szCs w:val="28"/>
        </w:rPr>
        <w:t xml:space="preserve"> многодетных</w:t>
      </w:r>
      <w:r w:rsidR="00F01492" w:rsidRPr="00DF59CE">
        <w:rPr>
          <w:rFonts w:ascii="Times New Roman" w:hAnsi="Times New Roman" w:cs="Times New Roman"/>
          <w:sz w:val="28"/>
          <w:szCs w:val="28"/>
        </w:rPr>
        <w:t xml:space="preserve"> семей. </w:t>
      </w:r>
    </w:p>
    <w:p w:rsidR="00AF7BFB" w:rsidRPr="003D5AF7" w:rsidRDefault="00AF7BFB" w:rsidP="003D5A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39D5">
        <w:rPr>
          <w:rFonts w:ascii="Times New Roman" w:hAnsi="Times New Roman"/>
          <w:sz w:val="28"/>
          <w:szCs w:val="28"/>
        </w:rPr>
        <w:t xml:space="preserve">         Для обеспечения граждан, имеющих трех и более детей, проживающих на территории поселения, земельными участками для индивидуального жилищного строительства или ведения личного подсобного хозяйства определен земельный массив, где   коммуникации (электричество, газификация) располагаются в доступной удаленности, а  дорога (гравийная)  - в наличии. Площадь земельного участка </w:t>
      </w:r>
      <w:r>
        <w:rPr>
          <w:rFonts w:ascii="Times New Roman" w:hAnsi="Times New Roman"/>
          <w:sz w:val="28"/>
          <w:szCs w:val="28"/>
        </w:rPr>
        <w:t xml:space="preserve">(4 га) </w:t>
      </w:r>
      <w:r w:rsidRPr="00E239D5">
        <w:rPr>
          <w:rFonts w:ascii="Times New Roman" w:hAnsi="Times New Roman"/>
          <w:sz w:val="28"/>
          <w:szCs w:val="28"/>
        </w:rPr>
        <w:t>достаточна для размещения н</w:t>
      </w:r>
      <w:r>
        <w:rPr>
          <w:rFonts w:ascii="Times New Roman" w:hAnsi="Times New Roman"/>
          <w:sz w:val="28"/>
          <w:szCs w:val="28"/>
        </w:rPr>
        <w:t xml:space="preserve">а ней элементов благоустройства, в том числе. Количество </w:t>
      </w:r>
      <w:proofErr w:type="gramStart"/>
      <w:r>
        <w:rPr>
          <w:rFonts w:ascii="Times New Roman" w:hAnsi="Times New Roman"/>
          <w:sz w:val="28"/>
          <w:szCs w:val="28"/>
        </w:rPr>
        <w:t>семей, поставленных на очередь в поселении за 2016 год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38, часть из них  поставлена на учет по заявлениям, поступившим в администрацию в 2015 году. В связи с тем, что не по всем поступившим заявлениям в 2015 году не были приняты решения. Общая численность </w:t>
      </w:r>
      <w:proofErr w:type="gramStart"/>
      <w:r>
        <w:rPr>
          <w:rFonts w:ascii="Times New Roman" w:hAnsi="Times New Roman"/>
          <w:sz w:val="28"/>
          <w:szCs w:val="28"/>
        </w:rPr>
        <w:t>семей, переданных в общую очередь  Крымского района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66 семей.  Определенный для предоставления  земельный массив, достаточный по площади, для обеспечения всех очередников поселения, земельными участками. </w:t>
      </w:r>
    </w:p>
    <w:p w:rsidR="00F01492" w:rsidRDefault="00251848" w:rsidP="00251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С 1 января 2017</w:t>
      </w:r>
      <w:r>
        <w:rPr>
          <w:rFonts w:ascii="Times New Roman" w:hAnsi="Times New Roman" w:cs="Times New Roman"/>
          <w:sz w:val="28"/>
          <w:szCs w:val="28"/>
        </w:rPr>
        <w:t xml:space="preserve"> года полномочия по распоряжению и предоставлению земельных участков переданы на уровень муниципального района.</w:t>
      </w:r>
      <w:r w:rsidRPr="00DF5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C69" w:rsidRPr="00D561F9" w:rsidRDefault="00AA4C69" w:rsidP="00AA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1F9">
        <w:rPr>
          <w:rFonts w:ascii="Times New Roman" w:hAnsi="Times New Roman"/>
          <w:b/>
          <w:sz w:val="28"/>
          <w:szCs w:val="28"/>
          <w:u w:val="single"/>
        </w:rPr>
        <w:t xml:space="preserve">Земельные отношения   </w:t>
      </w:r>
      <w:r w:rsidRPr="00D561F9">
        <w:rPr>
          <w:rFonts w:ascii="Times New Roman" w:hAnsi="Times New Roman"/>
          <w:b/>
          <w:sz w:val="28"/>
          <w:szCs w:val="28"/>
        </w:rPr>
        <w:t xml:space="preserve">   </w:t>
      </w:r>
    </w:p>
    <w:p w:rsidR="00AA4C69" w:rsidRDefault="00AA4C69" w:rsidP="00AA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4C69" w:rsidRPr="00B522FD" w:rsidRDefault="00AA4C69" w:rsidP="00AA4C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5CD2">
        <w:rPr>
          <w:rFonts w:ascii="Times New Roman" w:hAnsi="Times New Roman"/>
          <w:sz w:val="28"/>
          <w:szCs w:val="28"/>
        </w:rPr>
        <w:t xml:space="preserve">Всего </w:t>
      </w:r>
      <w:r w:rsidRPr="00B522FD">
        <w:rPr>
          <w:rFonts w:ascii="Times New Roman" w:hAnsi="Times New Roman"/>
          <w:sz w:val="28"/>
          <w:szCs w:val="28"/>
        </w:rPr>
        <w:t xml:space="preserve">земель в административных границах </w:t>
      </w:r>
      <w:r w:rsidRPr="00B522FD">
        <w:rPr>
          <w:rFonts w:ascii="Times New Roman" w:hAnsi="Times New Roman"/>
          <w:color w:val="000000"/>
          <w:sz w:val="28"/>
          <w:szCs w:val="28"/>
        </w:rPr>
        <w:t xml:space="preserve">8954,36 </w:t>
      </w:r>
      <w:r w:rsidRPr="00B522FD">
        <w:rPr>
          <w:rFonts w:ascii="Times New Roman" w:hAnsi="Times New Roman"/>
          <w:sz w:val="28"/>
          <w:szCs w:val="28"/>
        </w:rPr>
        <w:t xml:space="preserve"> га</w:t>
      </w:r>
    </w:p>
    <w:p w:rsidR="00AA4C69" w:rsidRPr="00B522FD" w:rsidRDefault="00AA4C69" w:rsidP="00AA4C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22FD">
        <w:rPr>
          <w:rFonts w:ascii="Times New Roman" w:hAnsi="Times New Roman"/>
          <w:sz w:val="28"/>
          <w:szCs w:val="28"/>
        </w:rPr>
        <w:t xml:space="preserve">Из них: </w:t>
      </w:r>
    </w:p>
    <w:p w:rsidR="00AA4C69" w:rsidRPr="00B522FD" w:rsidRDefault="00AA4C69" w:rsidP="00AA4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B522FD">
        <w:rPr>
          <w:rFonts w:ascii="Times New Roman" w:hAnsi="Times New Roman"/>
          <w:sz w:val="28"/>
          <w:szCs w:val="28"/>
          <w:u w:val="single"/>
        </w:rPr>
        <w:t xml:space="preserve">Земли населенных пунктов – </w:t>
      </w:r>
      <w:r w:rsidRPr="00B522FD">
        <w:rPr>
          <w:rFonts w:ascii="Times New Roman" w:hAnsi="Times New Roman"/>
          <w:color w:val="000000"/>
          <w:sz w:val="28"/>
          <w:szCs w:val="28"/>
        </w:rPr>
        <w:t>1153,52 га</w:t>
      </w:r>
    </w:p>
    <w:p w:rsidR="00AA4C69" w:rsidRPr="00B522FD" w:rsidRDefault="00AA4C69" w:rsidP="00AA4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B522FD">
        <w:rPr>
          <w:rFonts w:ascii="Times New Roman" w:hAnsi="Times New Roman"/>
          <w:sz w:val="28"/>
          <w:szCs w:val="28"/>
          <w:u w:val="single"/>
        </w:rPr>
        <w:t>Земли с/</w:t>
      </w:r>
      <w:proofErr w:type="spellStart"/>
      <w:r w:rsidRPr="00B522FD">
        <w:rPr>
          <w:rFonts w:ascii="Times New Roman" w:hAnsi="Times New Roman"/>
          <w:sz w:val="28"/>
          <w:szCs w:val="28"/>
          <w:u w:val="single"/>
        </w:rPr>
        <w:t>х</w:t>
      </w:r>
      <w:proofErr w:type="spellEnd"/>
      <w:r w:rsidRPr="00B522FD">
        <w:rPr>
          <w:rFonts w:ascii="Times New Roman" w:hAnsi="Times New Roman"/>
          <w:sz w:val="28"/>
          <w:szCs w:val="28"/>
          <w:u w:val="single"/>
        </w:rPr>
        <w:t xml:space="preserve"> назначения – </w:t>
      </w:r>
      <w:r w:rsidRPr="00B522FD">
        <w:rPr>
          <w:rFonts w:ascii="Times New Roman" w:hAnsi="Times New Roman"/>
          <w:color w:val="000000"/>
          <w:sz w:val="28"/>
          <w:szCs w:val="28"/>
        </w:rPr>
        <w:t>3272,04 га</w:t>
      </w:r>
    </w:p>
    <w:p w:rsidR="00AA4C69" w:rsidRPr="00B522FD" w:rsidRDefault="00AA4C69" w:rsidP="00AA4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522FD">
        <w:rPr>
          <w:rFonts w:ascii="Times New Roman" w:hAnsi="Times New Roman"/>
          <w:sz w:val="28"/>
          <w:szCs w:val="28"/>
          <w:u w:val="single"/>
        </w:rPr>
        <w:t xml:space="preserve">Земли промышленности – </w:t>
      </w:r>
      <w:r w:rsidRPr="00B522FD">
        <w:rPr>
          <w:rFonts w:ascii="Times New Roman" w:hAnsi="Times New Roman"/>
          <w:color w:val="000000"/>
          <w:sz w:val="28"/>
          <w:szCs w:val="28"/>
        </w:rPr>
        <w:t>22,19</w:t>
      </w:r>
    </w:p>
    <w:p w:rsidR="00AA4C69" w:rsidRPr="00E239D5" w:rsidRDefault="00AA4C69" w:rsidP="00AA4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522FD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</w:t>
      </w:r>
      <w:r w:rsidRPr="00E239D5">
        <w:rPr>
          <w:rFonts w:ascii="Times New Roman" w:hAnsi="Times New Roman"/>
          <w:color w:val="000000"/>
          <w:sz w:val="28"/>
          <w:szCs w:val="28"/>
        </w:rPr>
        <w:t xml:space="preserve">территории поселения преобладают земли лесного фонда (48%) площадью 4272,54 га. </w:t>
      </w:r>
    </w:p>
    <w:p w:rsidR="00AA4C69" w:rsidRDefault="00AA4C69" w:rsidP="00AA4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39D5">
        <w:rPr>
          <w:rFonts w:ascii="Times New Roman" w:hAnsi="Times New Roman"/>
          <w:color w:val="000000"/>
          <w:sz w:val="28"/>
          <w:szCs w:val="28"/>
        </w:rPr>
        <w:t xml:space="preserve">В начале 2016 года была начата работа </w:t>
      </w:r>
      <w:r w:rsidRPr="00E239D5">
        <w:rPr>
          <w:rFonts w:ascii="Times New Roman" w:hAnsi="Times New Roman"/>
          <w:sz w:val="28"/>
          <w:szCs w:val="28"/>
        </w:rPr>
        <w:t xml:space="preserve">по инвентаризации земельных участков: </w:t>
      </w:r>
      <w:r w:rsidRPr="00E239D5">
        <w:rPr>
          <w:rFonts w:ascii="Times New Roman" w:hAnsi="Times New Roman"/>
          <w:sz w:val="28"/>
          <w:szCs w:val="28"/>
          <w:shd w:val="clear" w:color="auto" w:fill="FFFFFF"/>
        </w:rPr>
        <w:t xml:space="preserve">выявление неиспользуемых, нерационально используемых или </w:t>
      </w:r>
      <w:r w:rsidRPr="00E239D5">
        <w:rPr>
          <w:rFonts w:ascii="Times New Roman" w:hAnsi="Times New Roman"/>
          <w:sz w:val="28"/>
          <w:szCs w:val="28"/>
        </w:rPr>
        <w:t>используемых не по целевому назначению и не в соответствии с разрешенным использованием земельных участков в целях их дальнейшего вовлечения в оборот.</w:t>
      </w:r>
      <w:r>
        <w:rPr>
          <w:rFonts w:ascii="Times New Roman" w:hAnsi="Times New Roman"/>
          <w:sz w:val="28"/>
          <w:szCs w:val="28"/>
        </w:rPr>
        <w:t xml:space="preserve"> Для достижения поставленной задачи было необходимо разработать инструмент: нормативно – правовой акт – положение о муниципальном земельном контроле, который не был принят своевременно. Разработанный  документ прошел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прокурорскую проверку, был принят на сессии депутатов, но в связи с изменениями в законодательстве с 01.01.2017 года не принес желаемых результатов. Проверок проведено было не много, но работа в этом направлении будет продолжена при участии органов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в 2017 году. Указанное направление останется одним из приоритетных.</w:t>
      </w:r>
    </w:p>
    <w:p w:rsidR="00AA4C69" w:rsidRDefault="00AA4C69" w:rsidP="004C41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инвентаризации выявлены свободные земельные участки, которые предоставлены нуждающимся жителям для строительства: вновь образованные земельные участки, предоставленные посредством проведения аукциона в аренду: в количестве 12 штук на площади 1,5 га. Для иных целей (строительство пекарни и военно-патриотическое и туристические направления), в том числе для ведения сельхозпроизводства 22 на площади 2,5 га.  В собственность за плату оформлено 6 земельных участков на площади 0,5 га.  На безвозмездной основе, под объектами недвижимости предоставлено – 15 земельных участков на площади 2,5 га. Для льготной категории граждан сформировано 2 земельных участка в Неберджаевской станице на площади 2651 кв.м. </w:t>
      </w:r>
    </w:p>
    <w:p w:rsidR="00BA3E1F" w:rsidRDefault="00AA4C69" w:rsidP="00AA4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Сформированы участки для детской площадки возле дома культуры; под парковую зону возле школы; для спортплощадки </w:t>
      </w:r>
      <w:proofErr w:type="spellStart"/>
      <w:r>
        <w:rPr>
          <w:rFonts w:ascii="Times New Roman" w:hAnsi="Times New Roman"/>
          <w:sz w:val="28"/>
          <w:szCs w:val="28"/>
        </w:rPr>
        <w:t>воркаут</w:t>
      </w:r>
      <w:proofErr w:type="spellEnd"/>
      <w:r>
        <w:rPr>
          <w:rFonts w:ascii="Times New Roman" w:hAnsi="Times New Roman"/>
          <w:sz w:val="28"/>
          <w:szCs w:val="28"/>
        </w:rPr>
        <w:t xml:space="preserve">; под строительство пекарни в центре станицы; под строительство административного здания в п. </w:t>
      </w:r>
      <w:proofErr w:type="gramStart"/>
      <w:r>
        <w:rPr>
          <w:rFonts w:ascii="Times New Roman" w:hAnsi="Times New Roman"/>
          <w:sz w:val="28"/>
          <w:szCs w:val="28"/>
        </w:rPr>
        <w:t>Жемчужный</w:t>
      </w:r>
      <w:proofErr w:type="gramEnd"/>
      <w:r>
        <w:rPr>
          <w:rFonts w:ascii="Times New Roman" w:hAnsi="Times New Roman"/>
          <w:sz w:val="28"/>
          <w:szCs w:val="28"/>
        </w:rPr>
        <w:t xml:space="preserve">; для размещения </w:t>
      </w:r>
      <w:proofErr w:type="spellStart"/>
      <w:r>
        <w:rPr>
          <w:rFonts w:ascii="Times New Roman" w:hAnsi="Times New Roman"/>
          <w:sz w:val="28"/>
          <w:szCs w:val="28"/>
        </w:rPr>
        <w:t>машинотехники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которая ранее </w:t>
      </w:r>
      <w:proofErr w:type="spellStart"/>
      <w:r>
        <w:rPr>
          <w:rFonts w:ascii="Times New Roman" w:hAnsi="Times New Roman"/>
          <w:sz w:val="28"/>
          <w:szCs w:val="28"/>
        </w:rPr>
        <w:t>парковалась</w:t>
      </w:r>
      <w:proofErr w:type="spellEnd"/>
      <w:r>
        <w:rPr>
          <w:rFonts w:ascii="Times New Roman" w:hAnsi="Times New Roman"/>
          <w:sz w:val="28"/>
          <w:szCs w:val="28"/>
        </w:rPr>
        <w:t xml:space="preserve"> у Храма.  Служителям Храма оказано содействие в оформлении дополнительной площади земельного участка. Проведена работа по согласованию и оформлению документации по перераспределению земель под виноградники (</w:t>
      </w:r>
      <w:proofErr w:type="spellStart"/>
      <w:r>
        <w:rPr>
          <w:rFonts w:ascii="Times New Roman" w:hAnsi="Times New Roman"/>
          <w:sz w:val="28"/>
          <w:szCs w:val="28"/>
        </w:rPr>
        <w:t>Гунько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Владимирович). В завершающей стадии оформления - земельные участки под зданием администрации, МУП.</w:t>
      </w:r>
      <w:r w:rsidR="0051483C">
        <w:rPr>
          <w:rFonts w:ascii="Times New Roman" w:hAnsi="Times New Roman"/>
          <w:sz w:val="28"/>
          <w:szCs w:val="28"/>
        </w:rPr>
        <w:t xml:space="preserve"> Особые слова благодарности хочется выразить жителю станицы Нижнебаканской Рубину Эдуарду Михайловичу за  его помощь в решении вопроса переадресации здания администрации. При оформлении здания администрации выяснилось совпадение почтовых адресов, в случае переоформления  нумерации администрацией возникала необходимость внесения изменений во все уставные документы, что могло повлечь за собой приостановку   деятельности администрации на длительный период.</w:t>
      </w:r>
      <w:r w:rsidR="009968C8">
        <w:rPr>
          <w:rFonts w:ascii="Times New Roman" w:hAnsi="Times New Roman"/>
          <w:sz w:val="28"/>
          <w:szCs w:val="28"/>
        </w:rPr>
        <w:t xml:space="preserve"> Эдуард Михайлович согласился изменить адрес своему домовладению, тем самым оказал неоценимую помощь администрации. </w:t>
      </w:r>
    </w:p>
    <w:p w:rsidR="00AA4C69" w:rsidRDefault="00AA4C69" w:rsidP="00AA4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Решается земельный вопрос с кладбищем жителей, п. Жемчужный.</w:t>
      </w:r>
    </w:p>
    <w:p w:rsidR="00AA4C69" w:rsidRDefault="00AA4C69" w:rsidP="00AA4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под строительство газопровода по ул. Рудник Опока также не был своевременно оформлен, в 2016 году подготовлен </w:t>
      </w:r>
      <w:r>
        <w:rPr>
          <w:rFonts w:ascii="Times New Roman" w:hAnsi="Times New Roman"/>
          <w:sz w:val="28"/>
          <w:szCs w:val="28"/>
        </w:rPr>
        <w:lastRenderedPageBreak/>
        <w:t xml:space="preserve">полный пакет градостроительной документации, размещены все необходимые публикации и подготовлен межевой план. В настоящее время документы сданы на кадастровый учет. </w:t>
      </w:r>
    </w:p>
    <w:p w:rsidR="00AA4C69" w:rsidRDefault="00AA4C69" w:rsidP="00AA4C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39D5">
        <w:rPr>
          <w:rFonts w:ascii="Times New Roman" w:hAnsi="Times New Roman"/>
          <w:sz w:val="28"/>
          <w:szCs w:val="28"/>
        </w:rPr>
        <w:t xml:space="preserve">         Для обеспечения граждан, имеющих трех и более детей, проживающих на территории поселения, земельными участками для индивидуального жилищного строительства или ведения личного подсобного хозяйства определен земельный массив, где   коммуникации (электричество, газификация) располагаются в доступной удаленности, а  дорога (гравийная)  - в наличии. Площадь земельного участка </w:t>
      </w:r>
      <w:r>
        <w:rPr>
          <w:rFonts w:ascii="Times New Roman" w:hAnsi="Times New Roman"/>
          <w:sz w:val="28"/>
          <w:szCs w:val="28"/>
        </w:rPr>
        <w:t xml:space="preserve">(4 га) </w:t>
      </w:r>
      <w:r w:rsidRPr="00E239D5">
        <w:rPr>
          <w:rFonts w:ascii="Times New Roman" w:hAnsi="Times New Roman"/>
          <w:sz w:val="28"/>
          <w:szCs w:val="28"/>
        </w:rPr>
        <w:t>достаточна для размещения н</w:t>
      </w:r>
      <w:r>
        <w:rPr>
          <w:rFonts w:ascii="Times New Roman" w:hAnsi="Times New Roman"/>
          <w:sz w:val="28"/>
          <w:szCs w:val="28"/>
        </w:rPr>
        <w:t xml:space="preserve">а ней элементов благоустройства, в том числе. Количество </w:t>
      </w:r>
      <w:proofErr w:type="gramStart"/>
      <w:r>
        <w:rPr>
          <w:rFonts w:ascii="Times New Roman" w:hAnsi="Times New Roman"/>
          <w:sz w:val="28"/>
          <w:szCs w:val="28"/>
        </w:rPr>
        <w:t>семей, поставленных на очередь в поселении за 2016 год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38, часть из них  поставлена на учет по заявлениям, поступившим в администрацию в 2015 году. В связи с тем, что не по всем поступившим заявлениям в 2015 году не были приняты решения. Общая численность </w:t>
      </w:r>
      <w:proofErr w:type="gramStart"/>
      <w:r>
        <w:rPr>
          <w:rFonts w:ascii="Times New Roman" w:hAnsi="Times New Roman"/>
          <w:sz w:val="28"/>
          <w:szCs w:val="28"/>
        </w:rPr>
        <w:t>семей, переданных в общую очередь  Крымского района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66 семей.  Определенный для предоставления  земельный массив, достаточный по площади, для обеспечения всех очередников поселения, земельными участками. </w:t>
      </w:r>
    </w:p>
    <w:p w:rsidR="00AA4C69" w:rsidRDefault="00AA4C69" w:rsidP="00AA4C69">
      <w:pPr>
        <w:spacing w:after="144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Запущен в реализацию план мероприятий, который позволит, в конечном итоге, получать разрешение на строительство на большей части земельных участков, где это было запрещено ранее.  Кроме того, выявлены кадастровые квартала</w:t>
      </w:r>
      <w:r w:rsidRPr="00BC66FB">
        <w:rPr>
          <w:rFonts w:ascii="Times New Roman" w:hAnsi="Times New Roman"/>
          <w:sz w:val="28"/>
          <w:szCs w:val="28"/>
        </w:rPr>
        <w:t xml:space="preserve">, на которые будет подготовлена </w:t>
      </w:r>
      <w:r w:rsidRPr="00BC66FB">
        <w:rPr>
          <w:rFonts w:ascii="Times New Roman" w:hAnsi="Times New Roman"/>
          <w:color w:val="000000"/>
          <w:sz w:val="28"/>
          <w:szCs w:val="28"/>
        </w:rPr>
        <w:t>документация по планировке территории, что позволит собственникам многоквартирных жилых домов оформить земельные участки, под принадлежащими им домовладениями.</w:t>
      </w:r>
    </w:p>
    <w:p w:rsidR="00AA4C69" w:rsidRDefault="00AA4C69" w:rsidP="00AA4C69">
      <w:pPr>
        <w:spacing w:after="144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Завершена работа, которая позволит собственникам домовладений, ранее  расположенных в полосе отвода железной дороги, оформить свои земельные участки.</w:t>
      </w:r>
    </w:p>
    <w:p w:rsidR="00AA4C69" w:rsidRDefault="00AA4C69" w:rsidP="00AA4C69">
      <w:pPr>
        <w:spacing w:after="144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В течени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года активно велась работа по очистке территории поселения от аварийных деревьев. Осуществлялся спил аварийных  деревьев,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кронирование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веток местами выполнялось на протяжении целых улиц. Для выполнения указанных работ оформлены акты и порубочные билеты.</w:t>
      </w:r>
    </w:p>
    <w:p w:rsidR="00AA4C69" w:rsidRDefault="00AA4C69" w:rsidP="00AA4C6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61F9">
        <w:rPr>
          <w:rFonts w:ascii="Times New Roman" w:hAnsi="Times New Roman"/>
          <w:b/>
          <w:sz w:val="28"/>
          <w:szCs w:val="28"/>
          <w:u w:val="single"/>
        </w:rPr>
        <w:t>Животноводство</w:t>
      </w:r>
    </w:p>
    <w:p w:rsidR="00AA4C69" w:rsidRPr="00D561F9" w:rsidRDefault="00AA4C69" w:rsidP="00AA4C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A4C69" w:rsidRDefault="00AA4C69" w:rsidP="00AA4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поселении в хозяйствах всех форм собственности содержатся 389 голов КРС, 412 голов овец и коз, 13650 голов птицы. В основном это личные подсобные хозяйства: ст. Нижнебаканская: Мищенко Владимир Николаевич, </w:t>
      </w:r>
      <w:proofErr w:type="spellStart"/>
      <w:r>
        <w:rPr>
          <w:rFonts w:ascii="Times New Roman" w:hAnsi="Times New Roman"/>
          <w:sz w:val="28"/>
          <w:szCs w:val="28"/>
        </w:rPr>
        <w:t>Мамбетшаев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Арсен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Валентина; ст. Неберджаевская: </w:t>
      </w:r>
      <w:proofErr w:type="spellStart"/>
      <w:r>
        <w:rPr>
          <w:rFonts w:ascii="Times New Roman" w:hAnsi="Times New Roman"/>
          <w:sz w:val="28"/>
          <w:szCs w:val="28"/>
        </w:rPr>
        <w:t>Шароян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Загир</w:t>
      </w:r>
      <w:proofErr w:type="spellEnd"/>
      <w:r>
        <w:rPr>
          <w:rFonts w:ascii="Times New Roman" w:hAnsi="Times New Roman"/>
          <w:sz w:val="28"/>
          <w:szCs w:val="28"/>
        </w:rPr>
        <w:t xml:space="preserve"> Тимурович, </w:t>
      </w:r>
      <w:proofErr w:type="spellStart"/>
      <w:r>
        <w:rPr>
          <w:rFonts w:ascii="Times New Roman" w:hAnsi="Times New Roman"/>
          <w:sz w:val="28"/>
          <w:szCs w:val="28"/>
        </w:rPr>
        <w:t>Шароян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гасанович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4C69" w:rsidRDefault="00AA4C69" w:rsidP="00AA4C69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A4C69" w:rsidRPr="0068633A" w:rsidRDefault="00AA4C69" w:rsidP="00AA4C6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633A">
        <w:rPr>
          <w:rFonts w:ascii="Times New Roman" w:hAnsi="Times New Roman"/>
          <w:b/>
          <w:sz w:val="28"/>
          <w:szCs w:val="28"/>
          <w:u w:val="single"/>
        </w:rPr>
        <w:t xml:space="preserve">Сельское хозяйство     </w:t>
      </w:r>
    </w:p>
    <w:p w:rsidR="00AA4C69" w:rsidRDefault="00AA4C69" w:rsidP="00AA4C6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68633A">
        <w:rPr>
          <w:rFonts w:ascii="Times New Roman" w:hAnsi="Times New Roman"/>
          <w:b/>
          <w:sz w:val="28"/>
          <w:szCs w:val="28"/>
          <w:u w:val="single"/>
        </w:rPr>
        <w:t>Субсидии</w:t>
      </w:r>
    </w:p>
    <w:p w:rsidR="00AA4C69" w:rsidRDefault="00AA4C69" w:rsidP="00AA4C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претендентов на получение субсидий было 12 человек.</w:t>
      </w:r>
    </w:p>
    <w:p w:rsidR="00AA4C69" w:rsidRPr="00662D50" w:rsidRDefault="00AA4C69" w:rsidP="00AA4C6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Общая сумма субсидий полученных в 2016 году более 3,5 миллионов  рублей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Самые крупные теплицы по площади у землепользователей в ст. Неберджаевская: </w:t>
      </w:r>
      <w:proofErr w:type="spellStart"/>
      <w:r w:rsidRPr="00662D50">
        <w:rPr>
          <w:rFonts w:ascii="Times New Roman" w:hAnsi="Times New Roman"/>
          <w:color w:val="000000"/>
          <w:sz w:val="28"/>
          <w:szCs w:val="28"/>
        </w:rPr>
        <w:t>Учкач</w:t>
      </w:r>
      <w:proofErr w:type="spellEnd"/>
      <w:r w:rsidRPr="00662D50">
        <w:rPr>
          <w:rFonts w:ascii="Times New Roman" w:hAnsi="Times New Roman"/>
          <w:color w:val="000000"/>
          <w:sz w:val="28"/>
          <w:szCs w:val="28"/>
        </w:rPr>
        <w:t xml:space="preserve"> Барзани Али </w:t>
      </w:r>
      <w:proofErr w:type="spellStart"/>
      <w:r w:rsidRPr="00662D50">
        <w:rPr>
          <w:rFonts w:ascii="Times New Roman" w:hAnsi="Times New Roman"/>
          <w:color w:val="000000"/>
          <w:sz w:val="28"/>
          <w:szCs w:val="28"/>
        </w:rPr>
        <w:t>Огли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62D50">
        <w:rPr>
          <w:rFonts w:ascii="Times New Roman" w:hAnsi="Times New Roman"/>
          <w:color w:val="000000"/>
          <w:sz w:val="28"/>
          <w:szCs w:val="28"/>
        </w:rPr>
        <w:t>Гасанов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62D5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2D50">
        <w:rPr>
          <w:rFonts w:ascii="Times New Roman" w:hAnsi="Times New Roman"/>
          <w:color w:val="000000"/>
          <w:sz w:val="28"/>
          <w:szCs w:val="28"/>
        </w:rPr>
        <w:t>Гадир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662D5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2D50">
        <w:rPr>
          <w:rFonts w:ascii="Times New Roman" w:hAnsi="Times New Roman"/>
          <w:color w:val="000000"/>
          <w:sz w:val="28"/>
          <w:szCs w:val="28"/>
        </w:rPr>
        <w:t>Юсиф</w:t>
      </w:r>
      <w:proofErr w:type="spellEnd"/>
      <w:r w:rsidRPr="00662D5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2D50">
        <w:rPr>
          <w:rFonts w:ascii="Times New Roman" w:hAnsi="Times New Roman"/>
          <w:color w:val="000000"/>
          <w:sz w:val="28"/>
          <w:szCs w:val="28"/>
        </w:rPr>
        <w:t>Оглы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В п. Жемчужном: Воронцовой Антонины Евгеньевны  в КФХ Гасановой</w:t>
      </w:r>
      <w:r w:rsidRPr="00662D5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2D50">
        <w:rPr>
          <w:rFonts w:ascii="Times New Roman" w:hAnsi="Times New Roman"/>
          <w:color w:val="000000"/>
          <w:sz w:val="28"/>
          <w:szCs w:val="28"/>
        </w:rPr>
        <w:t>Хазал</w:t>
      </w:r>
      <w:proofErr w:type="spellEnd"/>
      <w:r w:rsidRPr="00662D5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2D50">
        <w:rPr>
          <w:rFonts w:ascii="Times New Roman" w:hAnsi="Times New Roman"/>
          <w:color w:val="000000"/>
          <w:sz w:val="28"/>
          <w:szCs w:val="28"/>
        </w:rPr>
        <w:t>Касум</w:t>
      </w:r>
      <w:proofErr w:type="spellEnd"/>
      <w:r w:rsidRPr="00662D5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2D50">
        <w:rPr>
          <w:rFonts w:ascii="Times New Roman" w:hAnsi="Times New Roman"/>
          <w:color w:val="000000"/>
          <w:sz w:val="28"/>
          <w:szCs w:val="28"/>
        </w:rPr>
        <w:t>Кзы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62D50">
        <w:rPr>
          <w:rFonts w:ascii="Times New Roman" w:hAnsi="Times New Roman"/>
          <w:color w:val="000000"/>
          <w:sz w:val="28"/>
          <w:szCs w:val="28"/>
        </w:rPr>
        <w:t>Мамбетшаев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62D5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2D50">
        <w:rPr>
          <w:rFonts w:ascii="Times New Roman" w:hAnsi="Times New Roman"/>
          <w:color w:val="000000"/>
          <w:sz w:val="28"/>
          <w:szCs w:val="28"/>
        </w:rPr>
        <w:t>Арсен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662D50">
        <w:rPr>
          <w:rFonts w:ascii="Times New Roman" w:hAnsi="Times New Roman"/>
          <w:color w:val="000000"/>
          <w:sz w:val="28"/>
          <w:szCs w:val="28"/>
        </w:rPr>
        <w:t xml:space="preserve"> Садрединович</w:t>
      </w:r>
      <w:r>
        <w:rPr>
          <w:rFonts w:ascii="Times New Roman" w:hAnsi="Times New Roman"/>
          <w:color w:val="000000"/>
          <w:sz w:val="28"/>
          <w:szCs w:val="28"/>
        </w:rPr>
        <w:t xml:space="preserve">а. Субсидии также получены </w:t>
      </w:r>
      <w:r w:rsidRPr="00A7570F">
        <w:rPr>
          <w:rFonts w:ascii="Times New Roman" w:hAnsi="Times New Roman"/>
          <w:color w:val="000000"/>
          <w:sz w:val="28"/>
          <w:szCs w:val="28"/>
        </w:rPr>
        <w:t>Гасанов</w:t>
      </w:r>
      <w:r>
        <w:rPr>
          <w:rFonts w:ascii="Times New Roman" w:hAnsi="Times New Roman"/>
          <w:color w:val="000000"/>
          <w:sz w:val="28"/>
          <w:szCs w:val="28"/>
        </w:rPr>
        <w:t xml:space="preserve">ым </w:t>
      </w:r>
      <w:r w:rsidRPr="00A757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7570F">
        <w:rPr>
          <w:rFonts w:ascii="Times New Roman" w:hAnsi="Times New Roman"/>
          <w:color w:val="000000"/>
          <w:sz w:val="28"/>
          <w:szCs w:val="28"/>
        </w:rPr>
        <w:t>Загир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57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7570F">
        <w:rPr>
          <w:rFonts w:ascii="Times New Roman" w:hAnsi="Times New Roman"/>
          <w:color w:val="000000"/>
          <w:sz w:val="28"/>
          <w:szCs w:val="28"/>
        </w:rPr>
        <w:t>Юсуб</w:t>
      </w:r>
      <w:proofErr w:type="spellEnd"/>
      <w:r w:rsidRPr="00A757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7570F">
        <w:rPr>
          <w:rFonts w:ascii="Times New Roman" w:hAnsi="Times New Roman"/>
          <w:color w:val="000000"/>
          <w:sz w:val="28"/>
          <w:szCs w:val="28"/>
        </w:rPr>
        <w:t>Оглы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 Роман Антониной Викторовной;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Мустаевой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Ириной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Суреновной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Лагзиев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Зарзандовной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Биксалиной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Эльмаз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Латифовной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Прасоловой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Лианой Васильевной.  </w:t>
      </w:r>
    </w:p>
    <w:p w:rsidR="00AA4C69" w:rsidRPr="00FC7E95" w:rsidRDefault="00AA4C69" w:rsidP="00AA4C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A4C69" w:rsidRDefault="00AA4C69" w:rsidP="00AA4C69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AA4C69" w:rsidRDefault="00AA4C69" w:rsidP="00AA4C6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68633A">
        <w:rPr>
          <w:rFonts w:ascii="Times New Roman" w:hAnsi="Times New Roman"/>
          <w:b/>
          <w:sz w:val="28"/>
          <w:szCs w:val="28"/>
          <w:u w:val="single"/>
        </w:rPr>
        <w:t>Инвестиционные площадки</w:t>
      </w:r>
    </w:p>
    <w:p w:rsidR="00AA4C69" w:rsidRDefault="00AA4C69" w:rsidP="00AA4C6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На данный момент на территории Нижнебаканского  сельского поселения сформировано 4 </w:t>
      </w:r>
      <w:proofErr w:type="spellStart"/>
      <w:r>
        <w:rPr>
          <w:rFonts w:ascii="Times New Roman" w:hAnsi="Times New Roman"/>
          <w:sz w:val="28"/>
          <w:szCs w:val="28"/>
        </w:rPr>
        <w:t>инвестиционно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привлекательных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 площадки. Вдоль федеральной трассы, предположительно для размещения грузовых автомашин (</w:t>
      </w:r>
      <w:proofErr w:type="spellStart"/>
      <w:r>
        <w:rPr>
          <w:rFonts w:ascii="Times New Roman" w:hAnsi="Times New Roman"/>
          <w:sz w:val="28"/>
          <w:szCs w:val="28"/>
        </w:rPr>
        <w:t>камазов</w:t>
      </w:r>
      <w:proofErr w:type="spellEnd"/>
      <w:r>
        <w:rPr>
          <w:rFonts w:ascii="Times New Roman" w:hAnsi="Times New Roman"/>
          <w:sz w:val="28"/>
          <w:szCs w:val="28"/>
        </w:rPr>
        <w:t xml:space="preserve">), на территории  ЗАО «АББА», на развилке  автодорог  ст. Неберджаевская –  </w:t>
      </w:r>
      <w:proofErr w:type="gramStart"/>
      <w:r>
        <w:rPr>
          <w:rFonts w:ascii="Times New Roman" w:hAnsi="Times New Roman"/>
          <w:sz w:val="28"/>
          <w:szCs w:val="28"/>
        </w:rPr>
        <w:t>Грушевая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A4C69" w:rsidRDefault="00AA4C69" w:rsidP="00AA4C6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A4C69" w:rsidRDefault="00AA4C69" w:rsidP="00AA4C69"/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2118CF" w:rsidRPr="00DF59CE">
        <w:rPr>
          <w:rFonts w:ascii="Times New Roman" w:hAnsi="Times New Roman" w:cs="Times New Roman"/>
          <w:sz w:val="28"/>
          <w:szCs w:val="28"/>
        </w:rPr>
        <w:t xml:space="preserve">немаловажных </w:t>
      </w:r>
      <w:r w:rsidRPr="00DF59CE">
        <w:rPr>
          <w:rFonts w:ascii="Times New Roman" w:hAnsi="Times New Roman" w:cs="Times New Roman"/>
          <w:sz w:val="28"/>
          <w:szCs w:val="28"/>
        </w:rPr>
        <w:t xml:space="preserve">мероприятий по обеспечению поступлений по налогу на имущество физических лиц является сдача в эксплуатацию вновь построенного жилищного фонда, паспортизация и плановая инвентаризация строений, помещений и сооружений, принадлежащих физическим лицам.  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Была проведена определенная работа по формированию объективной информации о строениях и сооружениях на территории поселения, что также позволило своевременно выявить вновь построенные объекты, на которые в установленном порядке не были своевременно оформлены права на собственность, а также на домовладения граждан, не сданных в эксплуатацию, но используемые для проживания.  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Несмотря на большую работу администрации поселения собственных средств бюджета на решение всех вопросов перспективного развития поселения недостаточно. Некоторые важные проекты в отчетном году нам удалось реализовать благодаря поддержке краевых и районных  властей.</w:t>
      </w:r>
    </w:p>
    <w:p w:rsidR="002329F0" w:rsidRPr="00DF59CE" w:rsidRDefault="002329F0" w:rsidP="002329F0">
      <w:pPr>
        <w:pStyle w:val="a4"/>
        <w:ind w:firstLine="709"/>
        <w:jc w:val="both"/>
        <w:outlineLvl w:val="0"/>
        <w:rPr>
          <w:szCs w:val="28"/>
        </w:rPr>
      </w:pPr>
      <w:r w:rsidRPr="00DF59CE">
        <w:rPr>
          <w:szCs w:val="28"/>
        </w:rPr>
        <w:t>В 201</w:t>
      </w:r>
      <w:r w:rsidR="00D853D8" w:rsidRPr="00DF59CE">
        <w:rPr>
          <w:szCs w:val="28"/>
        </w:rPr>
        <w:t>6</w:t>
      </w:r>
      <w:r w:rsidRPr="00DF59CE">
        <w:rPr>
          <w:szCs w:val="28"/>
        </w:rPr>
        <w:t xml:space="preserve"> году получено дотаций на выравнивание бюджетной обеспеченности </w:t>
      </w:r>
      <w:r w:rsidR="00312EB1">
        <w:rPr>
          <w:szCs w:val="28"/>
        </w:rPr>
        <w:t>–</w:t>
      </w:r>
      <w:r w:rsidR="00783C28">
        <w:rPr>
          <w:szCs w:val="28"/>
        </w:rPr>
        <w:t xml:space="preserve"> </w:t>
      </w:r>
      <w:r w:rsidR="00312EB1">
        <w:rPr>
          <w:szCs w:val="28"/>
        </w:rPr>
        <w:t xml:space="preserve">11490,3 </w:t>
      </w:r>
      <w:r w:rsidR="00783C28">
        <w:rPr>
          <w:szCs w:val="28"/>
        </w:rPr>
        <w:t>тысяч рублей.</w:t>
      </w:r>
    </w:p>
    <w:p w:rsidR="002329F0" w:rsidRPr="00DF59CE" w:rsidRDefault="00783C28" w:rsidP="002329F0">
      <w:pPr>
        <w:pStyle w:val="a4"/>
        <w:ind w:firstLine="709"/>
        <w:jc w:val="both"/>
        <w:outlineLvl w:val="0"/>
        <w:rPr>
          <w:szCs w:val="28"/>
        </w:rPr>
      </w:pPr>
      <w:r>
        <w:rPr>
          <w:szCs w:val="28"/>
        </w:rPr>
        <w:t>П</w:t>
      </w:r>
      <w:r w:rsidR="002329F0" w:rsidRPr="00DF59CE">
        <w:rPr>
          <w:szCs w:val="28"/>
        </w:rPr>
        <w:t xml:space="preserve">рочие субсидии </w:t>
      </w:r>
      <w:r w:rsidR="00B657AA" w:rsidRPr="00DF59CE">
        <w:rPr>
          <w:szCs w:val="28"/>
        </w:rPr>
        <w:t>–</w:t>
      </w:r>
      <w:r w:rsidR="00D853D8" w:rsidRPr="00DF59CE">
        <w:rPr>
          <w:szCs w:val="28"/>
        </w:rPr>
        <w:t xml:space="preserve"> </w:t>
      </w:r>
      <w:r w:rsidR="00312EB1">
        <w:rPr>
          <w:szCs w:val="28"/>
        </w:rPr>
        <w:t xml:space="preserve">1253,0 </w:t>
      </w:r>
      <w:r w:rsidR="002329F0" w:rsidRPr="00DF59CE">
        <w:rPr>
          <w:szCs w:val="28"/>
        </w:rPr>
        <w:t xml:space="preserve"> тысячи рублей (на доплату губернаторских выплат по культуре и поэтап</w:t>
      </w:r>
      <w:r w:rsidR="00694D1E">
        <w:rPr>
          <w:szCs w:val="28"/>
        </w:rPr>
        <w:t>ное повышение заработной платы).</w:t>
      </w:r>
      <w:r w:rsidR="002329F0" w:rsidRPr="00DF59CE">
        <w:rPr>
          <w:szCs w:val="28"/>
        </w:rPr>
        <w:t xml:space="preserve"> </w:t>
      </w:r>
    </w:p>
    <w:p w:rsidR="002329F0" w:rsidRPr="00DF59CE" w:rsidRDefault="00694D1E" w:rsidP="002329F0">
      <w:pPr>
        <w:pStyle w:val="a4"/>
        <w:ind w:firstLine="709"/>
        <w:jc w:val="both"/>
        <w:outlineLvl w:val="0"/>
        <w:rPr>
          <w:szCs w:val="28"/>
        </w:rPr>
      </w:pPr>
      <w:r>
        <w:rPr>
          <w:szCs w:val="28"/>
        </w:rPr>
        <w:t>С</w:t>
      </w:r>
      <w:r w:rsidR="002329F0" w:rsidRPr="00DF59CE">
        <w:rPr>
          <w:szCs w:val="28"/>
        </w:rPr>
        <w:t xml:space="preserve">убсидии </w:t>
      </w:r>
      <w:r w:rsidR="00536A15">
        <w:rPr>
          <w:szCs w:val="28"/>
        </w:rPr>
        <w:t xml:space="preserve">на мероприятия по развитию газификации в сельской местности (Рудник Опока) </w:t>
      </w:r>
      <w:r w:rsidR="002329F0" w:rsidRPr="00DF59CE">
        <w:rPr>
          <w:szCs w:val="28"/>
        </w:rPr>
        <w:t xml:space="preserve">  - </w:t>
      </w:r>
      <w:r w:rsidR="00536A15">
        <w:rPr>
          <w:szCs w:val="28"/>
        </w:rPr>
        <w:t xml:space="preserve"> 405,3 </w:t>
      </w:r>
      <w:r>
        <w:rPr>
          <w:szCs w:val="28"/>
        </w:rPr>
        <w:t xml:space="preserve"> тысяч рублей.</w:t>
      </w:r>
      <w:r w:rsidR="002329F0" w:rsidRPr="00DF59CE">
        <w:rPr>
          <w:szCs w:val="28"/>
        </w:rPr>
        <w:t xml:space="preserve"> </w:t>
      </w:r>
    </w:p>
    <w:p w:rsidR="002329F0" w:rsidRDefault="00694D1E" w:rsidP="002329F0">
      <w:pPr>
        <w:pStyle w:val="a4"/>
        <w:ind w:firstLine="709"/>
        <w:jc w:val="both"/>
        <w:outlineLvl w:val="0"/>
        <w:rPr>
          <w:szCs w:val="28"/>
        </w:rPr>
      </w:pPr>
      <w:r>
        <w:rPr>
          <w:szCs w:val="28"/>
        </w:rPr>
        <w:t>С</w:t>
      </w:r>
      <w:r w:rsidR="002329F0" w:rsidRPr="00DF59CE">
        <w:rPr>
          <w:szCs w:val="28"/>
        </w:rPr>
        <w:t xml:space="preserve">убсидии для работы </w:t>
      </w:r>
      <w:proofErr w:type="spellStart"/>
      <w:r w:rsidR="002329F0" w:rsidRPr="00DF59CE">
        <w:rPr>
          <w:szCs w:val="28"/>
        </w:rPr>
        <w:t>военн</w:t>
      </w:r>
      <w:proofErr w:type="gramStart"/>
      <w:r w:rsidR="002329F0" w:rsidRPr="00DF59CE">
        <w:rPr>
          <w:szCs w:val="28"/>
        </w:rPr>
        <w:t>о</w:t>
      </w:r>
      <w:proofErr w:type="spellEnd"/>
      <w:r w:rsidR="002329F0" w:rsidRPr="00DF59CE">
        <w:rPr>
          <w:szCs w:val="28"/>
        </w:rPr>
        <w:t>-</w:t>
      </w:r>
      <w:proofErr w:type="gramEnd"/>
      <w:r w:rsidR="002329F0" w:rsidRPr="00DF59CE">
        <w:rPr>
          <w:szCs w:val="28"/>
        </w:rPr>
        <w:t xml:space="preserve"> учетных столов (федеральный бюджет) </w:t>
      </w:r>
      <w:r w:rsidR="0027750F" w:rsidRPr="00DF59CE">
        <w:rPr>
          <w:szCs w:val="28"/>
        </w:rPr>
        <w:t>–</w:t>
      </w:r>
      <w:r w:rsidR="00536A15">
        <w:rPr>
          <w:szCs w:val="28"/>
        </w:rPr>
        <w:t>380,8</w:t>
      </w:r>
      <w:r w:rsidR="002329F0" w:rsidRPr="00DF59CE">
        <w:rPr>
          <w:szCs w:val="28"/>
        </w:rPr>
        <w:t xml:space="preserve"> тысяч рублей.</w:t>
      </w:r>
    </w:p>
    <w:p w:rsidR="00536A15" w:rsidRPr="00DF59CE" w:rsidRDefault="00536A15" w:rsidP="002329F0">
      <w:pPr>
        <w:pStyle w:val="a4"/>
        <w:ind w:firstLine="709"/>
        <w:jc w:val="both"/>
        <w:outlineLvl w:val="0"/>
        <w:rPr>
          <w:szCs w:val="28"/>
        </w:rPr>
      </w:pPr>
      <w:r>
        <w:rPr>
          <w:szCs w:val="28"/>
        </w:rPr>
        <w:t>Субсидии на дополнительную помощь местным бюджетам для решения социально-значимых вопросов (детские площадки) – 350,0 тысяч  рублей</w:t>
      </w:r>
    </w:p>
    <w:p w:rsidR="00FC4005" w:rsidRPr="00DF59CE" w:rsidRDefault="00FC4005" w:rsidP="00A13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29F0" w:rsidRPr="00DF59CE" w:rsidRDefault="002329F0" w:rsidP="00232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>СОЦИАЛЬНО-ЭКОНОМИЧЕСКАЯ СИТУАЦИЯ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lastRenderedPageBreak/>
        <w:t xml:space="preserve">Решение вопросов обеспечения социальной стабильности в поселении во многом зависит от экономической ситуации, устойчивой работы предприятий и организаций, расположенных в поселении. </w:t>
      </w:r>
    </w:p>
    <w:p w:rsidR="006379DA" w:rsidRPr="00DF59CE" w:rsidRDefault="002329F0" w:rsidP="0063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B3362">
        <w:rPr>
          <w:rFonts w:ascii="Times New Roman" w:hAnsi="Times New Roman" w:cs="Times New Roman"/>
          <w:sz w:val="28"/>
          <w:szCs w:val="28"/>
        </w:rPr>
        <w:t>Нижнебаканского сельского поселения входят 4 населенных пунктов: станица Нижнебаканская, станица Неберджаевская, поселок Жемчужный</w:t>
      </w:r>
      <w:r w:rsidR="00F11A8C">
        <w:rPr>
          <w:rFonts w:ascii="Times New Roman" w:hAnsi="Times New Roman" w:cs="Times New Roman"/>
          <w:sz w:val="28"/>
          <w:szCs w:val="28"/>
        </w:rPr>
        <w:t xml:space="preserve">, хутор </w:t>
      </w:r>
      <w:proofErr w:type="spellStart"/>
      <w:r w:rsidR="00F11A8C">
        <w:rPr>
          <w:rFonts w:ascii="Times New Roman" w:hAnsi="Times New Roman" w:cs="Times New Roman"/>
          <w:sz w:val="28"/>
          <w:szCs w:val="28"/>
        </w:rPr>
        <w:t>Гапоновский</w:t>
      </w:r>
      <w:proofErr w:type="spellEnd"/>
      <w:r w:rsidR="00F11A8C">
        <w:rPr>
          <w:rFonts w:ascii="Times New Roman" w:hAnsi="Times New Roman" w:cs="Times New Roman"/>
          <w:sz w:val="28"/>
          <w:szCs w:val="28"/>
        </w:rPr>
        <w:t xml:space="preserve"> в которых проживают 10770 тысяч </w:t>
      </w:r>
      <w:r w:rsidRPr="00DF59C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329F0" w:rsidRPr="00DF59CE" w:rsidRDefault="00F11A8C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Нижнебаканское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поселение многонационально (русские, </w:t>
      </w:r>
      <w:r w:rsidRPr="00DF59CE">
        <w:rPr>
          <w:rFonts w:ascii="Times New Roman" w:hAnsi="Times New Roman" w:cs="Times New Roman"/>
          <w:sz w:val="28"/>
          <w:szCs w:val="28"/>
        </w:rPr>
        <w:t>турки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, украинцы, белорусы, </w:t>
      </w:r>
      <w:proofErr w:type="spellStart"/>
      <w:r w:rsidR="002329F0" w:rsidRPr="00DF59CE">
        <w:rPr>
          <w:rFonts w:ascii="Times New Roman" w:hAnsi="Times New Roman" w:cs="Times New Roman"/>
          <w:sz w:val="28"/>
          <w:szCs w:val="28"/>
        </w:rPr>
        <w:t>изиды</w:t>
      </w:r>
      <w:proofErr w:type="spellEnd"/>
      <w:r w:rsidR="002329F0" w:rsidRPr="00DF59CE">
        <w:rPr>
          <w:rFonts w:ascii="Times New Roman" w:hAnsi="Times New Roman" w:cs="Times New Roman"/>
          <w:sz w:val="28"/>
          <w:szCs w:val="28"/>
        </w:rPr>
        <w:t xml:space="preserve">, </w:t>
      </w:r>
      <w:r w:rsidRPr="00DF59CE">
        <w:rPr>
          <w:rFonts w:ascii="Times New Roman" w:hAnsi="Times New Roman" w:cs="Times New Roman"/>
          <w:sz w:val="28"/>
          <w:szCs w:val="28"/>
        </w:rPr>
        <w:t>греки</w:t>
      </w:r>
      <w:r w:rsidR="002329F0" w:rsidRPr="00DF59CE">
        <w:rPr>
          <w:rFonts w:ascii="Times New Roman" w:hAnsi="Times New Roman" w:cs="Times New Roman"/>
          <w:sz w:val="28"/>
          <w:szCs w:val="28"/>
        </w:rPr>
        <w:t>, казахи, татары и другие).</w:t>
      </w:r>
      <w:proofErr w:type="gramEnd"/>
      <w:r w:rsidR="006379DA">
        <w:rPr>
          <w:rFonts w:ascii="Times New Roman" w:hAnsi="Times New Roman" w:cs="Times New Roman"/>
          <w:sz w:val="28"/>
          <w:szCs w:val="28"/>
        </w:rPr>
        <w:t xml:space="preserve"> В  этом году 20 мая станица Неберджаевская будет праздновать свой 155 юбилей, а станица Нижнебаканская  </w:t>
      </w:r>
      <w:r w:rsidR="00C421DF">
        <w:rPr>
          <w:rFonts w:ascii="Times New Roman" w:hAnsi="Times New Roman" w:cs="Times New Roman"/>
          <w:sz w:val="28"/>
          <w:szCs w:val="28"/>
        </w:rPr>
        <w:t>отметит</w:t>
      </w:r>
      <w:r w:rsidR="006379DA">
        <w:rPr>
          <w:rFonts w:ascii="Times New Roman" w:hAnsi="Times New Roman" w:cs="Times New Roman"/>
          <w:sz w:val="28"/>
          <w:szCs w:val="28"/>
        </w:rPr>
        <w:t xml:space="preserve"> свой 155 день рождения 8 октября 2017 года.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     Основную часть населения составляют:</w:t>
      </w:r>
    </w:p>
    <w:p w:rsidR="002329F0" w:rsidRPr="00DF59CE" w:rsidRDefault="0068636D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русские –61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%,</w:t>
      </w:r>
    </w:p>
    <w:p w:rsidR="002329F0" w:rsidRPr="00DF59CE" w:rsidRDefault="0068636D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1A8C">
        <w:rPr>
          <w:rFonts w:ascii="Times New Roman" w:hAnsi="Times New Roman" w:cs="Times New Roman"/>
          <w:sz w:val="28"/>
          <w:szCs w:val="28"/>
        </w:rPr>
        <w:t>турки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</w:t>
      </w:r>
      <w:r w:rsidR="00193018" w:rsidRPr="00DF59CE">
        <w:rPr>
          <w:rFonts w:ascii="Times New Roman" w:hAnsi="Times New Roman" w:cs="Times New Roman"/>
          <w:sz w:val="28"/>
          <w:szCs w:val="28"/>
        </w:rPr>
        <w:t>26</w:t>
      </w:r>
      <w:r w:rsidRPr="00DF59CE">
        <w:rPr>
          <w:rFonts w:ascii="Times New Roman" w:hAnsi="Times New Roman" w:cs="Times New Roman"/>
          <w:sz w:val="28"/>
          <w:szCs w:val="28"/>
        </w:rPr>
        <w:t xml:space="preserve">% - населения старше 60 лет и </w:t>
      </w:r>
      <w:r w:rsidR="00584999" w:rsidRPr="00DF59CE">
        <w:rPr>
          <w:rFonts w:ascii="Times New Roman" w:hAnsi="Times New Roman" w:cs="Times New Roman"/>
          <w:sz w:val="28"/>
          <w:szCs w:val="28"/>
        </w:rPr>
        <w:t>42</w:t>
      </w:r>
      <w:r w:rsidRPr="00DF59CE">
        <w:rPr>
          <w:rFonts w:ascii="Times New Roman" w:hAnsi="Times New Roman" w:cs="Times New Roman"/>
          <w:sz w:val="28"/>
          <w:szCs w:val="28"/>
        </w:rPr>
        <w:t xml:space="preserve">%  - в возрасте от 35 до 60 лет. </w:t>
      </w:r>
    </w:p>
    <w:p w:rsidR="00E111C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На отчетную дату на территории поселения проживает </w:t>
      </w:r>
      <w:r w:rsidR="00536A15">
        <w:rPr>
          <w:rFonts w:ascii="Times New Roman" w:hAnsi="Times New Roman" w:cs="Times New Roman"/>
          <w:sz w:val="28"/>
          <w:szCs w:val="28"/>
        </w:rPr>
        <w:t xml:space="preserve">3 </w:t>
      </w:r>
      <w:r w:rsidRPr="00DF59C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90BEF" w:rsidRPr="00DF59CE">
        <w:rPr>
          <w:rFonts w:ascii="Times New Roman" w:hAnsi="Times New Roman" w:cs="Times New Roman"/>
          <w:sz w:val="28"/>
          <w:szCs w:val="28"/>
        </w:rPr>
        <w:t>а</w:t>
      </w:r>
      <w:r w:rsidR="00536A15">
        <w:rPr>
          <w:rFonts w:ascii="Times New Roman" w:hAnsi="Times New Roman" w:cs="Times New Roman"/>
          <w:sz w:val="28"/>
          <w:szCs w:val="28"/>
        </w:rPr>
        <w:t xml:space="preserve"> ВОВ и  2 вдовы участников ВОВ, 104</w:t>
      </w:r>
      <w:r w:rsidRPr="00DF59CE">
        <w:rPr>
          <w:rFonts w:ascii="Times New Roman" w:hAnsi="Times New Roman" w:cs="Times New Roman"/>
          <w:sz w:val="28"/>
          <w:szCs w:val="28"/>
        </w:rPr>
        <w:t xml:space="preserve">- несовершеннолетних узников </w:t>
      </w:r>
      <w:r w:rsidR="00F11A8C">
        <w:rPr>
          <w:rFonts w:ascii="Times New Roman" w:hAnsi="Times New Roman" w:cs="Times New Roman"/>
          <w:sz w:val="28"/>
          <w:szCs w:val="28"/>
        </w:rPr>
        <w:t xml:space="preserve">в период ВОВ, </w:t>
      </w:r>
      <w:r w:rsidR="00536A15">
        <w:rPr>
          <w:rFonts w:ascii="Times New Roman" w:hAnsi="Times New Roman" w:cs="Times New Roman"/>
          <w:sz w:val="28"/>
          <w:szCs w:val="28"/>
        </w:rPr>
        <w:t xml:space="preserve">34 участника трудового фронта. В рамках 70-ти </w:t>
      </w:r>
      <w:proofErr w:type="spellStart"/>
      <w:r w:rsidR="00536A15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536A15">
        <w:rPr>
          <w:rFonts w:ascii="Times New Roman" w:hAnsi="Times New Roman" w:cs="Times New Roman"/>
          <w:sz w:val="28"/>
          <w:szCs w:val="28"/>
        </w:rPr>
        <w:t xml:space="preserve"> Победы в ВОВ 1941-1945 годов в 2016 году к 9 мая были вручены</w:t>
      </w:r>
      <w:r w:rsidR="00207F09">
        <w:rPr>
          <w:rFonts w:ascii="Times New Roman" w:hAnsi="Times New Roman" w:cs="Times New Roman"/>
          <w:sz w:val="28"/>
          <w:szCs w:val="28"/>
        </w:rPr>
        <w:t xml:space="preserve"> 183 юбилейные медали. Также на территории Нижнебаканского сельского поселения Крымского района проживают участники боевых действий в Афганистане – 10 человек, в Чечне - -34 человека, участники ликвидации последствий на ЧАЭС – 8 человек. Без внимания не остались наши долгожители, в их честь от имени главы администрации и председателя Совета ветеранов  в Нижнебаканском Доме культуры были организованы поздравительные мероприятия и вручены подарки.</w:t>
      </w:r>
    </w:p>
    <w:p w:rsidR="00207F09" w:rsidRDefault="00207F09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на территории поселения в ряды Российской Армии ушло служить 20 человек, были организованы торжественные проводы. На первичном воинском учете состоит 48 человек.</w:t>
      </w:r>
    </w:p>
    <w:p w:rsidR="00224F4A" w:rsidRPr="00DF59CE" w:rsidRDefault="00224F4A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администрация Нижнебаканского сельского поселения Крымского района готова принять участие в мобилизационной подготовке проводимым Крымским военным комиссариатом.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В поселении в 201</w:t>
      </w:r>
      <w:r w:rsidR="007060EE" w:rsidRPr="00DF59CE">
        <w:rPr>
          <w:rFonts w:ascii="Times New Roman" w:hAnsi="Times New Roman" w:cs="Times New Roman"/>
          <w:sz w:val="28"/>
          <w:szCs w:val="28"/>
        </w:rPr>
        <w:t>6</w:t>
      </w:r>
      <w:r w:rsidR="00621209">
        <w:rPr>
          <w:rFonts w:ascii="Times New Roman" w:hAnsi="Times New Roman" w:cs="Times New Roman"/>
          <w:sz w:val="28"/>
          <w:szCs w:val="28"/>
        </w:rPr>
        <w:t xml:space="preserve"> году</w:t>
      </w:r>
      <w:r w:rsidR="00457945">
        <w:rPr>
          <w:rFonts w:ascii="Times New Roman" w:hAnsi="Times New Roman" w:cs="Times New Roman"/>
          <w:sz w:val="28"/>
          <w:szCs w:val="28"/>
        </w:rPr>
        <w:t xml:space="preserve"> </w:t>
      </w:r>
      <w:r w:rsidR="004C4145" w:rsidRPr="00DF59CE">
        <w:rPr>
          <w:rFonts w:ascii="Times New Roman" w:hAnsi="Times New Roman" w:cs="Times New Roman"/>
          <w:sz w:val="28"/>
          <w:szCs w:val="28"/>
        </w:rPr>
        <w:t xml:space="preserve">рождаемость </w:t>
      </w:r>
      <w:r w:rsidRPr="00DF59CE">
        <w:rPr>
          <w:rFonts w:ascii="Times New Roman" w:hAnsi="Times New Roman" w:cs="Times New Roman"/>
          <w:sz w:val="28"/>
          <w:szCs w:val="28"/>
        </w:rPr>
        <w:t xml:space="preserve">превысила </w:t>
      </w:r>
      <w:r w:rsidR="004C4145" w:rsidRPr="00DF59CE">
        <w:rPr>
          <w:rFonts w:ascii="Times New Roman" w:hAnsi="Times New Roman" w:cs="Times New Roman"/>
          <w:sz w:val="28"/>
          <w:szCs w:val="28"/>
        </w:rPr>
        <w:t xml:space="preserve">смертность </w:t>
      </w:r>
      <w:r w:rsidRPr="00DF59CE">
        <w:rPr>
          <w:rFonts w:ascii="Times New Roman" w:hAnsi="Times New Roman" w:cs="Times New Roman"/>
          <w:sz w:val="28"/>
          <w:szCs w:val="28"/>
        </w:rPr>
        <w:t xml:space="preserve">населения. </w:t>
      </w:r>
    </w:p>
    <w:p w:rsidR="002329F0" w:rsidRPr="00DF59CE" w:rsidRDefault="002329F0" w:rsidP="00232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Демографическая ситуация: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4"/>
        <w:gridCol w:w="3627"/>
      </w:tblGrid>
      <w:tr w:rsidR="002329F0" w:rsidRPr="00DF59CE" w:rsidTr="00DC6741">
        <w:trPr>
          <w:trHeight w:val="340"/>
          <w:jc w:val="center"/>
        </w:trPr>
        <w:tc>
          <w:tcPr>
            <w:tcW w:w="4284" w:type="dxa"/>
          </w:tcPr>
          <w:p w:rsidR="002329F0" w:rsidRPr="00DF59CE" w:rsidRDefault="002329F0" w:rsidP="00DC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:rsidR="002329F0" w:rsidRPr="00DF59CE" w:rsidRDefault="002329F0" w:rsidP="00BB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0965" w:rsidRPr="00DF59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59C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329F0" w:rsidRPr="00DF59CE" w:rsidTr="00DC6741">
        <w:trPr>
          <w:trHeight w:val="340"/>
          <w:jc w:val="center"/>
        </w:trPr>
        <w:tc>
          <w:tcPr>
            <w:tcW w:w="4284" w:type="dxa"/>
          </w:tcPr>
          <w:p w:rsidR="002329F0" w:rsidRPr="00DF59CE" w:rsidRDefault="002329F0" w:rsidP="00DC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sz w:val="28"/>
                <w:szCs w:val="28"/>
              </w:rPr>
              <w:t>Родилось (чел.)</w:t>
            </w: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:rsidR="002329F0" w:rsidRPr="00C95141" w:rsidRDefault="00C95141" w:rsidP="00DC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2329F0" w:rsidRPr="00DF59CE" w:rsidTr="00DC6741">
        <w:trPr>
          <w:trHeight w:val="340"/>
          <w:jc w:val="center"/>
        </w:trPr>
        <w:tc>
          <w:tcPr>
            <w:tcW w:w="4284" w:type="dxa"/>
          </w:tcPr>
          <w:p w:rsidR="002329F0" w:rsidRPr="00DF59CE" w:rsidRDefault="002329F0" w:rsidP="00DC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sz w:val="28"/>
                <w:szCs w:val="28"/>
              </w:rPr>
              <w:t>Умерло (чел.)</w:t>
            </w: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:rsidR="002329F0" w:rsidRPr="00C95141" w:rsidRDefault="009B74BC" w:rsidP="00DC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2329F0" w:rsidRPr="00DF59CE" w:rsidTr="00DC6741">
        <w:trPr>
          <w:trHeight w:val="340"/>
          <w:jc w:val="center"/>
        </w:trPr>
        <w:tc>
          <w:tcPr>
            <w:tcW w:w="4284" w:type="dxa"/>
          </w:tcPr>
          <w:p w:rsidR="002329F0" w:rsidRPr="00DF59CE" w:rsidRDefault="002329F0" w:rsidP="00DC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 населения</w:t>
            </w: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:rsidR="002329F0" w:rsidRPr="00A72C67" w:rsidRDefault="00C95141" w:rsidP="00BB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</w:p>
        </w:tc>
      </w:tr>
    </w:tbl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A38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Тру</w:t>
      </w:r>
      <w:r w:rsidR="00CA4A38">
        <w:rPr>
          <w:rFonts w:ascii="Times New Roman" w:hAnsi="Times New Roman" w:cs="Times New Roman"/>
          <w:sz w:val="28"/>
          <w:szCs w:val="28"/>
        </w:rPr>
        <w:t>доспособного населения -</w:t>
      </w:r>
      <w:r w:rsidR="00A72C67">
        <w:rPr>
          <w:rFonts w:ascii="Times New Roman" w:hAnsi="Times New Roman" w:cs="Times New Roman"/>
          <w:sz w:val="28"/>
          <w:szCs w:val="28"/>
        </w:rPr>
        <w:t xml:space="preserve">  5871 </w:t>
      </w:r>
      <w:r w:rsidRPr="00DF59CE">
        <w:rPr>
          <w:rFonts w:ascii="Times New Roman" w:hAnsi="Times New Roman" w:cs="Times New Roman"/>
          <w:sz w:val="28"/>
          <w:szCs w:val="28"/>
        </w:rPr>
        <w:t xml:space="preserve">человек, что составляет </w:t>
      </w:r>
      <w:r w:rsidR="00796E67" w:rsidRPr="00DF59CE">
        <w:rPr>
          <w:rFonts w:ascii="Times New Roman" w:hAnsi="Times New Roman" w:cs="Times New Roman"/>
          <w:sz w:val="28"/>
          <w:szCs w:val="28"/>
        </w:rPr>
        <w:t>–</w:t>
      </w:r>
      <w:r w:rsidR="00A72C67">
        <w:rPr>
          <w:rFonts w:ascii="Times New Roman" w:hAnsi="Times New Roman" w:cs="Times New Roman"/>
          <w:sz w:val="28"/>
          <w:szCs w:val="28"/>
        </w:rPr>
        <w:t xml:space="preserve">  54,5 </w:t>
      </w:r>
      <w:r w:rsidR="00CA4A38">
        <w:rPr>
          <w:rFonts w:ascii="Times New Roman" w:hAnsi="Times New Roman" w:cs="Times New Roman"/>
          <w:sz w:val="28"/>
          <w:szCs w:val="28"/>
        </w:rPr>
        <w:t>% от общей численности жителей</w:t>
      </w:r>
      <w:r w:rsidRPr="00DF59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9F0" w:rsidRPr="00DF59CE" w:rsidRDefault="00F11A8C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работающих – </w:t>
      </w:r>
      <w:r w:rsidR="00A72C67">
        <w:rPr>
          <w:rFonts w:ascii="Times New Roman" w:hAnsi="Times New Roman" w:cs="Times New Roman"/>
          <w:sz w:val="28"/>
          <w:szCs w:val="28"/>
        </w:rPr>
        <w:t>2452</w:t>
      </w:r>
      <w:r w:rsidR="00694D1E">
        <w:rPr>
          <w:rFonts w:ascii="Times New Roman" w:hAnsi="Times New Roman" w:cs="Times New Roman"/>
          <w:sz w:val="28"/>
          <w:szCs w:val="28"/>
        </w:rPr>
        <w:t>, которы</w:t>
      </w:r>
      <w:r w:rsidR="00CA4A38">
        <w:rPr>
          <w:rFonts w:ascii="Times New Roman" w:hAnsi="Times New Roman" w:cs="Times New Roman"/>
          <w:sz w:val="28"/>
          <w:szCs w:val="28"/>
        </w:rPr>
        <w:t>е</w:t>
      </w:r>
      <w:r w:rsidR="00694D1E">
        <w:rPr>
          <w:rFonts w:ascii="Times New Roman" w:hAnsi="Times New Roman" w:cs="Times New Roman"/>
          <w:sz w:val="28"/>
          <w:szCs w:val="28"/>
        </w:rPr>
        <w:t xml:space="preserve"> заняты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в основном за пределами поселения. </w:t>
      </w:r>
    </w:p>
    <w:p w:rsidR="00C7388C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C95141">
        <w:rPr>
          <w:rFonts w:ascii="Times New Roman" w:hAnsi="Times New Roman" w:cs="Times New Roman"/>
          <w:sz w:val="28"/>
          <w:szCs w:val="28"/>
        </w:rPr>
        <w:t>201</w:t>
      </w:r>
      <w:r w:rsidR="007060EE" w:rsidRPr="00C95141">
        <w:rPr>
          <w:rFonts w:ascii="Times New Roman" w:hAnsi="Times New Roman" w:cs="Times New Roman"/>
          <w:sz w:val="28"/>
          <w:szCs w:val="28"/>
        </w:rPr>
        <w:t>6</w:t>
      </w:r>
      <w:r w:rsidRPr="00C95141">
        <w:rPr>
          <w:rFonts w:ascii="Times New Roman" w:hAnsi="Times New Roman" w:cs="Times New Roman"/>
          <w:sz w:val="28"/>
          <w:szCs w:val="28"/>
        </w:rPr>
        <w:t xml:space="preserve"> году в Крымск</w:t>
      </w:r>
      <w:r w:rsidR="00C7388C" w:rsidRPr="00C95141">
        <w:rPr>
          <w:rFonts w:ascii="Times New Roman" w:hAnsi="Times New Roman" w:cs="Times New Roman"/>
          <w:sz w:val="28"/>
          <w:szCs w:val="28"/>
        </w:rPr>
        <w:t>ом</w:t>
      </w:r>
      <w:r w:rsidRPr="00C9514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7388C" w:rsidRPr="00C95141">
        <w:rPr>
          <w:rFonts w:ascii="Times New Roman" w:hAnsi="Times New Roman" w:cs="Times New Roman"/>
          <w:sz w:val="28"/>
          <w:szCs w:val="28"/>
        </w:rPr>
        <w:t>е</w:t>
      </w:r>
      <w:r w:rsidRPr="00C95141">
        <w:rPr>
          <w:rFonts w:ascii="Times New Roman" w:hAnsi="Times New Roman" w:cs="Times New Roman"/>
          <w:sz w:val="28"/>
          <w:szCs w:val="28"/>
        </w:rPr>
        <w:t xml:space="preserve"> занятости населения по поиску работы </w:t>
      </w:r>
      <w:r w:rsidR="00A1482C" w:rsidRPr="00C95141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C95141">
        <w:rPr>
          <w:rFonts w:ascii="Times New Roman" w:hAnsi="Times New Roman" w:cs="Times New Roman"/>
          <w:sz w:val="28"/>
          <w:szCs w:val="28"/>
        </w:rPr>
        <w:t>186</w:t>
      </w:r>
      <w:r w:rsidR="00A1482C" w:rsidRPr="00C95141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C95141">
        <w:rPr>
          <w:rFonts w:ascii="Times New Roman" w:hAnsi="Times New Roman" w:cs="Times New Roman"/>
          <w:sz w:val="28"/>
          <w:szCs w:val="28"/>
        </w:rPr>
        <w:t>126</w:t>
      </w:r>
      <w:r w:rsidR="00A1482C" w:rsidRPr="00C95141">
        <w:rPr>
          <w:rFonts w:ascii="Times New Roman" w:hAnsi="Times New Roman" w:cs="Times New Roman"/>
          <w:sz w:val="28"/>
          <w:szCs w:val="28"/>
        </w:rPr>
        <w:t xml:space="preserve"> из которых нашли работу, </w:t>
      </w:r>
      <w:r w:rsidRPr="00C95141">
        <w:rPr>
          <w:rFonts w:ascii="Times New Roman" w:hAnsi="Times New Roman" w:cs="Times New Roman"/>
          <w:sz w:val="28"/>
          <w:szCs w:val="28"/>
        </w:rPr>
        <w:t xml:space="preserve">признаны безработными </w:t>
      </w:r>
      <w:r w:rsidR="00C95141">
        <w:rPr>
          <w:rFonts w:ascii="Times New Roman" w:hAnsi="Times New Roman" w:cs="Times New Roman"/>
          <w:sz w:val="28"/>
          <w:szCs w:val="28"/>
        </w:rPr>
        <w:t>28</w:t>
      </w:r>
      <w:r w:rsidR="00C7388C" w:rsidRPr="00C95141">
        <w:rPr>
          <w:rFonts w:ascii="Times New Roman" w:hAnsi="Times New Roman" w:cs="Times New Roman"/>
          <w:sz w:val="28"/>
          <w:szCs w:val="28"/>
        </w:rPr>
        <w:t xml:space="preserve"> жителей поселения.</w:t>
      </w:r>
    </w:p>
    <w:p w:rsidR="009A6594" w:rsidRPr="00DF59CE" w:rsidRDefault="009A6594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За отчетный период из числа жителей поселения</w:t>
      </w:r>
      <w:r w:rsidR="00A1482C">
        <w:rPr>
          <w:rFonts w:ascii="Times New Roman" w:hAnsi="Times New Roman" w:cs="Times New Roman"/>
          <w:sz w:val="28"/>
          <w:szCs w:val="28"/>
        </w:rPr>
        <w:t xml:space="preserve">  </w:t>
      </w:r>
      <w:r w:rsidRPr="00DF59CE">
        <w:rPr>
          <w:rFonts w:ascii="Times New Roman" w:hAnsi="Times New Roman" w:cs="Times New Roman"/>
          <w:sz w:val="28"/>
          <w:szCs w:val="28"/>
        </w:rPr>
        <w:t>приняли участие  во временной занятости:</w:t>
      </w:r>
    </w:p>
    <w:p w:rsidR="00DA2509" w:rsidRPr="00DF59CE" w:rsidRDefault="00A72C67" w:rsidP="0071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A2509" w:rsidRPr="00DF59CE">
        <w:rPr>
          <w:rFonts w:ascii="Times New Roman" w:hAnsi="Times New Roman" w:cs="Times New Roman"/>
          <w:sz w:val="28"/>
          <w:szCs w:val="28"/>
        </w:rPr>
        <w:t xml:space="preserve"> - </w:t>
      </w:r>
      <w:r w:rsidR="002329F0" w:rsidRPr="00DF59CE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714ADF">
        <w:rPr>
          <w:rFonts w:ascii="Times New Roman" w:hAnsi="Times New Roman" w:cs="Times New Roman"/>
          <w:sz w:val="28"/>
          <w:szCs w:val="28"/>
        </w:rPr>
        <w:t>х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подрост</w:t>
      </w:r>
      <w:r w:rsidR="00714ADF">
        <w:rPr>
          <w:rFonts w:ascii="Times New Roman" w:hAnsi="Times New Roman" w:cs="Times New Roman"/>
          <w:sz w:val="28"/>
          <w:szCs w:val="28"/>
        </w:rPr>
        <w:t>ков</w:t>
      </w:r>
      <w:r w:rsidR="00DA2509" w:rsidRPr="00DF59CE">
        <w:rPr>
          <w:rFonts w:ascii="Times New Roman" w:hAnsi="Times New Roman" w:cs="Times New Roman"/>
          <w:sz w:val="28"/>
          <w:szCs w:val="28"/>
        </w:rPr>
        <w:t xml:space="preserve"> возрасте от 14 до 18 лет </w:t>
      </w:r>
      <w:r w:rsidR="002329F0" w:rsidRPr="00DF59CE">
        <w:rPr>
          <w:rFonts w:ascii="Times New Roman" w:hAnsi="Times New Roman" w:cs="Times New Roman"/>
          <w:sz w:val="28"/>
          <w:szCs w:val="28"/>
        </w:rPr>
        <w:t>работали с поддержкой центра занятости в летний период</w:t>
      </w:r>
      <w:r w:rsidR="00DA2509" w:rsidRPr="00DF59CE">
        <w:rPr>
          <w:rFonts w:ascii="Times New Roman" w:hAnsi="Times New Roman" w:cs="Times New Roman"/>
          <w:sz w:val="28"/>
          <w:szCs w:val="28"/>
        </w:rPr>
        <w:t>,</w:t>
      </w:r>
    </w:p>
    <w:p w:rsidR="00FC4005" w:rsidRDefault="002329F0" w:rsidP="00A1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Уровень безработицы в поселении за отчетный период составил 0,</w:t>
      </w:r>
      <w:r w:rsidR="00C7388C" w:rsidRPr="00DF59CE">
        <w:rPr>
          <w:rFonts w:ascii="Times New Roman" w:hAnsi="Times New Roman" w:cs="Times New Roman"/>
          <w:sz w:val="28"/>
          <w:szCs w:val="28"/>
        </w:rPr>
        <w:t>1</w:t>
      </w:r>
      <w:r w:rsidR="00EC0297">
        <w:rPr>
          <w:rFonts w:ascii="Times New Roman" w:hAnsi="Times New Roman" w:cs="Times New Roman"/>
          <w:sz w:val="28"/>
          <w:szCs w:val="28"/>
        </w:rPr>
        <w:t xml:space="preserve"> % при районном  уровне  - 0,4</w:t>
      </w:r>
      <w:r w:rsidRPr="00DF59CE">
        <w:rPr>
          <w:rFonts w:ascii="Times New Roman" w:hAnsi="Times New Roman" w:cs="Times New Roman"/>
          <w:sz w:val="28"/>
          <w:szCs w:val="28"/>
        </w:rPr>
        <w:t xml:space="preserve"> %  и краевом – 0,</w:t>
      </w:r>
      <w:r w:rsidR="00EC0297">
        <w:rPr>
          <w:rFonts w:ascii="Times New Roman" w:hAnsi="Times New Roman" w:cs="Times New Roman"/>
          <w:sz w:val="28"/>
          <w:szCs w:val="28"/>
        </w:rPr>
        <w:t>7</w:t>
      </w:r>
      <w:r w:rsidR="00A1320E" w:rsidRPr="00DF59CE">
        <w:rPr>
          <w:rFonts w:ascii="Times New Roman" w:hAnsi="Times New Roman" w:cs="Times New Roman"/>
          <w:sz w:val="28"/>
          <w:szCs w:val="28"/>
        </w:rPr>
        <w:t>%</w:t>
      </w:r>
      <w:r w:rsidR="00EC0297">
        <w:rPr>
          <w:rFonts w:ascii="Times New Roman" w:hAnsi="Times New Roman" w:cs="Times New Roman"/>
          <w:sz w:val="28"/>
          <w:szCs w:val="28"/>
        </w:rPr>
        <w:t>.</w:t>
      </w:r>
    </w:p>
    <w:p w:rsidR="004F6E36" w:rsidRPr="00DF59CE" w:rsidRDefault="004F6E36" w:rsidP="00514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8C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7388C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поселении проведена «Ярмарка вакансий»</w:t>
      </w:r>
      <w:r w:rsidR="00DC6A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приняли участие 27 человек.</w:t>
      </w:r>
    </w:p>
    <w:p w:rsidR="002329F0" w:rsidRPr="00DF59CE" w:rsidRDefault="002329F0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>Из всего вышесказанного можно сделать вывод, что экономика поселения является многопрофильной.</w:t>
      </w: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05" w:rsidRPr="00DF59CE" w:rsidRDefault="00FC4005" w:rsidP="00A13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29F0" w:rsidRPr="00DF59CE" w:rsidRDefault="002329F0" w:rsidP="00232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445CF3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Социальная стабильность  во многом зависит  от</w:t>
      </w:r>
      <w:r w:rsidR="00623707" w:rsidRPr="00DF59CE">
        <w:rPr>
          <w:rFonts w:ascii="Times New Roman" w:hAnsi="Times New Roman" w:cs="Times New Roman"/>
          <w:sz w:val="28"/>
          <w:szCs w:val="28"/>
        </w:rPr>
        <w:t xml:space="preserve"> положения дел в сфере жилищно-</w:t>
      </w:r>
      <w:r w:rsidRPr="00DF59CE">
        <w:rPr>
          <w:rFonts w:ascii="Times New Roman" w:hAnsi="Times New Roman" w:cs="Times New Roman"/>
          <w:sz w:val="28"/>
          <w:szCs w:val="28"/>
        </w:rPr>
        <w:t xml:space="preserve">коммунального хозяйства. </w:t>
      </w:r>
    </w:p>
    <w:p w:rsidR="002329F0" w:rsidRPr="00DF59CE" w:rsidRDefault="001F1A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прежнему</w:t>
      </w:r>
      <w:proofErr w:type="gramEnd"/>
      <w:r w:rsidR="002329F0" w:rsidRPr="00DF59CE">
        <w:rPr>
          <w:rFonts w:ascii="Times New Roman" w:hAnsi="Times New Roman" w:cs="Times New Roman"/>
          <w:sz w:val="28"/>
          <w:szCs w:val="28"/>
        </w:rPr>
        <w:t xml:space="preserve">  остаются вопросы ремонта дорог, водоснабжения, водоотведения, санитарного состояния, энергоснабжения,  газификации, благоустройства  на территории поселения.</w:t>
      </w:r>
    </w:p>
    <w:p w:rsidR="002329F0" w:rsidRPr="003C1952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Расходы бюджета на жилищно-коммунальное хозяйство</w:t>
      </w:r>
      <w:r w:rsidR="003C1952">
        <w:rPr>
          <w:rFonts w:ascii="Times New Roman" w:hAnsi="Times New Roman" w:cs="Times New Roman"/>
          <w:sz w:val="28"/>
          <w:szCs w:val="28"/>
        </w:rPr>
        <w:t xml:space="preserve"> и благоустройство</w:t>
      </w:r>
      <w:r w:rsidRPr="00DF59CE">
        <w:rPr>
          <w:rFonts w:ascii="Times New Roman" w:hAnsi="Times New Roman" w:cs="Times New Roman"/>
          <w:sz w:val="28"/>
          <w:szCs w:val="28"/>
        </w:rPr>
        <w:t xml:space="preserve">  в 201</w:t>
      </w:r>
      <w:r w:rsidR="00885407" w:rsidRPr="00DF59CE">
        <w:rPr>
          <w:rFonts w:ascii="Times New Roman" w:hAnsi="Times New Roman" w:cs="Times New Roman"/>
          <w:sz w:val="28"/>
          <w:szCs w:val="28"/>
        </w:rPr>
        <w:t>6</w:t>
      </w:r>
      <w:r w:rsidRPr="00DF59CE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C195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07F09">
        <w:rPr>
          <w:rFonts w:ascii="Times New Roman" w:hAnsi="Times New Roman" w:cs="Times New Roman"/>
          <w:sz w:val="28"/>
          <w:szCs w:val="28"/>
        </w:rPr>
        <w:t xml:space="preserve"> 10646,9</w:t>
      </w:r>
      <w:r w:rsidRPr="003C1952">
        <w:rPr>
          <w:rFonts w:ascii="Times New Roman" w:hAnsi="Times New Roman" w:cs="Times New Roman"/>
          <w:sz w:val="28"/>
          <w:szCs w:val="28"/>
        </w:rPr>
        <w:t xml:space="preserve"> тысяч рублей. </w:t>
      </w: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9CE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 населенные пункты поселения связаны между собой асфальтированными и гравийными дорогами с твердым покрытием. </w:t>
      </w:r>
      <w:r w:rsidR="00384F9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Руководитель Крымского ДРСУ – </w:t>
      </w:r>
      <w:proofErr w:type="spellStart"/>
      <w:r w:rsidR="00384F9B">
        <w:rPr>
          <w:rFonts w:ascii="Times New Roman" w:hAnsi="Times New Roman" w:cs="Times New Roman"/>
          <w:b/>
          <w:sz w:val="28"/>
          <w:szCs w:val="28"/>
          <w:u w:val="single"/>
        </w:rPr>
        <w:t>Шепилев</w:t>
      </w:r>
      <w:proofErr w:type="spellEnd"/>
      <w:r w:rsidR="00384F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4145">
        <w:rPr>
          <w:rFonts w:ascii="Times New Roman" w:hAnsi="Times New Roman" w:cs="Times New Roman"/>
          <w:b/>
          <w:sz w:val="28"/>
          <w:szCs w:val="28"/>
          <w:u w:val="single"/>
        </w:rPr>
        <w:t>Денис</w:t>
      </w:r>
      <w:r w:rsidR="00384F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Игоревич,</w:t>
      </w:r>
      <w:r w:rsidR="00C523B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руководитель ДЭП-93 филиал</w:t>
      </w:r>
      <w:proofErr w:type="gramStart"/>
      <w:r w:rsidR="00C523B1">
        <w:rPr>
          <w:rFonts w:ascii="Times New Roman" w:hAnsi="Times New Roman" w:cs="Times New Roman"/>
          <w:b/>
          <w:sz w:val="28"/>
          <w:szCs w:val="28"/>
          <w:u w:val="single"/>
        </w:rPr>
        <w:t>а ООО</w:t>
      </w:r>
      <w:proofErr w:type="gramEnd"/>
      <w:r w:rsidR="00C523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523B1">
        <w:rPr>
          <w:rFonts w:ascii="Times New Roman" w:hAnsi="Times New Roman" w:cs="Times New Roman"/>
          <w:b/>
          <w:sz w:val="28"/>
          <w:szCs w:val="28"/>
          <w:u w:val="single"/>
        </w:rPr>
        <w:t>Дорснаб</w:t>
      </w:r>
      <w:proofErr w:type="spellEnd"/>
      <w:r w:rsidR="00C523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Духов Игорь Робертович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По территории поселения проходит дорога федерального значения «Краснодар </w:t>
      </w:r>
      <w:r w:rsidR="00F11A8C">
        <w:rPr>
          <w:rFonts w:ascii="Times New Roman" w:hAnsi="Times New Roman" w:cs="Times New Roman"/>
          <w:sz w:val="28"/>
          <w:szCs w:val="28"/>
        </w:rPr>
        <w:t>– Но</w:t>
      </w:r>
      <w:r w:rsidR="00AD51C6">
        <w:rPr>
          <w:rFonts w:ascii="Times New Roman" w:hAnsi="Times New Roman" w:cs="Times New Roman"/>
          <w:sz w:val="28"/>
          <w:szCs w:val="28"/>
        </w:rPr>
        <w:t xml:space="preserve">вороссийск» протяженностью  8 </w:t>
      </w:r>
      <w:r w:rsidRPr="00DF59CE">
        <w:rPr>
          <w:rFonts w:ascii="Times New Roman" w:hAnsi="Times New Roman" w:cs="Times New Roman"/>
          <w:sz w:val="28"/>
          <w:szCs w:val="28"/>
        </w:rPr>
        <w:t xml:space="preserve">км. </w:t>
      </w:r>
    </w:p>
    <w:p w:rsidR="002329F0" w:rsidRPr="00DF59CE" w:rsidRDefault="00F11A8C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– </w:t>
      </w:r>
      <w:r w:rsidR="00AD51C6">
        <w:rPr>
          <w:rFonts w:ascii="Times New Roman" w:hAnsi="Times New Roman" w:cs="Times New Roman"/>
          <w:sz w:val="28"/>
          <w:szCs w:val="28"/>
        </w:rPr>
        <w:t xml:space="preserve">48,8 </w:t>
      </w:r>
      <w:r w:rsidR="002329F0" w:rsidRPr="00DF59CE">
        <w:rPr>
          <w:rFonts w:ascii="Times New Roman" w:hAnsi="Times New Roman" w:cs="Times New Roman"/>
          <w:sz w:val="28"/>
          <w:szCs w:val="28"/>
        </w:rPr>
        <w:t>км.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В 201</w:t>
      </w:r>
      <w:r w:rsidR="00885407" w:rsidRPr="00DF59CE">
        <w:rPr>
          <w:rFonts w:ascii="Times New Roman" w:hAnsi="Times New Roman" w:cs="Times New Roman"/>
          <w:sz w:val="28"/>
          <w:szCs w:val="28"/>
        </w:rPr>
        <w:t>6</w:t>
      </w:r>
      <w:r w:rsidRPr="00DF59C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07F09">
        <w:rPr>
          <w:rFonts w:ascii="Times New Roman" w:hAnsi="Times New Roman" w:cs="Times New Roman"/>
          <w:sz w:val="28"/>
          <w:szCs w:val="28"/>
        </w:rPr>
        <w:t>расходы местного бюджет</w:t>
      </w:r>
      <w:r w:rsidR="00F11A8C">
        <w:rPr>
          <w:rFonts w:ascii="Times New Roman" w:hAnsi="Times New Roman" w:cs="Times New Roman"/>
          <w:sz w:val="28"/>
          <w:szCs w:val="28"/>
        </w:rPr>
        <w:t xml:space="preserve"> </w:t>
      </w:r>
      <w:r w:rsidR="00623707" w:rsidRPr="00DF59CE">
        <w:rPr>
          <w:rFonts w:ascii="Times New Roman" w:hAnsi="Times New Roman" w:cs="Times New Roman"/>
          <w:sz w:val="28"/>
          <w:szCs w:val="28"/>
        </w:rPr>
        <w:t>на содержание автомобильных дорог</w:t>
      </w:r>
      <w:r w:rsidR="00C139ED" w:rsidRPr="00DF59C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7F09">
        <w:rPr>
          <w:rFonts w:ascii="Times New Roman" w:hAnsi="Times New Roman" w:cs="Times New Roman"/>
          <w:sz w:val="28"/>
          <w:szCs w:val="28"/>
        </w:rPr>
        <w:t xml:space="preserve"> составило 867,5</w:t>
      </w:r>
      <w:r w:rsidR="00F11A8C">
        <w:rPr>
          <w:rFonts w:ascii="Times New Roman" w:hAnsi="Times New Roman" w:cs="Times New Roman"/>
          <w:sz w:val="28"/>
          <w:szCs w:val="28"/>
        </w:rPr>
        <w:t xml:space="preserve"> </w:t>
      </w:r>
      <w:r w:rsidR="004B7466" w:rsidRPr="00DF59C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B7466" w:rsidRPr="00DF59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B7466" w:rsidRPr="00DF59CE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885407" w:rsidRPr="00DF59CE" w:rsidRDefault="00885407" w:rsidP="008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proofErr w:type="spellStart"/>
      <w:r w:rsidR="004E6999" w:rsidRPr="00DF59CE">
        <w:rPr>
          <w:rFonts w:ascii="Times New Roman" w:hAnsi="Times New Roman" w:cs="Times New Roman"/>
          <w:sz w:val="28"/>
          <w:szCs w:val="28"/>
        </w:rPr>
        <w:t>отгрейдировано</w:t>
      </w:r>
      <w:proofErr w:type="spellEnd"/>
      <w:r w:rsidR="0026330B" w:rsidRPr="00DF59CE">
        <w:rPr>
          <w:rFonts w:ascii="Times New Roman" w:hAnsi="Times New Roman" w:cs="Times New Roman"/>
          <w:sz w:val="28"/>
          <w:szCs w:val="28"/>
        </w:rPr>
        <w:t xml:space="preserve">  </w:t>
      </w:r>
      <w:r w:rsidR="00AD51C6">
        <w:rPr>
          <w:rFonts w:ascii="Times New Roman" w:hAnsi="Times New Roman" w:cs="Times New Roman"/>
          <w:sz w:val="28"/>
          <w:szCs w:val="28"/>
        </w:rPr>
        <w:t>9,2</w:t>
      </w:r>
      <w:r w:rsidR="0026330B" w:rsidRPr="00DF59CE">
        <w:rPr>
          <w:rFonts w:ascii="Times New Roman" w:hAnsi="Times New Roman" w:cs="Times New Roman"/>
          <w:sz w:val="28"/>
          <w:szCs w:val="28"/>
        </w:rPr>
        <w:t xml:space="preserve"> км дорог. </w:t>
      </w:r>
      <w:proofErr w:type="gramStart"/>
      <w:r w:rsidR="0026330B" w:rsidRPr="00DF59CE">
        <w:rPr>
          <w:rFonts w:ascii="Times New Roman" w:hAnsi="Times New Roman" w:cs="Times New Roman"/>
          <w:sz w:val="28"/>
          <w:szCs w:val="28"/>
        </w:rPr>
        <w:t xml:space="preserve">Отсыпано  </w:t>
      </w:r>
      <w:r w:rsidR="00AD51C6">
        <w:rPr>
          <w:rFonts w:ascii="Times New Roman" w:hAnsi="Times New Roman" w:cs="Times New Roman"/>
          <w:sz w:val="28"/>
          <w:szCs w:val="28"/>
        </w:rPr>
        <w:t>5,7</w:t>
      </w:r>
      <w:r w:rsidR="006407D1">
        <w:rPr>
          <w:rFonts w:ascii="Times New Roman" w:hAnsi="Times New Roman" w:cs="Times New Roman"/>
          <w:sz w:val="28"/>
          <w:szCs w:val="28"/>
        </w:rPr>
        <w:t xml:space="preserve"> км</w:t>
      </w:r>
      <w:r w:rsidR="00126180" w:rsidRPr="00DF59CE">
        <w:rPr>
          <w:rFonts w:ascii="Times New Roman" w:hAnsi="Times New Roman" w:cs="Times New Roman"/>
          <w:sz w:val="28"/>
          <w:szCs w:val="28"/>
        </w:rPr>
        <w:t xml:space="preserve"> д</w:t>
      </w:r>
      <w:r w:rsidR="00343AE0" w:rsidRPr="00DF59CE">
        <w:rPr>
          <w:rFonts w:ascii="Times New Roman" w:hAnsi="Times New Roman" w:cs="Times New Roman"/>
          <w:sz w:val="28"/>
          <w:szCs w:val="28"/>
        </w:rPr>
        <w:t xml:space="preserve">орог щебнем </w:t>
      </w:r>
      <w:r w:rsidR="0026330B" w:rsidRPr="00DF59CE">
        <w:rPr>
          <w:rFonts w:ascii="Times New Roman" w:hAnsi="Times New Roman" w:cs="Times New Roman"/>
          <w:sz w:val="28"/>
          <w:szCs w:val="28"/>
        </w:rPr>
        <w:t>шлаковым</w:t>
      </w:r>
      <w:r w:rsidR="00AD51C6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AD51C6">
        <w:rPr>
          <w:rFonts w:ascii="Times New Roman" w:hAnsi="Times New Roman" w:cs="Times New Roman"/>
          <w:sz w:val="28"/>
          <w:szCs w:val="28"/>
        </w:rPr>
        <w:t xml:space="preserve"> Кроме того закуплено 245</w:t>
      </w:r>
      <w:r w:rsidR="00F11A8C">
        <w:rPr>
          <w:rFonts w:ascii="Times New Roman" w:hAnsi="Times New Roman" w:cs="Times New Roman"/>
          <w:sz w:val="28"/>
          <w:szCs w:val="28"/>
        </w:rPr>
        <w:t xml:space="preserve"> </w:t>
      </w:r>
      <w:r w:rsidR="00AD51C6">
        <w:rPr>
          <w:rFonts w:ascii="Times New Roman" w:hAnsi="Times New Roman" w:cs="Times New Roman"/>
          <w:sz w:val="28"/>
          <w:szCs w:val="28"/>
        </w:rPr>
        <w:t>кубов</w:t>
      </w:r>
      <w:r w:rsidR="00F11A8C">
        <w:rPr>
          <w:rFonts w:ascii="Times New Roman" w:hAnsi="Times New Roman" w:cs="Times New Roman"/>
          <w:sz w:val="28"/>
          <w:szCs w:val="28"/>
        </w:rPr>
        <w:t xml:space="preserve"> шлака фракции </w:t>
      </w:r>
      <w:r w:rsidR="00AD51C6">
        <w:rPr>
          <w:rFonts w:ascii="Times New Roman" w:hAnsi="Times New Roman" w:cs="Times New Roman"/>
          <w:sz w:val="28"/>
          <w:szCs w:val="28"/>
        </w:rPr>
        <w:t>5-20</w:t>
      </w:r>
      <w:r w:rsidR="00F11A8C">
        <w:rPr>
          <w:rFonts w:ascii="Times New Roman" w:hAnsi="Times New Roman" w:cs="Times New Roman"/>
          <w:sz w:val="28"/>
          <w:szCs w:val="28"/>
        </w:rPr>
        <w:t xml:space="preserve"> мм. на сумму</w:t>
      </w:r>
      <w:r w:rsidR="00AD51C6">
        <w:rPr>
          <w:rFonts w:ascii="Times New Roman" w:hAnsi="Times New Roman" w:cs="Times New Roman"/>
          <w:sz w:val="28"/>
          <w:szCs w:val="28"/>
        </w:rPr>
        <w:t xml:space="preserve"> 99</w:t>
      </w:r>
      <w:r w:rsidRPr="00DF59C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F59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59CE">
        <w:rPr>
          <w:rFonts w:ascii="Times New Roman" w:hAnsi="Times New Roman" w:cs="Times New Roman"/>
          <w:sz w:val="28"/>
          <w:szCs w:val="28"/>
        </w:rPr>
        <w:t>уб.</w:t>
      </w:r>
      <w:r w:rsidR="00C86177">
        <w:rPr>
          <w:rFonts w:ascii="Times New Roman" w:hAnsi="Times New Roman" w:cs="Times New Roman"/>
          <w:sz w:val="28"/>
          <w:szCs w:val="28"/>
        </w:rPr>
        <w:t>, которым отсыпаны следующие дороги</w:t>
      </w:r>
      <w:r w:rsidR="00343AE0" w:rsidRPr="00DF59CE">
        <w:rPr>
          <w:rFonts w:ascii="Times New Roman" w:hAnsi="Times New Roman" w:cs="Times New Roman"/>
          <w:sz w:val="28"/>
          <w:szCs w:val="28"/>
        </w:rPr>
        <w:t>:</w:t>
      </w:r>
    </w:p>
    <w:p w:rsidR="00343AE0" w:rsidRPr="00DF59CE" w:rsidRDefault="00AD51C6" w:rsidP="008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юменская</w:t>
      </w:r>
      <w:r w:rsidR="00F11A8C">
        <w:rPr>
          <w:rFonts w:ascii="Times New Roman" w:hAnsi="Times New Roman" w:cs="Times New Roman"/>
          <w:sz w:val="28"/>
          <w:szCs w:val="28"/>
        </w:rPr>
        <w:t>, ст.</w:t>
      </w:r>
      <w:r>
        <w:rPr>
          <w:rFonts w:ascii="Times New Roman" w:hAnsi="Times New Roman" w:cs="Times New Roman"/>
          <w:sz w:val="28"/>
          <w:szCs w:val="28"/>
        </w:rPr>
        <w:t>Нижнебаканская (150</w:t>
      </w:r>
      <w:r w:rsidR="00343AE0" w:rsidRPr="00DF59CE">
        <w:rPr>
          <w:rFonts w:ascii="Times New Roman" w:hAnsi="Times New Roman" w:cs="Times New Roman"/>
          <w:sz w:val="28"/>
          <w:szCs w:val="28"/>
        </w:rPr>
        <w:t>м),</w:t>
      </w:r>
    </w:p>
    <w:p w:rsidR="00F11A8C" w:rsidRDefault="00AD51C6" w:rsidP="00F1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алинина, ст.Нижнебаканская ( 100</w:t>
      </w:r>
      <w:r w:rsidR="00F11A8C" w:rsidRPr="00DF59CE">
        <w:rPr>
          <w:rFonts w:ascii="Times New Roman" w:hAnsi="Times New Roman" w:cs="Times New Roman"/>
          <w:sz w:val="28"/>
          <w:szCs w:val="28"/>
        </w:rPr>
        <w:t xml:space="preserve"> м),</w:t>
      </w:r>
    </w:p>
    <w:p w:rsidR="00AD51C6" w:rsidRDefault="00AD51C6" w:rsidP="00F1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порная, ст.Нижнебаканская (300 м);</w:t>
      </w:r>
    </w:p>
    <w:p w:rsidR="00AD51C6" w:rsidRDefault="00AD51C6" w:rsidP="00F1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рунзе, ст.Нижнебаканская (120 м);</w:t>
      </w:r>
    </w:p>
    <w:p w:rsidR="00AD51C6" w:rsidRDefault="00AD51C6" w:rsidP="00F1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еселая, ст.Нижнебаканская (район моста);</w:t>
      </w:r>
    </w:p>
    <w:p w:rsidR="00885407" w:rsidRPr="00DF59CE" w:rsidRDefault="00AD51C6" w:rsidP="005B1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ечная, поселок Жемчужный (100 метров).</w:t>
      </w:r>
    </w:p>
    <w:p w:rsidR="002329F0" w:rsidRPr="00DF59CE" w:rsidRDefault="00255ECB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отремонтировано за счет всех источников финансирования </w:t>
      </w:r>
      <w:r w:rsidR="00224F4A">
        <w:rPr>
          <w:rFonts w:ascii="Times New Roman" w:hAnsi="Times New Roman" w:cs="Times New Roman"/>
          <w:sz w:val="28"/>
          <w:szCs w:val="28"/>
        </w:rPr>
        <w:t xml:space="preserve"> 14,9</w:t>
      </w:r>
      <w:r w:rsidR="00C86177" w:rsidRPr="00224F4A">
        <w:rPr>
          <w:rFonts w:ascii="Times New Roman" w:hAnsi="Times New Roman" w:cs="Times New Roman"/>
          <w:sz w:val="28"/>
          <w:szCs w:val="28"/>
        </w:rPr>
        <w:t xml:space="preserve"> км</w:t>
      </w:r>
      <w:r w:rsidR="00C86177">
        <w:rPr>
          <w:rFonts w:ascii="Times New Roman" w:hAnsi="Times New Roman" w:cs="Times New Roman"/>
          <w:sz w:val="28"/>
          <w:szCs w:val="28"/>
        </w:rPr>
        <w:t xml:space="preserve">. </w:t>
      </w:r>
      <w:r w:rsidR="00224F4A">
        <w:rPr>
          <w:rFonts w:ascii="Times New Roman" w:hAnsi="Times New Roman" w:cs="Times New Roman"/>
          <w:sz w:val="28"/>
          <w:szCs w:val="28"/>
        </w:rPr>
        <w:t>Д</w:t>
      </w:r>
      <w:r w:rsidR="00C86177">
        <w:rPr>
          <w:rFonts w:ascii="Times New Roman" w:hAnsi="Times New Roman" w:cs="Times New Roman"/>
          <w:sz w:val="28"/>
          <w:szCs w:val="28"/>
        </w:rPr>
        <w:t>орог</w:t>
      </w:r>
      <w:r w:rsidR="00224F4A">
        <w:rPr>
          <w:rFonts w:ascii="Times New Roman" w:hAnsi="Times New Roman" w:cs="Times New Roman"/>
          <w:sz w:val="28"/>
          <w:szCs w:val="28"/>
        </w:rPr>
        <w:t>.</w:t>
      </w:r>
    </w:p>
    <w:p w:rsidR="00050C47" w:rsidRDefault="003011E9" w:rsidP="00AC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2016 </w:t>
      </w:r>
      <w:r w:rsidR="0086488C">
        <w:rPr>
          <w:rFonts w:ascii="Times New Roman" w:hAnsi="Times New Roman" w:cs="Times New Roman"/>
          <w:sz w:val="28"/>
          <w:szCs w:val="28"/>
        </w:rPr>
        <w:t>году</w:t>
      </w:r>
      <w:r w:rsidR="00AC430F">
        <w:rPr>
          <w:rFonts w:ascii="Times New Roman" w:hAnsi="Times New Roman" w:cs="Times New Roman"/>
          <w:sz w:val="28"/>
          <w:szCs w:val="28"/>
        </w:rPr>
        <w:t xml:space="preserve"> по просьбам жителей ул. </w:t>
      </w:r>
      <w:r w:rsidR="00A72C67">
        <w:rPr>
          <w:rFonts w:ascii="Times New Roman" w:hAnsi="Times New Roman" w:cs="Times New Roman"/>
          <w:sz w:val="28"/>
          <w:szCs w:val="28"/>
        </w:rPr>
        <w:t>Ленина в станице Неберджаевской</w:t>
      </w:r>
      <w:r w:rsidR="0086488C">
        <w:rPr>
          <w:rFonts w:ascii="Times New Roman" w:hAnsi="Times New Roman" w:cs="Times New Roman"/>
          <w:sz w:val="28"/>
          <w:szCs w:val="28"/>
        </w:rPr>
        <w:t xml:space="preserve"> </w:t>
      </w:r>
      <w:r w:rsidR="00AC43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становлен</w:t>
      </w:r>
      <w:r w:rsidR="0086488C">
        <w:rPr>
          <w:rFonts w:ascii="Times New Roman" w:hAnsi="Times New Roman" w:cs="Times New Roman"/>
          <w:sz w:val="28"/>
          <w:szCs w:val="28"/>
        </w:rPr>
        <w:t xml:space="preserve">о </w:t>
      </w:r>
      <w:r w:rsidR="00A72C67">
        <w:rPr>
          <w:rFonts w:ascii="Times New Roman" w:hAnsi="Times New Roman" w:cs="Times New Roman"/>
          <w:sz w:val="28"/>
          <w:szCs w:val="28"/>
        </w:rPr>
        <w:t>2</w:t>
      </w:r>
      <w:r w:rsidR="00AC430F">
        <w:rPr>
          <w:rFonts w:ascii="Times New Roman" w:hAnsi="Times New Roman" w:cs="Times New Roman"/>
          <w:sz w:val="28"/>
          <w:szCs w:val="28"/>
        </w:rPr>
        <w:t xml:space="preserve"> дополнительных современных остановочных</w:t>
      </w:r>
      <w:r w:rsidR="003C1952">
        <w:rPr>
          <w:rFonts w:ascii="Times New Roman" w:hAnsi="Times New Roman" w:cs="Times New Roman"/>
          <w:sz w:val="28"/>
          <w:szCs w:val="28"/>
        </w:rPr>
        <w:t xml:space="preserve"> </w:t>
      </w:r>
      <w:r w:rsidR="00A72C67">
        <w:rPr>
          <w:rFonts w:ascii="Times New Roman" w:hAnsi="Times New Roman" w:cs="Times New Roman"/>
          <w:sz w:val="28"/>
          <w:szCs w:val="28"/>
        </w:rPr>
        <w:t>павильонов.</w:t>
      </w:r>
    </w:p>
    <w:p w:rsidR="005B19A4" w:rsidRDefault="00FD15F0" w:rsidP="00AC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Нижнебаканского сельского поселения Крымского района д</w:t>
      </w:r>
      <w:r w:rsidR="005B19A4">
        <w:rPr>
          <w:rFonts w:ascii="Times New Roman" w:hAnsi="Times New Roman" w:cs="Times New Roman"/>
          <w:sz w:val="28"/>
          <w:szCs w:val="28"/>
        </w:rPr>
        <w:t xml:space="preserve">ля участия в отборе муниципальных образований Краснодарского края для предоставления субсидий из краевого бюджета местным бюджетам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5B1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расходных</w:t>
      </w:r>
      <w:r w:rsidR="005B19A4">
        <w:rPr>
          <w:rFonts w:ascii="Times New Roman" w:hAnsi="Times New Roman" w:cs="Times New Roman"/>
          <w:sz w:val="28"/>
          <w:szCs w:val="28"/>
        </w:rPr>
        <w:t xml:space="preserve"> обязательств на капитальный ремонт и ремонт автомобильных дорог общего пользования местного значения в рамках подпрограммы «Строительство, реконструкция, капитальный ремонт и ремонт автомобильных дорог общего пользования местного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 w:rsidR="005B19A4">
        <w:rPr>
          <w:rFonts w:ascii="Times New Roman" w:hAnsi="Times New Roman" w:cs="Times New Roman"/>
          <w:sz w:val="28"/>
          <w:szCs w:val="28"/>
        </w:rPr>
        <w:t xml:space="preserve">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» государственной программы Краснодарского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«Развитие сети автомобильных дорог Краснодарского края</w:t>
      </w:r>
      <w:r w:rsidR="005266BA">
        <w:rPr>
          <w:rFonts w:ascii="Times New Roman" w:hAnsi="Times New Roman" w:cs="Times New Roman"/>
          <w:sz w:val="28"/>
          <w:szCs w:val="28"/>
        </w:rPr>
        <w:t xml:space="preserve"> на 2017 год </w:t>
      </w:r>
      <w:r>
        <w:rPr>
          <w:rFonts w:ascii="Times New Roman" w:hAnsi="Times New Roman" w:cs="Times New Roman"/>
          <w:sz w:val="28"/>
          <w:szCs w:val="28"/>
        </w:rPr>
        <w:t xml:space="preserve"> включены следующие объекты:</w:t>
      </w:r>
    </w:p>
    <w:p w:rsidR="00FD15F0" w:rsidRDefault="00FD15F0" w:rsidP="00AC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дома № 25 до дома № 52 в станице Неберджаевской стоимостью 771 тысяча 733 рубля, протяженностью 0,363 км.</w:t>
      </w:r>
    </w:p>
    <w:p w:rsidR="0062472D" w:rsidRDefault="0062472D" w:rsidP="00AC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2.ремонт улицы Ленина от </w:t>
      </w:r>
      <w:r w:rsidR="004C4145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№ 84 до дома № 110 в станице Неберджаевской стоимостью 1 миллион 750 тысяч 549</w:t>
      </w:r>
      <w:r w:rsidR="004C4145">
        <w:rPr>
          <w:rFonts w:ascii="Times New Roman" w:hAnsi="Times New Roman" w:cs="Times New Roman"/>
          <w:sz w:val="28"/>
          <w:szCs w:val="28"/>
        </w:rPr>
        <w:t xml:space="preserve"> рублей, протяженностью 0,645 к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5F2CB5" w:rsidRDefault="005F2CB5" w:rsidP="00AC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2.ремонт улицы пионерской от улицы Ленина до </w:t>
      </w:r>
      <w:r w:rsidR="004C4145">
        <w:rPr>
          <w:rFonts w:ascii="Times New Roman" w:hAnsi="Times New Roman" w:cs="Times New Roman"/>
          <w:sz w:val="28"/>
          <w:szCs w:val="28"/>
        </w:rPr>
        <w:t>улицы</w:t>
      </w:r>
      <w:r>
        <w:rPr>
          <w:rFonts w:ascii="Times New Roman" w:hAnsi="Times New Roman" w:cs="Times New Roman"/>
          <w:sz w:val="28"/>
          <w:szCs w:val="28"/>
        </w:rPr>
        <w:t xml:space="preserve"> Лозовая в станице Нижнебаканская стоимостью 868 тысяч 198 рублей</w:t>
      </w:r>
      <w:r w:rsidR="00181985">
        <w:rPr>
          <w:rFonts w:ascii="Times New Roman" w:hAnsi="Times New Roman" w:cs="Times New Roman"/>
          <w:sz w:val="28"/>
          <w:szCs w:val="28"/>
        </w:rPr>
        <w:t>, протяженностью 0,232 км</w:t>
      </w:r>
    </w:p>
    <w:p w:rsidR="00181985" w:rsidRDefault="00181985" w:rsidP="00AC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4.ремонт улицы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дома № 1в до дома № 7 в станице Нижнебаканской стоимостью 539 тысяч 049 </w:t>
      </w:r>
      <w:r w:rsidR="004C414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протяженностью 0,306 км</w:t>
      </w:r>
    </w:p>
    <w:p w:rsidR="00181985" w:rsidRDefault="004C4145" w:rsidP="00AC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5.ремонт улицы Красина о</w:t>
      </w:r>
      <w:r w:rsidR="00A9321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улицы</w:t>
      </w:r>
      <w:r w:rsidR="00A93211">
        <w:rPr>
          <w:rFonts w:ascii="Times New Roman" w:hAnsi="Times New Roman" w:cs="Times New Roman"/>
          <w:sz w:val="28"/>
          <w:szCs w:val="28"/>
        </w:rPr>
        <w:t xml:space="preserve"> Красноармейская до дома № 46 в станице Нижнебаканской стоимостью 1 миллион 264 тысяч 798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A932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протяженностью</w:t>
      </w:r>
      <w:r w:rsidR="00A93211">
        <w:rPr>
          <w:rFonts w:ascii="Times New Roman" w:hAnsi="Times New Roman" w:cs="Times New Roman"/>
          <w:sz w:val="28"/>
          <w:szCs w:val="28"/>
        </w:rPr>
        <w:t xml:space="preserve"> 0,498 км.</w:t>
      </w:r>
    </w:p>
    <w:p w:rsidR="00A93211" w:rsidRDefault="00683320" w:rsidP="00AC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6.ремонт улицы Таманской от дома № 3 до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агорной в станице  Нижнебаканская стоимостью 2 миллиона 720 тысяч 663  рублей, протяженностью 1,161 км.</w:t>
      </w:r>
    </w:p>
    <w:p w:rsidR="005266BA" w:rsidRDefault="005266BA" w:rsidP="00AC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7.ремонт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ктябрьская от ул.Ленина до ул.Пушкина в станице Нижнебаканская стоимостью 1 миллион 448 тысяч 076 рублей, протяженностью 0,291 км.</w:t>
      </w:r>
    </w:p>
    <w:p w:rsidR="005266BA" w:rsidRPr="00AC430F" w:rsidRDefault="005266BA" w:rsidP="00AC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A56C5F">
        <w:rPr>
          <w:rFonts w:ascii="Times New Roman" w:hAnsi="Times New Roman" w:cs="Times New Roman"/>
          <w:sz w:val="28"/>
          <w:szCs w:val="28"/>
        </w:rPr>
        <w:t xml:space="preserve"> объектов составляет 9 миллионов 363 тысячи 66 рублей. Финансирование перечисленных объектов из средств местного бюджета составит 468 тысяч 156 рублей.</w:t>
      </w:r>
    </w:p>
    <w:p w:rsidR="00050C47" w:rsidRPr="00DF59CE" w:rsidRDefault="00050C47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  <w:u w:val="single"/>
        </w:rPr>
        <w:t>Водоснабжение в поселении осуществляется ООО «Крымский водоканал».</w:t>
      </w:r>
      <w:r w:rsidR="00995D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2761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Руководитель - </w:t>
      </w:r>
      <w:r w:rsidR="00995D9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Азаров Валерий Иванович, мастер Петренко Сергей Николаевич.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Протяженность в</w:t>
      </w:r>
      <w:r w:rsidR="0086488C">
        <w:rPr>
          <w:rFonts w:ascii="Times New Roman" w:hAnsi="Times New Roman" w:cs="Times New Roman"/>
          <w:sz w:val="28"/>
          <w:szCs w:val="28"/>
        </w:rPr>
        <w:t xml:space="preserve">одопроводных сетей </w:t>
      </w:r>
      <w:r w:rsidR="00224F4A">
        <w:rPr>
          <w:rFonts w:ascii="Times New Roman" w:hAnsi="Times New Roman" w:cs="Times New Roman"/>
          <w:sz w:val="28"/>
          <w:szCs w:val="28"/>
        </w:rPr>
        <w:t>составляет 46</w:t>
      </w:r>
      <w:r w:rsidRPr="00224F4A">
        <w:rPr>
          <w:rFonts w:ascii="Times New Roman" w:hAnsi="Times New Roman" w:cs="Times New Roman"/>
          <w:sz w:val="28"/>
          <w:szCs w:val="28"/>
        </w:rPr>
        <w:t xml:space="preserve"> км.</w:t>
      </w:r>
      <w:r w:rsidRPr="00DF59CE">
        <w:rPr>
          <w:rFonts w:ascii="Times New Roman" w:hAnsi="Times New Roman" w:cs="Times New Roman"/>
          <w:sz w:val="28"/>
          <w:szCs w:val="28"/>
        </w:rPr>
        <w:t xml:space="preserve"> Охват населения центральным водоснабжением </w:t>
      </w:r>
      <w:r w:rsidRPr="00224F4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24F4A">
        <w:rPr>
          <w:rFonts w:ascii="Times New Roman" w:hAnsi="Times New Roman" w:cs="Times New Roman"/>
          <w:sz w:val="28"/>
          <w:szCs w:val="28"/>
        </w:rPr>
        <w:t xml:space="preserve"> – 60</w:t>
      </w:r>
      <w:r w:rsidR="0086488C" w:rsidRPr="00224F4A">
        <w:rPr>
          <w:rFonts w:ascii="Times New Roman" w:hAnsi="Times New Roman" w:cs="Times New Roman"/>
          <w:sz w:val="28"/>
          <w:szCs w:val="28"/>
        </w:rPr>
        <w:t xml:space="preserve"> %</w:t>
      </w:r>
      <w:r w:rsidR="0086488C">
        <w:rPr>
          <w:rFonts w:ascii="Times New Roman" w:hAnsi="Times New Roman" w:cs="Times New Roman"/>
          <w:sz w:val="28"/>
          <w:szCs w:val="28"/>
        </w:rPr>
        <w:t xml:space="preserve"> (в станице Нижнебаканской</w:t>
      </w:r>
      <w:r w:rsidRPr="00DF59CE">
        <w:rPr>
          <w:rFonts w:ascii="Times New Roman" w:hAnsi="Times New Roman" w:cs="Times New Roman"/>
          <w:sz w:val="28"/>
          <w:szCs w:val="28"/>
        </w:rPr>
        <w:t xml:space="preserve">, </w:t>
      </w:r>
      <w:r w:rsidR="0086488C">
        <w:rPr>
          <w:rFonts w:ascii="Times New Roman" w:hAnsi="Times New Roman" w:cs="Times New Roman"/>
          <w:sz w:val="28"/>
          <w:szCs w:val="28"/>
        </w:rPr>
        <w:t>станице Неберджаевской, поселке Жемчужном</w:t>
      </w:r>
      <w:r w:rsidRPr="00DF59CE">
        <w:rPr>
          <w:rFonts w:ascii="Times New Roman" w:hAnsi="Times New Roman" w:cs="Times New Roman"/>
          <w:sz w:val="28"/>
          <w:szCs w:val="28"/>
        </w:rPr>
        <w:t xml:space="preserve">). </w:t>
      </w:r>
      <w:r w:rsidR="00224F4A">
        <w:rPr>
          <w:rFonts w:ascii="Times New Roman" w:hAnsi="Times New Roman" w:cs="Times New Roman"/>
          <w:sz w:val="28"/>
          <w:szCs w:val="28"/>
        </w:rPr>
        <w:t xml:space="preserve"> Износ водопроводных сетей составляет 78%.</w:t>
      </w:r>
    </w:p>
    <w:p w:rsidR="002329F0" w:rsidRPr="00DF59CE" w:rsidRDefault="002329F0" w:rsidP="0086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lastRenderedPageBreak/>
        <w:t>Полностью отсутствует ц</w:t>
      </w:r>
      <w:r w:rsidR="0086488C">
        <w:rPr>
          <w:rFonts w:ascii="Times New Roman" w:hAnsi="Times New Roman" w:cs="Times New Roman"/>
          <w:sz w:val="28"/>
          <w:szCs w:val="28"/>
        </w:rPr>
        <w:t xml:space="preserve">ентральное водоснабжение на хуторе </w:t>
      </w:r>
      <w:proofErr w:type="spellStart"/>
      <w:r w:rsidR="0086488C">
        <w:rPr>
          <w:rFonts w:ascii="Times New Roman" w:hAnsi="Times New Roman" w:cs="Times New Roman"/>
          <w:sz w:val="28"/>
          <w:szCs w:val="28"/>
        </w:rPr>
        <w:t>Гапоновский</w:t>
      </w:r>
      <w:proofErr w:type="spellEnd"/>
      <w:r w:rsidRPr="00DF59CE">
        <w:rPr>
          <w:rFonts w:ascii="Times New Roman" w:hAnsi="Times New Roman" w:cs="Times New Roman"/>
          <w:sz w:val="28"/>
          <w:szCs w:val="28"/>
        </w:rPr>
        <w:t>. Это является недостаточным для современных условий жизни населения.</w:t>
      </w:r>
    </w:p>
    <w:p w:rsidR="00DE7EE1" w:rsidRPr="00DF59CE" w:rsidRDefault="009653FB" w:rsidP="00DE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F4A">
        <w:rPr>
          <w:rFonts w:ascii="Times New Roman" w:hAnsi="Times New Roman" w:cs="Times New Roman"/>
          <w:sz w:val="28"/>
          <w:szCs w:val="28"/>
        </w:rPr>
        <w:t>В отчетном 2016 году п</w:t>
      </w:r>
      <w:r w:rsidR="00255ECB" w:rsidRPr="00224F4A">
        <w:rPr>
          <w:rFonts w:ascii="Times New Roman" w:hAnsi="Times New Roman" w:cs="Times New Roman"/>
          <w:sz w:val="28"/>
          <w:szCs w:val="28"/>
        </w:rPr>
        <w:t>роизведен р</w:t>
      </w:r>
      <w:r w:rsidR="00224F4A">
        <w:rPr>
          <w:rFonts w:ascii="Times New Roman" w:hAnsi="Times New Roman" w:cs="Times New Roman"/>
          <w:sz w:val="28"/>
          <w:szCs w:val="28"/>
        </w:rPr>
        <w:t>емонт водопроводных сетей по улицам Мира, Ленина, переулок Ленина, ул</w:t>
      </w:r>
      <w:proofErr w:type="gramStart"/>
      <w:r w:rsidR="00224F4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24F4A">
        <w:rPr>
          <w:rFonts w:ascii="Times New Roman" w:hAnsi="Times New Roman" w:cs="Times New Roman"/>
          <w:sz w:val="28"/>
          <w:szCs w:val="28"/>
        </w:rPr>
        <w:t>расноармейская, переулок Речной в станице Нижнебаканской.</w:t>
      </w: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9CE">
        <w:rPr>
          <w:rFonts w:ascii="Times New Roman" w:hAnsi="Times New Roman" w:cs="Times New Roman"/>
          <w:b/>
          <w:sz w:val="28"/>
          <w:szCs w:val="28"/>
          <w:u w:val="single"/>
        </w:rPr>
        <w:t>Водоотве</w:t>
      </w:r>
      <w:r w:rsidR="00E7495D">
        <w:rPr>
          <w:rFonts w:ascii="Times New Roman" w:hAnsi="Times New Roman" w:cs="Times New Roman"/>
          <w:b/>
          <w:sz w:val="28"/>
          <w:szCs w:val="28"/>
          <w:u w:val="single"/>
        </w:rPr>
        <w:t>дение в поселении осуществляет</w:t>
      </w:r>
      <w:r w:rsidRPr="00DF59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ООО «Крымские коммунальные  сети». </w:t>
      </w:r>
      <w:r w:rsidR="004527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4603">
        <w:rPr>
          <w:rFonts w:ascii="Times New Roman" w:hAnsi="Times New Roman" w:cs="Times New Roman"/>
          <w:b/>
          <w:sz w:val="28"/>
          <w:szCs w:val="28"/>
          <w:u w:val="single"/>
        </w:rPr>
        <w:t>Руководитель</w:t>
      </w:r>
      <w:r w:rsidR="0045276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="00452761">
        <w:rPr>
          <w:rFonts w:ascii="Times New Roman" w:hAnsi="Times New Roman" w:cs="Times New Roman"/>
          <w:b/>
          <w:sz w:val="28"/>
          <w:szCs w:val="28"/>
          <w:u w:val="single"/>
        </w:rPr>
        <w:t>Карпович</w:t>
      </w:r>
      <w:proofErr w:type="spellEnd"/>
      <w:r w:rsidR="004527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Владимир Иванович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В систему водоотведения входит:</w:t>
      </w:r>
    </w:p>
    <w:p w:rsidR="002329F0" w:rsidRPr="00DF59CE" w:rsidRDefault="002329F0" w:rsidP="002329F0">
      <w:pPr>
        <w:pStyle w:val="a8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9CE">
        <w:rPr>
          <w:rFonts w:ascii="Times New Roman" w:hAnsi="Times New Roman" w:cs="Times New Roman"/>
          <w:sz w:val="28"/>
          <w:szCs w:val="28"/>
        </w:rPr>
        <w:t>ка</w:t>
      </w:r>
      <w:r w:rsidR="00623707" w:rsidRPr="00DF59CE">
        <w:rPr>
          <w:rFonts w:ascii="Times New Roman" w:hAnsi="Times New Roman" w:cs="Times New Roman"/>
          <w:sz w:val="28"/>
          <w:szCs w:val="28"/>
        </w:rPr>
        <w:t>нализационно</w:t>
      </w:r>
      <w:proofErr w:type="spellEnd"/>
      <w:r w:rsidR="00623707" w:rsidRPr="00DF59CE">
        <w:rPr>
          <w:rFonts w:ascii="Times New Roman" w:hAnsi="Times New Roman" w:cs="Times New Roman"/>
          <w:sz w:val="28"/>
          <w:szCs w:val="28"/>
        </w:rPr>
        <w:t xml:space="preserve"> - насосная станция</w:t>
      </w:r>
      <w:r w:rsidRPr="00DF59CE">
        <w:rPr>
          <w:rFonts w:ascii="Times New Roman" w:hAnsi="Times New Roman" w:cs="Times New Roman"/>
          <w:sz w:val="28"/>
          <w:szCs w:val="28"/>
        </w:rPr>
        <w:t>,</w:t>
      </w:r>
    </w:p>
    <w:p w:rsidR="002329F0" w:rsidRPr="00224F4A" w:rsidRDefault="00224F4A" w:rsidP="002329F0">
      <w:pPr>
        <w:pStyle w:val="a8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2329F0" w:rsidRPr="00224F4A">
        <w:rPr>
          <w:rFonts w:ascii="Times New Roman" w:hAnsi="Times New Roman" w:cs="Times New Roman"/>
          <w:sz w:val="28"/>
          <w:szCs w:val="28"/>
        </w:rPr>
        <w:t>км  канализационных сетей,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Услуг</w:t>
      </w:r>
      <w:r w:rsidR="00255ECB">
        <w:rPr>
          <w:rFonts w:ascii="Times New Roman" w:hAnsi="Times New Roman" w:cs="Times New Roman"/>
          <w:sz w:val="28"/>
          <w:szCs w:val="28"/>
        </w:rPr>
        <w:t xml:space="preserve">ами водоотведения </w:t>
      </w:r>
      <w:r w:rsidR="00255ECB" w:rsidRPr="00CE22F4">
        <w:rPr>
          <w:rFonts w:ascii="Times New Roman" w:hAnsi="Times New Roman" w:cs="Times New Roman"/>
          <w:sz w:val="28"/>
          <w:szCs w:val="28"/>
        </w:rPr>
        <w:t>пользуется</w:t>
      </w:r>
      <w:r w:rsidR="0086488C" w:rsidRPr="00CE22F4">
        <w:rPr>
          <w:rFonts w:ascii="Times New Roman" w:hAnsi="Times New Roman" w:cs="Times New Roman"/>
          <w:sz w:val="28"/>
          <w:szCs w:val="28"/>
        </w:rPr>
        <w:t xml:space="preserve"> </w:t>
      </w:r>
      <w:r w:rsidR="00CE22F4">
        <w:rPr>
          <w:rFonts w:ascii="Times New Roman" w:hAnsi="Times New Roman" w:cs="Times New Roman"/>
          <w:sz w:val="28"/>
          <w:szCs w:val="28"/>
        </w:rPr>
        <w:t>210</w:t>
      </w:r>
      <w:r w:rsidR="00746B8D" w:rsidRPr="00CE22F4">
        <w:rPr>
          <w:rFonts w:ascii="Times New Roman" w:hAnsi="Times New Roman" w:cs="Times New Roman"/>
          <w:sz w:val="28"/>
          <w:szCs w:val="28"/>
        </w:rPr>
        <w:t xml:space="preserve"> </w:t>
      </w:r>
      <w:r w:rsidR="00CE22F4">
        <w:rPr>
          <w:rFonts w:ascii="Times New Roman" w:hAnsi="Times New Roman" w:cs="Times New Roman"/>
          <w:sz w:val="28"/>
          <w:szCs w:val="28"/>
        </w:rPr>
        <w:t>абонентов</w:t>
      </w:r>
      <w:r w:rsidRPr="00CE22F4">
        <w:rPr>
          <w:rFonts w:ascii="Times New Roman" w:hAnsi="Times New Roman" w:cs="Times New Roman"/>
          <w:sz w:val="28"/>
          <w:szCs w:val="28"/>
        </w:rPr>
        <w:t>.</w:t>
      </w:r>
    </w:p>
    <w:p w:rsidR="00E32DAC" w:rsidRPr="00DF59CE" w:rsidRDefault="003261EB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была составлена проектная документация на ремонт ОСК станицы Нижнебаканской на 110,0 тысяч рублей, был произведен ремонт, промывка, очитка канализационных сетей станицы Нижнебаканской.</w:t>
      </w: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5B59" w:rsidRPr="00DF59CE" w:rsidRDefault="002329F0" w:rsidP="00805B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9CE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Вывоз ТБО с </w:t>
      </w:r>
      <w:r w:rsidR="000F577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территории поселения осуществляет </w:t>
      </w:r>
      <w:r w:rsidR="00805B59" w:rsidRPr="00DF59CE">
        <w:rPr>
          <w:rFonts w:ascii="Times New Roman" w:hAnsi="Times New Roman" w:cs="Times New Roman"/>
          <w:b/>
          <w:sz w:val="28"/>
          <w:szCs w:val="28"/>
          <w:u w:val="single"/>
        </w:rPr>
        <w:t>ООО «</w:t>
      </w:r>
      <w:proofErr w:type="spellStart"/>
      <w:r w:rsidR="0086488C">
        <w:rPr>
          <w:rFonts w:ascii="Times New Roman" w:hAnsi="Times New Roman" w:cs="Times New Roman"/>
          <w:b/>
          <w:sz w:val="28"/>
          <w:szCs w:val="28"/>
          <w:u w:val="single"/>
        </w:rPr>
        <w:t>Комбытсервис</w:t>
      </w:r>
      <w:proofErr w:type="spellEnd"/>
      <w:r w:rsidR="00805B59" w:rsidRPr="00DF59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E1F3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руководитель Малашенко Егор Николаевич, мастер участка Матвейчук Евгений Кириллович</w:t>
      </w:r>
    </w:p>
    <w:p w:rsidR="006B1679" w:rsidRDefault="00FF323E" w:rsidP="00805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Предприятие работает стабильно. В течение </w:t>
      </w:r>
      <w:r w:rsidR="006B1679" w:rsidRPr="00DF59CE">
        <w:rPr>
          <w:rFonts w:ascii="Times New Roman" w:hAnsi="Times New Roman" w:cs="Times New Roman"/>
          <w:sz w:val="28"/>
          <w:szCs w:val="28"/>
        </w:rPr>
        <w:t>г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ода нареканий </w:t>
      </w:r>
      <w:r w:rsidR="006B1679" w:rsidRPr="00DF59CE">
        <w:rPr>
          <w:rFonts w:ascii="Times New Roman" w:hAnsi="Times New Roman" w:cs="Times New Roman"/>
          <w:sz w:val="28"/>
          <w:szCs w:val="28"/>
        </w:rPr>
        <w:t>на сбой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графика работы не было. </w:t>
      </w:r>
      <w:r w:rsidR="00804603" w:rsidRPr="00DF59CE">
        <w:rPr>
          <w:rFonts w:ascii="Times New Roman" w:hAnsi="Times New Roman" w:cs="Times New Roman"/>
          <w:sz w:val="28"/>
          <w:szCs w:val="28"/>
        </w:rPr>
        <w:t xml:space="preserve">В настоящее время  на вывоз ТБО заключены договора с </w:t>
      </w:r>
      <w:r w:rsidR="00804603">
        <w:rPr>
          <w:rFonts w:ascii="Times New Roman" w:hAnsi="Times New Roman" w:cs="Times New Roman"/>
          <w:sz w:val="28"/>
          <w:szCs w:val="28"/>
        </w:rPr>
        <w:t>2333 домовладениями</w:t>
      </w:r>
      <w:r w:rsidR="00AC2ADF">
        <w:rPr>
          <w:rFonts w:ascii="Times New Roman" w:hAnsi="Times New Roman" w:cs="Times New Roman"/>
          <w:sz w:val="28"/>
          <w:szCs w:val="28"/>
        </w:rPr>
        <w:t xml:space="preserve"> и с 44 юридическими лицами. </w:t>
      </w:r>
      <w:r w:rsidR="00804603" w:rsidRPr="00DF59CE">
        <w:rPr>
          <w:rFonts w:ascii="Times New Roman" w:hAnsi="Times New Roman" w:cs="Times New Roman"/>
          <w:sz w:val="28"/>
          <w:szCs w:val="28"/>
        </w:rPr>
        <w:t>Граждане, которые не заключили договора на вывоз ТБО, являются потенциальными нарушителями санитарного состояния на территории поселения.</w:t>
      </w:r>
    </w:p>
    <w:p w:rsidR="00E80754" w:rsidRPr="00DF59CE" w:rsidRDefault="00E80754" w:rsidP="00805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9CE">
        <w:rPr>
          <w:rFonts w:ascii="Times New Roman" w:hAnsi="Times New Roman" w:cs="Times New Roman"/>
          <w:b/>
          <w:sz w:val="28"/>
          <w:szCs w:val="28"/>
          <w:u w:val="single"/>
        </w:rPr>
        <w:t xml:space="preserve">Энергоснабжение осуществляется Крымскими районными распределительными сетями  </w:t>
      </w:r>
      <w:r w:rsidRPr="009720F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9720FA">
        <w:rPr>
          <w:rFonts w:ascii="Times New Roman" w:hAnsi="Times New Roman" w:cs="Times New Roman"/>
          <w:b/>
          <w:sz w:val="28"/>
          <w:szCs w:val="28"/>
          <w:u w:val="single"/>
        </w:rPr>
        <w:t xml:space="preserve"> 150 </w:t>
      </w:r>
      <w:r w:rsidRPr="009720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км</w:t>
      </w:r>
      <w:proofErr w:type="gramStart"/>
      <w:r w:rsidRPr="009720F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302203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="00302203">
        <w:rPr>
          <w:rFonts w:ascii="Times New Roman" w:hAnsi="Times New Roman" w:cs="Times New Roman"/>
          <w:b/>
          <w:sz w:val="28"/>
          <w:szCs w:val="28"/>
          <w:u w:val="single"/>
        </w:rPr>
        <w:t>уководитель  Фролов Денис Юрьевич, мастер участка Онучин Анатолий Юрьевич</w:t>
      </w:r>
    </w:p>
    <w:p w:rsidR="002329F0" w:rsidRPr="00DF59CE" w:rsidRDefault="002329F0" w:rsidP="00402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9CE">
        <w:rPr>
          <w:rFonts w:ascii="Times New Roman" w:hAnsi="Times New Roman" w:cs="Times New Roman"/>
          <w:sz w:val="28"/>
          <w:szCs w:val="28"/>
        </w:rPr>
        <w:t>В 201</w:t>
      </w:r>
      <w:r w:rsidR="00E63782" w:rsidRPr="00DF59CE">
        <w:rPr>
          <w:rFonts w:ascii="Times New Roman" w:hAnsi="Times New Roman" w:cs="Times New Roman"/>
          <w:sz w:val="28"/>
          <w:szCs w:val="28"/>
        </w:rPr>
        <w:t>6</w:t>
      </w:r>
      <w:r w:rsidRPr="00DF59C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06EC9" w:rsidRPr="00DF59CE">
        <w:rPr>
          <w:rFonts w:ascii="Times New Roman" w:hAnsi="Times New Roman" w:cs="Times New Roman"/>
          <w:sz w:val="28"/>
          <w:szCs w:val="28"/>
        </w:rPr>
        <w:t xml:space="preserve">по прежнему </w:t>
      </w:r>
      <w:r w:rsidR="00996FB7" w:rsidRPr="00DF59CE">
        <w:rPr>
          <w:rFonts w:ascii="Times New Roman" w:hAnsi="Times New Roman" w:cs="Times New Roman"/>
          <w:sz w:val="28"/>
          <w:szCs w:val="28"/>
        </w:rPr>
        <w:t>продолж</w:t>
      </w:r>
      <w:r w:rsidR="00D06EC9" w:rsidRPr="00DF59CE">
        <w:rPr>
          <w:rFonts w:ascii="Times New Roman" w:hAnsi="Times New Roman" w:cs="Times New Roman"/>
          <w:sz w:val="28"/>
          <w:szCs w:val="28"/>
        </w:rPr>
        <w:t>ается</w:t>
      </w:r>
      <w:r w:rsidR="0040250A" w:rsidRPr="00DF59CE">
        <w:rPr>
          <w:rFonts w:ascii="Times New Roman" w:hAnsi="Times New Roman" w:cs="Times New Roman"/>
          <w:sz w:val="28"/>
          <w:szCs w:val="28"/>
        </w:rPr>
        <w:t xml:space="preserve"> работа по улучшению качества электроснабжения населения.</w:t>
      </w:r>
      <w:proofErr w:type="gramEnd"/>
    </w:p>
    <w:p w:rsidR="0020049B" w:rsidRPr="00DF59CE" w:rsidRDefault="0020049B" w:rsidP="00402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Существуют проблемы энергоснабжения</w:t>
      </w:r>
      <w:r w:rsidR="00464F1F">
        <w:rPr>
          <w:rFonts w:ascii="Times New Roman" w:hAnsi="Times New Roman" w:cs="Times New Roman"/>
          <w:sz w:val="28"/>
          <w:szCs w:val="28"/>
        </w:rPr>
        <w:t xml:space="preserve"> по</w:t>
      </w:r>
      <w:r w:rsidRPr="00DF59CE">
        <w:rPr>
          <w:rFonts w:ascii="Times New Roman" w:hAnsi="Times New Roman" w:cs="Times New Roman"/>
          <w:sz w:val="28"/>
          <w:szCs w:val="28"/>
        </w:rPr>
        <w:t xml:space="preserve"> </w:t>
      </w:r>
      <w:r w:rsidR="00132C52" w:rsidRPr="00DF59CE">
        <w:rPr>
          <w:rFonts w:ascii="Times New Roman" w:hAnsi="Times New Roman" w:cs="Times New Roman"/>
          <w:sz w:val="28"/>
          <w:szCs w:val="28"/>
        </w:rPr>
        <w:t xml:space="preserve"> </w:t>
      </w:r>
      <w:r w:rsidR="00132C52" w:rsidRPr="009720FA">
        <w:rPr>
          <w:rFonts w:ascii="Times New Roman" w:hAnsi="Times New Roman" w:cs="Times New Roman"/>
          <w:sz w:val="28"/>
          <w:szCs w:val="28"/>
        </w:rPr>
        <w:t>ул.</w:t>
      </w:r>
      <w:r w:rsidR="009720FA">
        <w:rPr>
          <w:rFonts w:ascii="Times New Roman" w:hAnsi="Times New Roman" w:cs="Times New Roman"/>
          <w:sz w:val="28"/>
          <w:szCs w:val="28"/>
        </w:rPr>
        <w:t xml:space="preserve"> Красина, Веселая, Октябрьская. </w:t>
      </w:r>
      <w:r w:rsidR="00132C52" w:rsidRPr="00DF59CE">
        <w:rPr>
          <w:rFonts w:ascii="Times New Roman" w:hAnsi="Times New Roman" w:cs="Times New Roman"/>
          <w:sz w:val="28"/>
          <w:szCs w:val="28"/>
        </w:rPr>
        <w:t>Все эт</w:t>
      </w:r>
      <w:r w:rsidR="00050831" w:rsidRPr="00DF59CE">
        <w:rPr>
          <w:rFonts w:ascii="Times New Roman" w:hAnsi="Times New Roman" w:cs="Times New Roman"/>
          <w:sz w:val="28"/>
          <w:szCs w:val="28"/>
        </w:rPr>
        <w:t>и проблемы будут решаться в 2017</w:t>
      </w:r>
      <w:r w:rsidR="00132C52" w:rsidRPr="00DF59C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За все работы по улучшению качества электроснабжения на территории </w:t>
      </w:r>
      <w:r w:rsidR="0086488C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DF59CE">
        <w:rPr>
          <w:rFonts w:ascii="Times New Roman" w:hAnsi="Times New Roman" w:cs="Times New Roman"/>
          <w:sz w:val="28"/>
          <w:szCs w:val="28"/>
        </w:rPr>
        <w:t xml:space="preserve"> сельского поселения хочется выразить благодарность руководству </w:t>
      </w:r>
      <w:proofErr w:type="spellStart"/>
      <w:proofErr w:type="gramStart"/>
      <w:r w:rsidRPr="00DF59CE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DF59CE">
        <w:rPr>
          <w:rFonts w:ascii="Times New Roman" w:hAnsi="Times New Roman" w:cs="Times New Roman"/>
          <w:sz w:val="28"/>
          <w:szCs w:val="28"/>
        </w:rPr>
        <w:t>- Западных</w:t>
      </w:r>
      <w:proofErr w:type="gramEnd"/>
      <w:r w:rsidRPr="00DF59CE">
        <w:rPr>
          <w:rFonts w:ascii="Times New Roman" w:hAnsi="Times New Roman" w:cs="Times New Roman"/>
          <w:sz w:val="28"/>
          <w:szCs w:val="28"/>
        </w:rPr>
        <w:t xml:space="preserve"> электросетей и Крымского РРЭС.</w:t>
      </w:r>
    </w:p>
    <w:p w:rsidR="009C2924" w:rsidRDefault="00050831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Уже на протяжении </w:t>
      </w:r>
      <w:r w:rsidR="009720FA">
        <w:rPr>
          <w:rFonts w:ascii="Times New Roman" w:hAnsi="Times New Roman" w:cs="Times New Roman"/>
          <w:sz w:val="28"/>
          <w:szCs w:val="28"/>
        </w:rPr>
        <w:t>последних лет администрацией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поселения планомерно ведется работа по установке светильников наружного освещения улиц поселения. </w:t>
      </w:r>
    </w:p>
    <w:p w:rsidR="00E63782" w:rsidRPr="00DF59CE" w:rsidRDefault="00D06EC9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В</w:t>
      </w:r>
      <w:r w:rsidR="00CF5E99" w:rsidRPr="00DF59CE">
        <w:rPr>
          <w:rFonts w:ascii="Times New Roman" w:hAnsi="Times New Roman" w:cs="Times New Roman"/>
          <w:sz w:val="28"/>
          <w:szCs w:val="28"/>
        </w:rPr>
        <w:t xml:space="preserve"> отчетном году </w:t>
      </w:r>
      <w:r w:rsidR="0086488C">
        <w:rPr>
          <w:rFonts w:ascii="Times New Roman" w:hAnsi="Times New Roman" w:cs="Times New Roman"/>
          <w:sz w:val="28"/>
          <w:szCs w:val="28"/>
        </w:rPr>
        <w:t>в станице Нижнебаканская и станице Неберджаевская</w:t>
      </w:r>
      <w:r w:rsidR="000635FB" w:rsidRPr="00DF59CE">
        <w:rPr>
          <w:rFonts w:ascii="Times New Roman" w:hAnsi="Times New Roman" w:cs="Times New Roman"/>
          <w:sz w:val="28"/>
          <w:szCs w:val="28"/>
        </w:rPr>
        <w:t xml:space="preserve"> ус</w:t>
      </w:r>
      <w:r w:rsidR="0086488C">
        <w:rPr>
          <w:rFonts w:ascii="Times New Roman" w:hAnsi="Times New Roman" w:cs="Times New Roman"/>
          <w:sz w:val="28"/>
          <w:szCs w:val="28"/>
        </w:rPr>
        <w:t xml:space="preserve">тановлено </w:t>
      </w:r>
      <w:r w:rsidR="009720FA">
        <w:rPr>
          <w:rFonts w:ascii="Times New Roman" w:hAnsi="Times New Roman" w:cs="Times New Roman"/>
          <w:sz w:val="28"/>
          <w:szCs w:val="28"/>
        </w:rPr>
        <w:t>37</w:t>
      </w:r>
      <w:r w:rsidR="00CF5E99" w:rsidRPr="009720FA">
        <w:rPr>
          <w:rFonts w:ascii="Times New Roman" w:hAnsi="Times New Roman" w:cs="Times New Roman"/>
          <w:sz w:val="28"/>
          <w:szCs w:val="28"/>
        </w:rPr>
        <w:t xml:space="preserve"> светильников, п</w:t>
      </w:r>
      <w:r w:rsidR="009720FA">
        <w:rPr>
          <w:rFonts w:ascii="Times New Roman" w:hAnsi="Times New Roman" w:cs="Times New Roman"/>
          <w:sz w:val="28"/>
          <w:szCs w:val="28"/>
        </w:rPr>
        <w:t>остроено 1500</w:t>
      </w:r>
      <w:r w:rsidR="000635FB" w:rsidRPr="009720FA">
        <w:rPr>
          <w:rFonts w:ascii="Times New Roman" w:hAnsi="Times New Roman" w:cs="Times New Roman"/>
          <w:sz w:val="28"/>
          <w:szCs w:val="28"/>
        </w:rPr>
        <w:t xml:space="preserve"> ме</w:t>
      </w:r>
      <w:r w:rsidR="0086488C" w:rsidRPr="009720FA">
        <w:rPr>
          <w:rFonts w:ascii="Times New Roman" w:hAnsi="Times New Roman" w:cs="Times New Roman"/>
          <w:sz w:val="28"/>
          <w:szCs w:val="28"/>
        </w:rPr>
        <w:t>тров</w:t>
      </w:r>
      <w:r w:rsidR="0086488C">
        <w:rPr>
          <w:rFonts w:ascii="Times New Roman" w:hAnsi="Times New Roman" w:cs="Times New Roman"/>
          <w:sz w:val="28"/>
          <w:szCs w:val="28"/>
        </w:rPr>
        <w:t xml:space="preserve"> линии уличного освещения.</w:t>
      </w:r>
    </w:p>
    <w:p w:rsidR="002329F0" w:rsidRPr="00DF59CE" w:rsidRDefault="000635FB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Всего на содержание и ремонт уличного освещения израсходованы денежные средства </w:t>
      </w:r>
      <w:r w:rsidR="003C195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261EB">
        <w:rPr>
          <w:rFonts w:ascii="Times New Roman" w:hAnsi="Times New Roman" w:cs="Times New Roman"/>
          <w:sz w:val="28"/>
          <w:szCs w:val="28"/>
        </w:rPr>
        <w:t>3163,7</w:t>
      </w:r>
      <w:r w:rsidR="00CF5E99" w:rsidRPr="00DF59C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F5E99" w:rsidRPr="00DF59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F5E99" w:rsidRPr="00DF59CE">
        <w:rPr>
          <w:rFonts w:ascii="Times New Roman" w:hAnsi="Times New Roman" w:cs="Times New Roman"/>
          <w:sz w:val="28"/>
          <w:szCs w:val="28"/>
        </w:rPr>
        <w:t>ублей.</w:t>
      </w:r>
    </w:p>
    <w:p w:rsidR="002329F0" w:rsidRDefault="0086488C" w:rsidP="0054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решений</w:t>
      </w:r>
      <w:r w:rsidR="00C86177">
        <w:rPr>
          <w:rFonts w:ascii="Times New Roman" w:hAnsi="Times New Roman" w:cs="Times New Roman"/>
          <w:sz w:val="28"/>
          <w:szCs w:val="28"/>
        </w:rPr>
        <w:t xml:space="preserve"> вопроса </w:t>
      </w:r>
      <w:r w:rsidR="00543DD5">
        <w:rPr>
          <w:rFonts w:ascii="Times New Roman" w:hAnsi="Times New Roman" w:cs="Times New Roman"/>
          <w:sz w:val="28"/>
          <w:szCs w:val="28"/>
        </w:rPr>
        <w:t>уличного освещения при не имеющейся т</w:t>
      </w:r>
      <w:r w:rsidR="00E36598">
        <w:rPr>
          <w:rFonts w:ascii="Times New Roman" w:hAnsi="Times New Roman" w:cs="Times New Roman"/>
          <w:sz w:val="28"/>
          <w:szCs w:val="28"/>
        </w:rPr>
        <w:t>ехнической возможности является</w:t>
      </w:r>
      <w:r w:rsidR="00543DD5">
        <w:rPr>
          <w:rFonts w:ascii="Times New Roman" w:hAnsi="Times New Roman" w:cs="Times New Roman"/>
          <w:sz w:val="28"/>
          <w:szCs w:val="28"/>
        </w:rPr>
        <w:t xml:space="preserve"> установка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уличных светильников  с </w:t>
      </w:r>
      <w:r w:rsidR="002329F0" w:rsidRPr="00DF59CE">
        <w:rPr>
          <w:rFonts w:ascii="Times New Roman" w:hAnsi="Times New Roman" w:cs="Times New Roman"/>
          <w:sz w:val="28"/>
          <w:szCs w:val="28"/>
        </w:rPr>
        <w:lastRenderedPageBreak/>
        <w:t>сог</w:t>
      </w:r>
      <w:r w:rsidR="00C86177">
        <w:rPr>
          <w:rFonts w:ascii="Times New Roman" w:hAnsi="Times New Roman" w:cs="Times New Roman"/>
          <w:sz w:val="28"/>
          <w:szCs w:val="28"/>
        </w:rPr>
        <w:t>ласия жителей,  от их счетчиков</w:t>
      </w:r>
      <w:r w:rsidR="00543DD5">
        <w:rPr>
          <w:rFonts w:ascii="Times New Roman" w:hAnsi="Times New Roman" w:cs="Times New Roman"/>
          <w:sz w:val="28"/>
          <w:szCs w:val="28"/>
        </w:rPr>
        <w:t>.</w:t>
      </w:r>
      <w:r w:rsidR="009C2924">
        <w:rPr>
          <w:rFonts w:ascii="Times New Roman" w:hAnsi="Times New Roman" w:cs="Times New Roman"/>
          <w:sz w:val="28"/>
          <w:szCs w:val="28"/>
        </w:rPr>
        <w:t xml:space="preserve"> В этом направлении администрация поселения также будет продолжать работу в 2017 году.</w:t>
      </w:r>
    </w:p>
    <w:p w:rsidR="00543DD5" w:rsidRPr="00DF59CE" w:rsidRDefault="00543DD5" w:rsidP="00543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  <w:u w:val="single"/>
        </w:rPr>
        <w:t>Уровень газификации домовладений хуторов  составляет – 91 %.</w:t>
      </w:r>
      <w:r w:rsidR="00594FF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Руководитель </w:t>
      </w:r>
      <w:proofErr w:type="spellStart"/>
      <w:r w:rsidR="00594FF6">
        <w:rPr>
          <w:rFonts w:ascii="Times New Roman" w:hAnsi="Times New Roman" w:cs="Times New Roman"/>
          <w:b/>
          <w:sz w:val="28"/>
          <w:szCs w:val="28"/>
          <w:u w:val="single"/>
        </w:rPr>
        <w:t>Крымскрайгаз</w:t>
      </w:r>
      <w:proofErr w:type="spellEnd"/>
      <w:r w:rsidR="00594FF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 </w:t>
      </w:r>
      <w:r w:rsidR="00594FF6" w:rsidRPr="00A74C54">
        <w:rPr>
          <w:rFonts w:ascii="Times New Roman" w:hAnsi="Times New Roman" w:cs="Times New Roman"/>
          <w:b/>
          <w:sz w:val="28"/>
          <w:szCs w:val="28"/>
          <w:u w:val="single"/>
        </w:rPr>
        <w:t>Бут</w:t>
      </w:r>
      <w:r w:rsidR="00A74C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Андрей Александрович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Не</w:t>
      </w:r>
      <w:r w:rsidR="001F1AF0">
        <w:rPr>
          <w:rFonts w:ascii="Times New Roman" w:hAnsi="Times New Roman" w:cs="Times New Roman"/>
          <w:sz w:val="28"/>
          <w:szCs w:val="28"/>
        </w:rPr>
        <w:t xml:space="preserve"> </w:t>
      </w:r>
      <w:r w:rsidRPr="00DF59CE">
        <w:rPr>
          <w:rFonts w:ascii="Times New Roman" w:hAnsi="Times New Roman" w:cs="Times New Roman"/>
          <w:sz w:val="28"/>
          <w:szCs w:val="28"/>
        </w:rPr>
        <w:t xml:space="preserve">газифицированными остаются </w:t>
      </w:r>
      <w:r w:rsidR="0086488C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 w:rsidR="0086488C">
        <w:rPr>
          <w:rFonts w:ascii="Times New Roman" w:hAnsi="Times New Roman" w:cs="Times New Roman"/>
          <w:sz w:val="28"/>
          <w:szCs w:val="28"/>
        </w:rPr>
        <w:t>Гапоновский</w:t>
      </w:r>
      <w:proofErr w:type="spellEnd"/>
      <w:r w:rsidRPr="00DF59CE">
        <w:rPr>
          <w:rFonts w:ascii="Times New Roman" w:hAnsi="Times New Roman" w:cs="Times New Roman"/>
          <w:sz w:val="28"/>
          <w:szCs w:val="28"/>
        </w:rPr>
        <w:t xml:space="preserve"> (8 домовладений), </w:t>
      </w:r>
      <w:r w:rsidR="0086488C" w:rsidRPr="00B54565">
        <w:rPr>
          <w:rFonts w:ascii="Times New Roman" w:hAnsi="Times New Roman" w:cs="Times New Roman"/>
          <w:sz w:val="28"/>
          <w:szCs w:val="28"/>
        </w:rPr>
        <w:t>стани</w:t>
      </w:r>
      <w:r w:rsidR="00B54565">
        <w:rPr>
          <w:rFonts w:ascii="Times New Roman" w:hAnsi="Times New Roman" w:cs="Times New Roman"/>
          <w:sz w:val="28"/>
          <w:szCs w:val="28"/>
        </w:rPr>
        <w:t xml:space="preserve">ца Нижнебаканская – 27 </w:t>
      </w:r>
      <w:r w:rsidR="0086488C" w:rsidRPr="00B54565">
        <w:rPr>
          <w:rFonts w:ascii="Times New Roman" w:hAnsi="Times New Roman" w:cs="Times New Roman"/>
          <w:sz w:val="28"/>
          <w:szCs w:val="28"/>
        </w:rPr>
        <w:t xml:space="preserve">домовладений, станица Неберджаевская </w:t>
      </w:r>
      <w:r w:rsidR="00B54565">
        <w:rPr>
          <w:rFonts w:ascii="Times New Roman" w:hAnsi="Times New Roman" w:cs="Times New Roman"/>
          <w:sz w:val="28"/>
          <w:szCs w:val="28"/>
        </w:rPr>
        <w:t>40 домовладений.</w:t>
      </w:r>
    </w:p>
    <w:p w:rsidR="003261EB" w:rsidRPr="00DF59CE" w:rsidRDefault="002B5C16" w:rsidP="00326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В отчетном 2016</w:t>
      </w:r>
      <w:r w:rsidR="00BF1ED4" w:rsidRPr="00DF59CE">
        <w:rPr>
          <w:rFonts w:ascii="Times New Roman" w:hAnsi="Times New Roman" w:cs="Times New Roman"/>
          <w:sz w:val="28"/>
          <w:szCs w:val="28"/>
        </w:rPr>
        <w:t xml:space="preserve"> году не было финансовой возможности изготовления проектно сметной документации </w:t>
      </w:r>
      <w:r w:rsidRPr="00DF59C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F1ED4" w:rsidRPr="00DF59CE">
        <w:rPr>
          <w:rFonts w:ascii="Times New Roman" w:hAnsi="Times New Roman" w:cs="Times New Roman"/>
          <w:sz w:val="28"/>
          <w:szCs w:val="28"/>
        </w:rPr>
        <w:t>не</w:t>
      </w:r>
      <w:r w:rsidRPr="00DF59CE">
        <w:rPr>
          <w:rFonts w:ascii="Times New Roman" w:hAnsi="Times New Roman" w:cs="Times New Roman"/>
          <w:sz w:val="28"/>
          <w:szCs w:val="28"/>
        </w:rPr>
        <w:t>газифицированные</w:t>
      </w:r>
      <w:proofErr w:type="spellEnd"/>
      <w:r w:rsidR="00BF1ED4" w:rsidRPr="00DF59CE">
        <w:rPr>
          <w:rFonts w:ascii="Times New Roman" w:hAnsi="Times New Roman" w:cs="Times New Roman"/>
          <w:sz w:val="28"/>
          <w:szCs w:val="28"/>
        </w:rPr>
        <w:t xml:space="preserve"> улиц</w:t>
      </w:r>
      <w:r w:rsidRPr="00DF59CE">
        <w:rPr>
          <w:rFonts w:ascii="Times New Roman" w:hAnsi="Times New Roman" w:cs="Times New Roman"/>
          <w:sz w:val="28"/>
          <w:szCs w:val="28"/>
        </w:rPr>
        <w:t>ы и хутора</w:t>
      </w:r>
      <w:r w:rsidR="00BF1ED4" w:rsidRPr="00DF59CE">
        <w:rPr>
          <w:rFonts w:ascii="Times New Roman" w:hAnsi="Times New Roman" w:cs="Times New Roman"/>
          <w:sz w:val="28"/>
          <w:szCs w:val="28"/>
        </w:rPr>
        <w:t>.</w:t>
      </w:r>
      <w:r w:rsidR="002703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1E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3261EB">
        <w:rPr>
          <w:rFonts w:ascii="Times New Roman" w:hAnsi="Times New Roman" w:cs="Times New Roman"/>
          <w:sz w:val="28"/>
          <w:szCs w:val="28"/>
        </w:rPr>
        <w:t xml:space="preserve"> тем не менее в 2016 году было выделено на газификацию улицы Рудник Опока в станице Нижнебаканская при  краевом </w:t>
      </w:r>
      <w:proofErr w:type="spellStart"/>
      <w:r w:rsidR="003261E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3261EB">
        <w:rPr>
          <w:rFonts w:ascii="Times New Roman" w:hAnsi="Times New Roman" w:cs="Times New Roman"/>
          <w:sz w:val="28"/>
          <w:szCs w:val="28"/>
        </w:rPr>
        <w:t xml:space="preserve"> 405,3 тысяч рублей, местный бюджет 29,0 тысяч рублей и </w:t>
      </w:r>
      <w:r w:rsidR="00270313">
        <w:rPr>
          <w:rFonts w:ascii="Times New Roman" w:hAnsi="Times New Roman" w:cs="Times New Roman"/>
          <w:sz w:val="28"/>
          <w:szCs w:val="28"/>
        </w:rPr>
        <w:t>сбор средств жителей улицы Р.Опока составил – 63,6 тысяч рублей всего 767,9 тысяч рублей.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9CE">
        <w:rPr>
          <w:rFonts w:ascii="Times New Roman" w:hAnsi="Times New Roman" w:cs="Times New Roman"/>
          <w:b/>
          <w:sz w:val="28"/>
          <w:szCs w:val="28"/>
          <w:u w:val="single"/>
        </w:rPr>
        <w:t>На территории поселения регулярно проводятся работы по благоустройству и  поддержанию должного санитарного состояния.</w:t>
      </w:r>
    </w:p>
    <w:p w:rsidR="0086488C" w:rsidRPr="00DF59CE" w:rsidRDefault="0086488C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Добавить про то, что в первой половине 2016 года основная  часть уходила на КБС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В 20</w:t>
      </w:r>
      <w:r w:rsidR="00CF5E99" w:rsidRPr="00DF59CE">
        <w:rPr>
          <w:rFonts w:ascii="Times New Roman" w:hAnsi="Times New Roman" w:cs="Times New Roman"/>
          <w:sz w:val="28"/>
          <w:szCs w:val="28"/>
        </w:rPr>
        <w:t>16</w:t>
      </w:r>
      <w:r w:rsidR="00DC4E88">
        <w:rPr>
          <w:rFonts w:ascii="Times New Roman" w:hAnsi="Times New Roman" w:cs="Times New Roman"/>
          <w:sz w:val="28"/>
          <w:szCs w:val="28"/>
        </w:rPr>
        <w:t xml:space="preserve"> году на эти цели из </w:t>
      </w:r>
      <w:r w:rsidRPr="00DF59CE"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 w:rsidR="001F17BC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3C1952">
        <w:rPr>
          <w:rFonts w:ascii="Times New Roman" w:hAnsi="Times New Roman" w:cs="Times New Roman"/>
          <w:sz w:val="28"/>
          <w:szCs w:val="28"/>
        </w:rPr>
        <w:t>–</w:t>
      </w:r>
      <w:r w:rsidR="00270313">
        <w:rPr>
          <w:rFonts w:ascii="Times New Roman" w:hAnsi="Times New Roman" w:cs="Times New Roman"/>
          <w:sz w:val="28"/>
          <w:szCs w:val="28"/>
        </w:rPr>
        <w:t>5736,9</w:t>
      </w:r>
      <w:r w:rsidRPr="00DF59C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F1AF0">
        <w:rPr>
          <w:rFonts w:ascii="Times New Roman" w:hAnsi="Times New Roman" w:cs="Times New Roman"/>
          <w:sz w:val="28"/>
          <w:szCs w:val="28"/>
        </w:rPr>
        <w:t xml:space="preserve"> </w:t>
      </w:r>
      <w:r w:rsidRPr="00DF59CE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- озеленение (покос сорной растительности, распиловка аварийных деревьев и </w:t>
      </w:r>
      <w:proofErr w:type="spellStart"/>
      <w:r w:rsidRPr="00DF59CE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E63782" w:rsidRPr="00DF59CE">
        <w:rPr>
          <w:rFonts w:ascii="Times New Roman" w:hAnsi="Times New Roman" w:cs="Times New Roman"/>
          <w:sz w:val="28"/>
          <w:szCs w:val="28"/>
        </w:rPr>
        <w:t xml:space="preserve">, посадка деревьев </w:t>
      </w:r>
      <w:r w:rsidRPr="00DF59CE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3C1952">
        <w:rPr>
          <w:rFonts w:ascii="Times New Roman" w:hAnsi="Times New Roman" w:cs="Times New Roman"/>
          <w:sz w:val="28"/>
          <w:szCs w:val="28"/>
        </w:rPr>
        <w:t xml:space="preserve"> – </w:t>
      </w:r>
      <w:r w:rsidR="00A26BC7">
        <w:rPr>
          <w:rFonts w:ascii="Times New Roman" w:hAnsi="Times New Roman" w:cs="Times New Roman"/>
          <w:sz w:val="28"/>
          <w:szCs w:val="28"/>
        </w:rPr>
        <w:t>1605,5</w:t>
      </w:r>
      <w:r w:rsidRPr="00DF59CE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A26BC7">
        <w:rPr>
          <w:rFonts w:ascii="Times New Roman" w:hAnsi="Times New Roman" w:cs="Times New Roman"/>
          <w:sz w:val="28"/>
          <w:szCs w:val="28"/>
        </w:rPr>
        <w:t xml:space="preserve"> (28% от всей суммы использованной на благоустройство).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- содержание мест захоронения </w:t>
      </w:r>
      <w:r w:rsidR="006E3F99">
        <w:rPr>
          <w:rFonts w:ascii="Times New Roman" w:hAnsi="Times New Roman" w:cs="Times New Roman"/>
          <w:sz w:val="28"/>
          <w:szCs w:val="28"/>
        </w:rPr>
        <w:t xml:space="preserve">(общественных кладбищ) </w:t>
      </w:r>
      <w:r w:rsidRPr="00DF59CE">
        <w:rPr>
          <w:rFonts w:ascii="Times New Roman" w:hAnsi="Times New Roman" w:cs="Times New Roman"/>
          <w:sz w:val="28"/>
          <w:szCs w:val="28"/>
        </w:rPr>
        <w:t xml:space="preserve">– </w:t>
      </w:r>
      <w:r w:rsidR="00270313">
        <w:rPr>
          <w:rFonts w:ascii="Times New Roman" w:hAnsi="Times New Roman" w:cs="Times New Roman"/>
          <w:sz w:val="28"/>
          <w:szCs w:val="28"/>
        </w:rPr>
        <w:t xml:space="preserve">549 </w:t>
      </w:r>
      <w:r w:rsidRPr="00DF59CE">
        <w:rPr>
          <w:rFonts w:ascii="Times New Roman" w:hAnsi="Times New Roman" w:cs="Times New Roman"/>
          <w:sz w:val="28"/>
          <w:szCs w:val="28"/>
        </w:rPr>
        <w:t>тысяч рублей,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- </w:t>
      </w:r>
      <w:r w:rsidR="00270313">
        <w:rPr>
          <w:rFonts w:ascii="Times New Roman" w:hAnsi="Times New Roman" w:cs="Times New Roman"/>
          <w:sz w:val="28"/>
          <w:szCs w:val="28"/>
        </w:rPr>
        <w:t>содержание</w:t>
      </w:r>
      <w:r w:rsidRPr="00DF59CE">
        <w:rPr>
          <w:rFonts w:ascii="Times New Roman" w:hAnsi="Times New Roman" w:cs="Times New Roman"/>
          <w:sz w:val="28"/>
          <w:szCs w:val="28"/>
        </w:rPr>
        <w:t xml:space="preserve"> социальных рядов  </w:t>
      </w:r>
      <w:r w:rsidR="00D06EC9" w:rsidRPr="00DF59CE">
        <w:rPr>
          <w:rFonts w:ascii="Times New Roman" w:hAnsi="Times New Roman" w:cs="Times New Roman"/>
          <w:sz w:val="28"/>
          <w:szCs w:val="28"/>
        </w:rPr>
        <w:t xml:space="preserve">в </w:t>
      </w:r>
      <w:r w:rsidRPr="00DF59CE">
        <w:rPr>
          <w:rFonts w:ascii="Times New Roman" w:hAnsi="Times New Roman" w:cs="Times New Roman"/>
          <w:sz w:val="28"/>
          <w:szCs w:val="28"/>
        </w:rPr>
        <w:t xml:space="preserve"> – </w:t>
      </w:r>
      <w:r w:rsidR="00270313">
        <w:rPr>
          <w:rFonts w:ascii="Times New Roman" w:hAnsi="Times New Roman" w:cs="Times New Roman"/>
          <w:sz w:val="28"/>
          <w:szCs w:val="28"/>
        </w:rPr>
        <w:t xml:space="preserve"> </w:t>
      </w:r>
      <w:r w:rsidR="00A26BC7">
        <w:rPr>
          <w:rFonts w:ascii="Times New Roman" w:hAnsi="Times New Roman" w:cs="Times New Roman"/>
          <w:sz w:val="28"/>
          <w:szCs w:val="28"/>
        </w:rPr>
        <w:t>64,9</w:t>
      </w:r>
      <w:r w:rsidR="00270313">
        <w:rPr>
          <w:rFonts w:ascii="Times New Roman" w:hAnsi="Times New Roman" w:cs="Times New Roman"/>
          <w:sz w:val="28"/>
          <w:szCs w:val="28"/>
        </w:rPr>
        <w:t xml:space="preserve"> </w:t>
      </w:r>
      <w:r w:rsidRPr="00DF59CE">
        <w:rPr>
          <w:rFonts w:ascii="Times New Roman" w:hAnsi="Times New Roman" w:cs="Times New Roman"/>
          <w:sz w:val="28"/>
          <w:szCs w:val="28"/>
        </w:rPr>
        <w:t>тысяч рублей,</w:t>
      </w:r>
    </w:p>
    <w:p w:rsidR="002329F0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9CE">
        <w:rPr>
          <w:rFonts w:ascii="Times New Roman" w:hAnsi="Times New Roman" w:cs="Times New Roman"/>
          <w:sz w:val="28"/>
          <w:szCs w:val="28"/>
        </w:rPr>
        <w:t xml:space="preserve">- </w:t>
      </w:r>
      <w:r w:rsidR="00E35745" w:rsidRPr="00DF59CE">
        <w:rPr>
          <w:rFonts w:ascii="Times New Roman" w:hAnsi="Times New Roman" w:cs="Times New Roman"/>
          <w:sz w:val="28"/>
          <w:szCs w:val="28"/>
        </w:rPr>
        <w:t xml:space="preserve">уборка налетного мусора, </w:t>
      </w:r>
      <w:r w:rsidRPr="00DF59CE">
        <w:rPr>
          <w:rFonts w:ascii="Times New Roman" w:hAnsi="Times New Roman" w:cs="Times New Roman"/>
          <w:sz w:val="28"/>
          <w:szCs w:val="28"/>
        </w:rPr>
        <w:t>ликвидаци</w:t>
      </w:r>
      <w:r w:rsidR="00E35745" w:rsidRPr="00DF59CE">
        <w:rPr>
          <w:rFonts w:ascii="Times New Roman" w:hAnsi="Times New Roman" w:cs="Times New Roman"/>
          <w:sz w:val="28"/>
          <w:szCs w:val="28"/>
        </w:rPr>
        <w:t>я несанкционированных свалок</w:t>
      </w:r>
      <w:r w:rsidR="003C1952">
        <w:rPr>
          <w:rFonts w:ascii="Times New Roman" w:hAnsi="Times New Roman" w:cs="Times New Roman"/>
          <w:sz w:val="28"/>
          <w:szCs w:val="28"/>
        </w:rPr>
        <w:t xml:space="preserve"> – </w:t>
      </w:r>
      <w:r w:rsidR="00A26BC7">
        <w:rPr>
          <w:rFonts w:ascii="Times New Roman" w:hAnsi="Times New Roman" w:cs="Times New Roman"/>
          <w:sz w:val="28"/>
          <w:szCs w:val="28"/>
        </w:rPr>
        <w:t>2252,4</w:t>
      </w:r>
      <w:r w:rsidR="00764F0F">
        <w:rPr>
          <w:rFonts w:ascii="Times New Roman" w:hAnsi="Times New Roman" w:cs="Times New Roman"/>
          <w:sz w:val="28"/>
          <w:szCs w:val="28"/>
        </w:rPr>
        <w:t xml:space="preserve"> тысяч рублей,</w:t>
      </w:r>
      <w:r w:rsidR="00270313">
        <w:rPr>
          <w:rFonts w:ascii="Times New Roman" w:hAnsi="Times New Roman" w:cs="Times New Roman"/>
          <w:sz w:val="28"/>
          <w:szCs w:val="28"/>
        </w:rPr>
        <w:t xml:space="preserve"> </w:t>
      </w:r>
      <w:r w:rsidR="00A26BC7">
        <w:rPr>
          <w:rFonts w:ascii="Times New Roman" w:hAnsi="Times New Roman" w:cs="Times New Roman"/>
          <w:sz w:val="28"/>
          <w:szCs w:val="28"/>
        </w:rPr>
        <w:t xml:space="preserve"> - 40% от всей суммы </w:t>
      </w:r>
      <w:r w:rsidR="00270313">
        <w:rPr>
          <w:rFonts w:ascii="Times New Roman" w:hAnsi="Times New Roman" w:cs="Times New Roman"/>
          <w:sz w:val="28"/>
          <w:szCs w:val="28"/>
        </w:rPr>
        <w:t xml:space="preserve">(1 полугодие  - 1290,0 т.р., 2 полугодие – </w:t>
      </w:r>
      <w:r w:rsidR="00A26BC7">
        <w:rPr>
          <w:rFonts w:ascii="Times New Roman" w:hAnsi="Times New Roman" w:cs="Times New Roman"/>
          <w:sz w:val="28"/>
          <w:szCs w:val="28"/>
        </w:rPr>
        <w:t>962,4</w:t>
      </w:r>
      <w:r w:rsidR="00270313">
        <w:rPr>
          <w:rFonts w:ascii="Times New Roman" w:hAnsi="Times New Roman" w:cs="Times New Roman"/>
          <w:sz w:val="28"/>
          <w:szCs w:val="28"/>
        </w:rPr>
        <w:t xml:space="preserve"> т.р.)</w:t>
      </w:r>
      <w:proofErr w:type="gramEnd"/>
    </w:p>
    <w:p w:rsidR="00764F0F" w:rsidRDefault="00764F0F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уборка снега </w:t>
      </w:r>
      <w:r w:rsidR="002703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BC7">
        <w:rPr>
          <w:rFonts w:ascii="Times New Roman" w:hAnsi="Times New Roman" w:cs="Times New Roman"/>
          <w:sz w:val="28"/>
          <w:szCs w:val="28"/>
        </w:rPr>
        <w:t>121,8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764F0F" w:rsidRDefault="00764F0F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детских спортивных площадок </w:t>
      </w:r>
      <w:r w:rsidR="002703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313">
        <w:rPr>
          <w:rFonts w:ascii="Times New Roman" w:hAnsi="Times New Roman" w:cs="Times New Roman"/>
          <w:sz w:val="28"/>
          <w:szCs w:val="28"/>
        </w:rPr>
        <w:t xml:space="preserve">126,6 </w:t>
      </w:r>
      <w:r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270313" w:rsidRDefault="00270313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-установка двух автобусных остановок в станице Неберджаевской  - 71,7 тысяч рублей;</w:t>
      </w:r>
    </w:p>
    <w:p w:rsidR="00270313" w:rsidRDefault="00270313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-установка детской площадки – 350 тысяч рублей;</w:t>
      </w:r>
    </w:p>
    <w:p w:rsidR="00270313" w:rsidRPr="00DF59CE" w:rsidRDefault="00270313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-промывка и очистка трубопроводов,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ливневок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кюветов – 190,0 тысяч рублей</w:t>
      </w:r>
      <w:r w:rsidR="002660F0">
        <w:rPr>
          <w:rFonts w:ascii="Times New Roman" w:hAnsi="Times New Roman" w:cs="Times New Roman"/>
          <w:sz w:val="28"/>
          <w:szCs w:val="28"/>
        </w:rPr>
        <w:t>.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9C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86488C">
        <w:rPr>
          <w:rFonts w:ascii="Times New Roman" w:hAnsi="Times New Roman" w:cs="Times New Roman"/>
          <w:b/>
          <w:sz w:val="28"/>
          <w:szCs w:val="28"/>
          <w:u w:val="single"/>
        </w:rPr>
        <w:t>терр</w:t>
      </w:r>
      <w:r w:rsidR="002660F0">
        <w:rPr>
          <w:rFonts w:ascii="Times New Roman" w:hAnsi="Times New Roman" w:cs="Times New Roman"/>
          <w:b/>
          <w:sz w:val="28"/>
          <w:szCs w:val="28"/>
          <w:u w:val="single"/>
        </w:rPr>
        <w:t>итории поселения находится 10</w:t>
      </w:r>
      <w:r w:rsidRPr="00DF59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объектов культурного наследия</w:t>
      </w:r>
      <w:r w:rsidR="0091669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16699" w:rsidRDefault="00916699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Могила советского воина Б.С.Кривобокова, погибшего в бою с фашистскими оккупантами при освобождении хутора Гапоновский,1943 год;</w:t>
      </w:r>
    </w:p>
    <w:p w:rsidR="00916699" w:rsidRDefault="00916699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2.Месо базы-стоянки партизанского отряда «За Родину» август 1942 – апрель 1943 года;</w:t>
      </w:r>
    </w:p>
    <w:p w:rsidR="00916699" w:rsidRDefault="00916699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3.Памятник советским воинам установленных на рубеже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оболроны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Северного Кавказа от фашистских захватчиков, 1975 год;</w:t>
      </w:r>
      <w:proofErr w:type="gramEnd"/>
    </w:p>
    <w:p w:rsidR="00916699" w:rsidRDefault="00916699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4.Братская могила 2257 советским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воинам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погибшим в бою с фашистскими захватчиками ,1942-1943 года;</w:t>
      </w:r>
    </w:p>
    <w:p w:rsidR="00916699" w:rsidRDefault="00916699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5.Помятник советским воинам, разгромившим в сентябре 1943 года долговременную оборону фашистских войск, 1954 год;</w:t>
      </w:r>
    </w:p>
    <w:p w:rsidR="00916699" w:rsidRDefault="00916699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6.Памяьный знак в честь летчиков 4-</w:t>
      </w:r>
      <w:r w:rsidR="009B7543">
        <w:rPr>
          <w:rFonts w:ascii="Times New Roman" w:hAnsi="Times New Roman" w:cs="Times New Roman"/>
          <w:sz w:val="28"/>
          <w:szCs w:val="28"/>
        </w:rPr>
        <w:t xml:space="preserve">ой воздушной армии, принимавших участие в освобождении Крымского района от </w:t>
      </w:r>
      <w:proofErr w:type="spellStart"/>
      <w:r w:rsidR="009B7543">
        <w:rPr>
          <w:rFonts w:ascii="Times New Roman" w:hAnsi="Times New Roman" w:cs="Times New Roman"/>
          <w:sz w:val="28"/>
          <w:szCs w:val="28"/>
        </w:rPr>
        <w:t>фашихских</w:t>
      </w:r>
      <w:proofErr w:type="spellEnd"/>
      <w:r w:rsidR="009B7543">
        <w:rPr>
          <w:rFonts w:ascii="Times New Roman" w:hAnsi="Times New Roman" w:cs="Times New Roman"/>
          <w:sz w:val="28"/>
          <w:szCs w:val="28"/>
        </w:rPr>
        <w:t xml:space="preserve"> захватчиков ,1969 год;</w:t>
      </w:r>
    </w:p>
    <w:p w:rsidR="009B7543" w:rsidRDefault="009B7543" w:rsidP="009B75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7543">
        <w:rPr>
          <w:rFonts w:ascii="Times New Roman" w:hAnsi="Times New Roman" w:cs="Times New Roman"/>
          <w:sz w:val="28"/>
          <w:szCs w:val="28"/>
        </w:rPr>
        <w:t>7.</w:t>
      </w:r>
      <w:r w:rsidRPr="009B7543">
        <w:rPr>
          <w:rFonts w:ascii="Times New Roman" w:hAnsi="Times New Roman"/>
          <w:sz w:val="28"/>
          <w:szCs w:val="28"/>
        </w:rPr>
        <w:t xml:space="preserve"> Высота 352,1, на которой рядовой Г.С. Овчинников закрыл телом амбразуру дзота противника. За этот подвиг Г.Г. </w:t>
      </w:r>
      <w:proofErr w:type="spellStart"/>
      <w:r w:rsidRPr="009B7543">
        <w:rPr>
          <w:rFonts w:ascii="Times New Roman" w:hAnsi="Times New Roman"/>
          <w:sz w:val="28"/>
          <w:szCs w:val="28"/>
        </w:rPr>
        <w:t>Овчинникову</w:t>
      </w:r>
      <w:proofErr w:type="spellEnd"/>
      <w:r w:rsidRPr="009B7543">
        <w:rPr>
          <w:rFonts w:ascii="Times New Roman" w:hAnsi="Times New Roman"/>
          <w:sz w:val="28"/>
          <w:szCs w:val="28"/>
        </w:rPr>
        <w:t xml:space="preserve"> при</w:t>
      </w:r>
      <w:r w:rsidRPr="009B7543">
        <w:rPr>
          <w:rFonts w:ascii="Times New Roman" w:hAnsi="Times New Roman"/>
          <w:sz w:val="28"/>
          <w:szCs w:val="28"/>
        </w:rPr>
        <w:softHyphen/>
        <w:t xml:space="preserve">своено звание Героя Советского Союза. Здесь же совершил боевой подвиг командир 2-й стрелковой роты 83-й горно-стрелковой Туркестанской дивизии старший лейтенант А.И. </w:t>
      </w:r>
      <w:proofErr w:type="spellStart"/>
      <w:r w:rsidRPr="009B7543">
        <w:rPr>
          <w:rFonts w:ascii="Times New Roman" w:hAnsi="Times New Roman"/>
          <w:sz w:val="28"/>
          <w:szCs w:val="28"/>
        </w:rPr>
        <w:t>Мигаль</w:t>
      </w:r>
      <w:proofErr w:type="spellEnd"/>
      <w:r w:rsidRPr="009B7543">
        <w:rPr>
          <w:rFonts w:ascii="Times New Roman" w:hAnsi="Times New Roman"/>
          <w:sz w:val="28"/>
          <w:szCs w:val="28"/>
        </w:rPr>
        <w:t>. За уме</w:t>
      </w:r>
      <w:r w:rsidRPr="009B7543">
        <w:rPr>
          <w:rFonts w:ascii="Times New Roman" w:hAnsi="Times New Roman"/>
          <w:sz w:val="28"/>
          <w:szCs w:val="28"/>
        </w:rPr>
        <w:softHyphen/>
        <w:t>лые действия по овладению высотой и лично уничтоженных более 50 фашистов ему также присвоено звание Героя Советского Союза, 1943 год</w:t>
      </w:r>
      <w:r>
        <w:rPr>
          <w:rFonts w:ascii="Times New Roman" w:hAnsi="Times New Roman"/>
          <w:sz w:val="28"/>
          <w:szCs w:val="28"/>
        </w:rPr>
        <w:t>;</w:t>
      </w:r>
    </w:p>
    <w:p w:rsidR="009B7543" w:rsidRDefault="009B7543" w:rsidP="009B75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7543">
        <w:rPr>
          <w:rFonts w:ascii="Times New Roman" w:hAnsi="Times New Roman"/>
          <w:sz w:val="28"/>
          <w:szCs w:val="28"/>
        </w:rPr>
        <w:t>8. Братская могила 114 советских воинов, погибших в боях с фашистскими захватчиками,</w:t>
      </w:r>
      <w:smartTag w:uri="urn:schemas-microsoft-com:office:smarttags" w:element="metricconverter">
        <w:smartTagPr>
          <w:attr w:name="ProductID" w:val="1943 г"/>
        </w:smartTagPr>
        <w:r w:rsidRPr="009B7543">
          <w:rPr>
            <w:rFonts w:ascii="Times New Roman" w:hAnsi="Times New Roman"/>
            <w:sz w:val="28"/>
            <w:szCs w:val="28"/>
          </w:rPr>
          <w:t>1943 г</w:t>
        </w:r>
      </w:smartTag>
      <w:r w:rsidRPr="009B7543">
        <w:rPr>
          <w:rFonts w:ascii="Times New Roman" w:hAnsi="Times New Roman"/>
          <w:sz w:val="28"/>
          <w:szCs w:val="28"/>
        </w:rPr>
        <w:t>.;</w:t>
      </w:r>
    </w:p>
    <w:p w:rsidR="009B7543" w:rsidRDefault="009B7543" w:rsidP="009B75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7543">
        <w:rPr>
          <w:rFonts w:ascii="Times New Roman" w:hAnsi="Times New Roman"/>
          <w:sz w:val="28"/>
          <w:szCs w:val="28"/>
        </w:rPr>
        <w:t>9. Мемориальный комплекс: памятник защитникам Кавказа,</w:t>
      </w:r>
      <w:smartTag w:uri="urn:schemas-microsoft-com:office:smarttags" w:element="metricconverter">
        <w:smartTagPr>
          <w:attr w:name="ProductID" w:val="1975 г"/>
        </w:smartTagPr>
        <w:r w:rsidRPr="009B7543">
          <w:rPr>
            <w:rFonts w:ascii="Times New Roman" w:hAnsi="Times New Roman"/>
            <w:sz w:val="28"/>
            <w:szCs w:val="28"/>
          </w:rPr>
          <w:t xml:space="preserve">1975 </w:t>
        </w:r>
        <w:proofErr w:type="spellStart"/>
        <w:r w:rsidRPr="009B7543">
          <w:rPr>
            <w:rFonts w:ascii="Times New Roman" w:hAnsi="Times New Roman"/>
            <w:sz w:val="28"/>
            <w:szCs w:val="28"/>
          </w:rPr>
          <w:t>г</w:t>
        </w:r>
      </w:smartTag>
      <w:r w:rsidRPr="009B7543">
        <w:rPr>
          <w:rFonts w:ascii="Times New Roman" w:hAnsi="Times New Roman"/>
          <w:sz w:val="28"/>
          <w:szCs w:val="28"/>
        </w:rPr>
        <w:t>.</w:t>
      </w:r>
      <w:proofErr w:type="gramStart"/>
      <w:r w:rsidRPr="009B7543">
        <w:rPr>
          <w:rFonts w:ascii="Times New Roman" w:hAnsi="Times New Roman"/>
          <w:sz w:val="28"/>
          <w:szCs w:val="28"/>
        </w:rPr>
        <w:t>;б</w:t>
      </w:r>
      <w:proofErr w:type="gramEnd"/>
      <w:r w:rsidRPr="009B7543">
        <w:rPr>
          <w:rFonts w:ascii="Times New Roman" w:hAnsi="Times New Roman"/>
          <w:sz w:val="28"/>
          <w:szCs w:val="28"/>
        </w:rPr>
        <w:t>ратская</w:t>
      </w:r>
      <w:proofErr w:type="spellEnd"/>
      <w:r w:rsidRPr="009B7543">
        <w:rPr>
          <w:rFonts w:ascii="Times New Roman" w:hAnsi="Times New Roman"/>
          <w:sz w:val="28"/>
          <w:szCs w:val="28"/>
        </w:rPr>
        <w:t xml:space="preserve"> могила советских воинов, погибших в боях с немецко-фашистскими захватчиками, 1942-1943 гг.</w:t>
      </w:r>
      <w:r>
        <w:rPr>
          <w:rFonts w:ascii="Times New Roman" w:hAnsi="Times New Roman"/>
          <w:sz w:val="28"/>
          <w:szCs w:val="28"/>
        </w:rPr>
        <w:t>;</w:t>
      </w:r>
    </w:p>
    <w:p w:rsidR="00916699" w:rsidRPr="009B7543" w:rsidRDefault="009B7543" w:rsidP="009B75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10.Бюст В.И.Ленина.</w:t>
      </w:r>
    </w:p>
    <w:p w:rsidR="002329F0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В 201</w:t>
      </w:r>
      <w:r w:rsidR="00E63782" w:rsidRPr="00DF59CE">
        <w:rPr>
          <w:rFonts w:ascii="Times New Roman" w:hAnsi="Times New Roman" w:cs="Times New Roman"/>
          <w:sz w:val="28"/>
          <w:szCs w:val="28"/>
        </w:rPr>
        <w:t>6</w:t>
      </w:r>
      <w:r w:rsidRPr="00DF59CE">
        <w:rPr>
          <w:rFonts w:ascii="Times New Roman" w:hAnsi="Times New Roman" w:cs="Times New Roman"/>
          <w:sz w:val="28"/>
          <w:szCs w:val="28"/>
        </w:rPr>
        <w:t xml:space="preserve">году произведен ремонт памятников культурного наследия  на сумму </w:t>
      </w:r>
      <w:r w:rsidR="002660F0">
        <w:rPr>
          <w:rFonts w:ascii="Times New Roman" w:hAnsi="Times New Roman" w:cs="Times New Roman"/>
          <w:sz w:val="28"/>
          <w:szCs w:val="28"/>
        </w:rPr>
        <w:t xml:space="preserve">165 </w:t>
      </w:r>
      <w:r w:rsidRPr="00DF59CE">
        <w:rPr>
          <w:rFonts w:ascii="Times New Roman" w:hAnsi="Times New Roman" w:cs="Times New Roman"/>
          <w:sz w:val="28"/>
          <w:szCs w:val="28"/>
        </w:rPr>
        <w:t xml:space="preserve">тысяч рублей, </w:t>
      </w:r>
      <w:r w:rsidR="002660F0">
        <w:rPr>
          <w:rFonts w:ascii="Times New Roman" w:hAnsi="Times New Roman" w:cs="Times New Roman"/>
          <w:sz w:val="28"/>
          <w:szCs w:val="28"/>
        </w:rPr>
        <w:t>содержание памятника «Вечный огонь» - 95,7 тысяч рублей.</w:t>
      </w:r>
      <w:r w:rsidRPr="00DF5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90E" w:rsidRPr="00F6022E" w:rsidRDefault="00E0490E" w:rsidP="00E049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Проведена инвентаризация земельных участков, на которых располагаются  объекты культурного наследия. Из 10 </w:t>
      </w:r>
      <w:r w:rsidRPr="00F6022E">
        <w:rPr>
          <w:rFonts w:ascii="Times New Roman" w:hAnsi="Times New Roman"/>
          <w:sz w:val="28"/>
          <w:szCs w:val="28"/>
        </w:rPr>
        <w:t xml:space="preserve">объектов, внесенных в </w:t>
      </w:r>
      <w:r>
        <w:rPr>
          <w:rFonts w:ascii="Times New Roman" w:hAnsi="Times New Roman"/>
          <w:sz w:val="28"/>
          <w:szCs w:val="28"/>
        </w:rPr>
        <w:t>п</w:t>
      </w:r>
      <w:r w:rsidRPr="00F6022E">
        <w:rPr>
          <w:rFonts w:ascii="Times New Roman" w:hAnsi="Times New Roman"/>
          <w:sz w:val="28"/>
          <w:szCs w:val="28"/>
        </w:rPr>
        <w:t xml:space="preserve">еречень памятников архитектуры, истории, монументального искусства, </w:t>
      </w:r>
    </w:p>
    <w:p w:rsidR="00E0490E" w:rsidRDefault="00E0490E" w:rsidP="00E0490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022E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F6022E">
        <w:rPr>
          <w:rFonts w:ascii="Times New Roman" w:hAnsi="Times New Roman"/>
          <w:sz w:val="28"/>
          <w:szCs w:val="28"/>
        </w:rPr>
        <w:t xml:space="preserve"> на территории Нижнебаканского сельского  пос</w:t>
      </w:r>
      <w:r>
        <w:rPr>
          <w:rFonts w:ascii="Times New Roman" w:hAnsi="Times New Roman"/>
          <w:sz w:val="28"/>
          <w:szCs w:val="28"/>
        </w:rPr>
        <w:t xml:space="preserve">еления, на момент инвентаризации были оформлены только 3. Проведена подготовительная работа, необходимая для их оформления (признания права собственности в судебном порядке) – изготовлены технические паспорта, получены сведения из единого реестра об отсутствии зарегистрированных прав, выявлены новые памятники. В 2017 году работы по оформлению будут завершены, в том числе планируется начать работу по внесению сведений о вновь выявленных памятниках в краевой перечень </w:t>
      </w:r>
      <w:r w:rsidRPr="00F6022E">
        <w:rPr>
          <w:rFonts w:ascii="Times New Roman" w:hAnsi="Times New Roman"/>
          <w:sz w:val="28"/>
          <w:szCs w:val="28"/>
        </w:rPr>
        <w:t>памятников архитектуры, истории, монументального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E0490E" w:rsidRPr="00DF59CE" w:rsidRDefault="00E0490E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68A" w:rsidRPr="00DF59CE" w:rsidRDefault="00B9268A" w:rsidP="00A1320E">
      <w:pPr>
        <w:pStyle w:val="a3"/>
        <w:rPr>
          <w:rFonts w:ascii="Times New Roman" w:hAnsi="Times New Roman"/>
          <w:b/>
          <w:sz w:val="28"/>
          <w:szCs w:val="28"/>
        </w:rPr>
      </w:pPr>
    </w:p>
    <w:p w:rsidR="002329F0" w:rsidRPr="00DF59CE" w:rsidRDefault="002329F0" w:rsidP="002329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59CE">
        <w:rPr>
          <w:rFonts w:ascii="Times New Roman" w:hAnsi="Times New Roman"/>
          <w:b/>
          <w:sz w:val="28"/>
          <w:szCs w:val="28"/>
        </w:rPr>
        <w:t>ТРАНСПОРТ И СВЯЗЬ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В поселении решены первоочередные вопросы  перевозки пассажиров по маршрутам Крымск - </w:t>
      </w:r>
      <w:r w:rsidR="00211D1E">
        <w:rPr>
          <w:rFonts w:ascii="Times New Roman" w:hAnsi="Times New Roman" w:cs="Times New Roman"/>
          <w:sz w:val="28"/>
          <w:szCs w:val="28"/>
        </w:rPr>
        <w:t>Нижнебаканская</w:t>
      </w:r>
      <w:r w:rsidRPr="00DF59CE">
        <w:rPr>
          <w:rFonts w:ascii="Times New Roman" w:hAnsi="Times New Roman" w:cs="Times New Roman"/>
          <w:sz w:val="28"/>
          <w:szCs w:val="28"/>
        </w:rPr>
        <w:t>, Крымс</w:t>
      </w:r>
      <w:proofErr w:type="gramStart"/>
      <w:r w:rsidRPr="00DF59C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DF59CE">
        <w:rPr>
          <w:rFonts w:ascii="Times New Roman" w:hAnsi="Times New Roman" w:cs="Times New Roman"/>
          <w:sz w:val="28"/>
          <w:szCs w:val="28"/>
        </w:rPr>
        <w:t xml:space="preserve"> </w:t>
      </w:r>
      <w:r w:rsidR="00211D1E">
        <w:rPr>
          <w:rFonts w:ascii="Times New Roman" w:hAnsi="Times New Roman" w:cs="Times New Roman"/>
          <w:sz w:val="28"/>
          <w:szCs w:val="28"/>
        </w:rPr>
        <w:t>Неберджаевская.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Утверждены графики движения маршрутного транспорта.</w:t>
      </w:r>
      <w:r w:rsidR="00594FF6">
        <w:rPr>
          <w:rFonts w:ascii="Times New Roman" w:hAnsi="Times New Roman" w:cs="Times New Roman"/>
          <w:sz w:val="28"/>
          <w:szCs w:val="28"/>
        </w:rPr>
        <w:t xml:space="preserve"> Особую благодарность хочется выразить перевозчику Козлову Владимиру </w:t>
      </w:r>
      <w:r w:rsidR="00594FF6">
        <w:rPr>
          <w:rFonts w:ascii="Times New Roman" w:hAnsi="Times New Roman" w:cs="Times New Roman"/>
          <w:sz w:val="28"/>
          <w:szCs w:val="28"/>
        </w:rPr>
        <w:lastRenderedPageBreak/>
        <w:t>Серафимовичу за бесперебойную и безаварийную работу маршрутного такси.</w:t>
      </w:r>
    </w:p>
    <w:p w:rsidR="002329F0" w:rsidRDefault="003325F5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Однако</w:t>
      </w:r>
      <w:r w:rsidR="00AA01F7" w:rsidRPr="00DF59CE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="00D8236D">
        <w:rPr>
          <w:rFonts w:ascii="Times New Roman" w:hAnsi="Times New Roman" w:cs="Times New Roman"/>
          <w:sz w:val="28"/>
          <w:szCs w:val="28"/>
        </w:rPr>
        <w:t xml:space="preserve"> проблема перевозки пассажиров из</w:t>
      </w:r>
      <w:r w:rsidR="00AA01F7" w:rsidRPr="00DF59CE">
        <w:rPr>
          <w:rFonts w:ascii="Times New Roman" w:hAnsi="Times New Roman" w:cs="Times New Roman"/>
          <w:sz w:val="28"/>
          <w:szCs w:val="28"/>
        </w:rPr>
        <w:t xml:space="preserve"> </w:t>
      </w:r>
      <w:r w:rsidR="00594FF6">
        <w:rPr>
          <w:rFonts w:ascii="Times New Roman" w:hAnsi="Times New Roman" w:cs="Times New Roman"/>
          <w:sz w:val="28"/>
          <w:szCs w:val="28"/>
        </w:rPr>
        <w:t>поселка Жемчужного, а также имеются большие нарекания со стороны жителей поселения на работу нелегальной службы такси, которая осуществляет свою деятельность без оформления соответствующих документов.</w:t>
      </w:r>
    </w:p>
    <w:p w:rsidR="00D8236D" w:rsidRPr="00DF59CE" w:rsidRDefault="00D8236D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 на решение этого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важного вопроса в 2017 году.</w:t>
      </w:r>
    </w:p>
    <w:p w:rsidR="00FC4005" w:rsidRPr="00DF59CE" w:rsidRDefault="002329F0" w:rsidP="00211D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>Стабильно на территории поселения действу</w:t>
      </w:r>
      <w:r w:rsidR="00211D1E">
        <w:rPr>
          <w:rFonts w:ascii="Times New Roman" w:hAnsi="Times New Roman"/>
          <w:sz w:val="28"/>
          <w:szCs w:val="28"/>
        </w:rPr>
        <w:t xml:space="preserve">ет сетевая телефонная связь </w:t>
      </w:r>
      <w:proofErr w:type="gramStart"/>
      <w:r w:rsidR="00B5456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54565">
        <w:rPr>
          <w:rFonts w:ascii="Times New Roman" w:hAnsi="Times New Roman"/>
          <w:sz w:val="28"/>
          <w:szCs w:val="28"/>
        </w:rPr>
        <w:t>1020 абонентов</w:t>
      </w:r>
      <w:r w:rsidRPr="00B54565">
        <w:rPr>
          <w:rFonts w:ascii="Times New Roman" w:hAnsi="Times New Roman"/>
          <w:sz w:val="28"/>
          <w:szCs w:val="28"/>
        </w:rPr>
        <w:t>)</w:t>
      </w:r>
      <w:r w:rsidRPr="00DF59CE">
        <w:rPr>
          <w:rFonts w:ascii="Times New Roman" w:hAnsi="Times New Roman"/>
          <w:sz w:val="28"/>
          <w:szCs w:val="28"/>
        </w:rPr>
        <w:t xml:space="preserve">  и сотовая связь МТС, Мегафон, </w:t>
      </w:r>
      <w:proofErr w:type="spellStart"/>
      <w:r w:rsidRPr="00DF59CE">
        <w:rPr>
          <w:rFonts w:ascii="Times New Roman" w:hAnsi="Times New Roman"/>
          <w:sz w:val="28"/>
          <w:szCs w:val="28"/>
        </w:rPr>
        <w:t>Билайн</w:t>
      </w:r>
      <w:proofErr w:type="spellEnd"/>
      <w:r w:rsidRPr="00DF59CE">
        <w:rPr>
          <w:rFonts w:ascii="Times New Roman" w:hAnsi="Times New Roman"/>
          <w:sz w:val="28"/>
          <w:szCs w:val="28"/>
        </w:rPr>
        <w:t>.</w:t>
      </w:r>
    </w:p>
    <w:p w:rsidR="00FC4005" w:rsidRPr="00DF59CE" w:rsidRDefault="00FC4005" w:rsidP="00A13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29F0" w:rsidRPr="00DF59CE" w:rsidRDefault="002329F0" w:rsidP="00232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</w:p>
    <w:p w:rsidR="002329F0" w:rsidRPr="00DF59CE" w:rsidRDefault="002329F0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>Приоритетными направлениями в социальной политике для администрации поселения остаются культура, образование, здравоохранение и социальная защита.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В поселении функциониру</w:t>
      </w:r>
      <w:r w:rsidR="00A72C67">
        <w:rPr>
          <w:rFonts w:ascii="Times New Roman" w:hAnsi="Times New Roman" w:cs="Times New Roman"/>
          <w:sz w:val="28"/>
          <w:szCs w:val="28"/>
        </w:rPr>
        <w:t xml:space="preserve">ют  13 </w:t>
      </w:r>
      <w:r w:rsidRPr="00DF59CE">
        <w:rPr>
          <w:rFonts w:ascii="Times New Roman" w:hAnsi="Times New Roman" w:cs="Times New Roman"/>
          <w:sz w:val="28"/>
          <w:szCs w:val="28"/>
        </w:rPr>
        <w:t>объектов социальной сферы: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- Муниципальное бюджетное учреждение «</w:t>
      </w:r>
      <w:r w:rsidR="00211D1E">
        <w:rPr>
          <w:rFonts w:ascii="Times New Roman" w:hAnsi="Times New Roman" w:cs="Times New Roman"/>
          <w:sz w:val="28"/>
          <w:szCs w:val="28"/>
        </w:rPr>
        <w:t>Дом культуры станицы Нижнебаканской»</w:t>
      </w:r>
      <w:r w:rsidR="001D3213">
        <w:rPr>
          <w:rFonts w:ascii="Times New Roman" w:hAnsi="Times New Roman" w:cs="Times New Roman"/>
          <w:sz w:val="28"/>
          <w:szCs w:val="28"/>
        </w:rPr>
        <w:t xml:space="preserve">  директор </w:t>
      </w:r>
      <w:proofErr w:type="spellStart"/>
      <w:r w:rsidR="001D3213">
        <w:rPr>
          <w:rFonts w:ascii="Times New Roman" w:hAnsi="Times New Roman" w:cs="Times New Roman"/>
          <w:sz w:val="28"/>
          <w:szCs w:val="28"/>
        </w:rPr>
        <w:t>Ковынева</w:t>
      </w:r>
      <w:proofErr w:type="spellEnd"/>
      <w:r w:rsidR="001D3213">
        <w:rPr>
          <w:rFonts w:ascii="Times New Roman" w:hAnsi="Times New Roman" w:cs="Times New Roman"/>
          <w:sz w:val="28"/>
          <w:szCs w:val="28"/>
        </w:rPr>
        <w:t xml:space="preserve"> </w:t>
      </w:r>
      <w:r w:rsidR="00754477">
        <w:rPr>
          <w:rFonts w:ascii="Times New Roman" w:hAnsi="Times New Roman" w:cs="Times New Roman"/>
          <w:sz w:val="28"/>
          <w:szCs w:val="28"/>
        </w:rPr>
        <w:t>Ольга</w:t>
      </w:r>
      <w:r w:rsidR="001D3213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- Филиал </w:t>
      </w:r>
      <w:r w:rsidR="00211D1E">
        <w:rPr>
          <w:rFonts w:ascii="Times New Roman" w:hAnsi="Times New Roman" w:cs="Times New Roman"/>
          <w:sz w:val="28"/>
          <w:szCs w:val="28"/>
        </w:rPr>
        <w:t>станица Неберджаевская</w:t>
      </w:r>
      <w:r w:rsidRPr="00DF59CE">
        <w:rPr>
          <w:rFonts w:ascii="Times New Roman" w:hAnsi="Times New Roman" w:cs="Times New Roman"/>
          <w:sz w:val="28"/>
          <w:szCs w:val="28"/>
        </w:rPr>
        <w:t xml:space="preserve"> (сельский клуб)</w:t>
      </w:r>
      <w:r w:rsidR="00754477">
        <w:rPr>
          <w:rFonts w:ascii="Times New Roman" w:hAnsi="Times New Roman" w:cs="Times New Roman"/>
          <w:sz w:val="28"/>
          <w:szCs w:val="28"/>
        </w:rPr>
        <w:t xml:space="preserve"> – заведующая Морозова Елена Ивановна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- Поселенческая  библиотека </w:t>
      </w:r>
      <w:r w:rsidR="00754477">
        <w:rPr>
          <w:rFonts w:ascii="Times New Roman" w:hAnsi="Times New Roman" w:cs="Times New Roman"/>
          <w:sz w:val="28"/>
          <w:szCs w:val="28"/>
        </w:rPr>
        <w:t xml:space="preserve">станица Нижнебаканская директор </w:t>
      </w:r>
      <w:proofErr w:type="spellStart"/>
      <w:r w:rsidR="00754477">
        <w:rPr>
          <w:rFonts w:ascii="Times New Roman" w:hAnsi="Times New Roman" w:cs="Times New Roman"/>
          <w:sz w:val="28"/>
          <w:szCs w:val="28"/>
        </w:rPr>
        <w:t>Житнюк</w:t>
      </w:r>
      <w:proofErr w:type="spellEnd"/>
      <w:r w:rsidR="00754477">
        <w:rPr>
          <w:rFonts w:ascii="Times New Roman" w:hAnsi="Times New Roman" w:cs="Times New Roman"/>
          <w:sz w:val="28"/>
          <w:szCs w:val="28"/>
        </w:rPr>
        <w:t xml:space="preserve"> Наталья Алексеевна</w:t>
      </w:r>
    </w:p>
    <w:p w:rsidR="002329F0" w:rsidRPr="00DF59CE" w:rsidRDefault="00211D1E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СОШ №11 ст.Нижнебаканская</w:t>
      </w:r>
      <w:r w:rsidR="00754477">
        <w:rPr>
          <w:rFonts w:ascii="Times New Roman" w:hAnsi="Times New Roman" w:cs="Times New Roman"/>
          <w:sz w:val="28"/>
          <w:szCs w:val="28"/>
        </w:rPr>
        <w:t xml:space="preserve"> – директор Кан Людмила Григорьевна</w:t>
      </w:r>
    </w:p>
    <w:p w:rsidR="002329F0" w:rsidRPr="00DF59CE" w:rsidRDefault="00211D1E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СОШ №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еберджаевская</w:t>
      </w:r>
      <w:proofErr w:type="spellEnd"/>
      <w:r w:rsidR="007452AD">
        <w:rPr>
          <w:rFonts w:ascii="Times New Roman" w:hAnsi="Times New Roman" w:cs="Times New Roman"/>
          <w:sz w:val="28"/>
          <w:szCs w:val="28"/>
        </w:rPr>
        <w:t xml:space="preserve"> – директор </w:t>
      </w:r>
      <w:proofErr w:type="spellStart"/>
      <w:r w:rsidR="007452AD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="007452AD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2329F0" w:rsidRPr="00DF59CE" w:rsidRDefault="00211D1E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МБДОУ № 10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ст.Нижнебаканская</w:t>
      </w:r>
      <w:r w:rsidR="007452AD">
        <w:rPr>
          <w:rFonts w:ascii="Times New Roman" w:hAnsi="Times New Roman" w:cs="Times New Roman"/>
          <w:sz w:val="28"/>
          <w:szCs w:val="28"/>
        </w:rPr>
        <w:t xml:space="preserve"> – заведующая Захарченко Елена Николаевна</w:t>
      </w:r>
    </w:p>
    <w:p w:rsidR="002329F0" w:rsidRPr="00DF59CE" w:rsidRDefault="00211D1E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МБДОУ № 33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еберджаевская</w:t>
      </w:r>
      <w:proofErr w:type="spellEnd"/>
      <w:r w:rsidR="00333FAE">
        <w:rPr>
          <w:rFonts w:ascii="Times New Roman" w:hAnsi="Times New Roman" w:cs="Times New Roman"/>
          <w:sz w:val="28"/>
          <w:szCs w:val="28"/>
        </w:rPr>
        <w:t xml:space="preserve"> – заведующая Суфьянова Эльвира </w:t>
      </w:r>
      <w:proofErr w:type="spellStart"/>
      <w:r w:rsidR="00333FAE">
        <w:rPr>
          <w:rFonts w:ascii="Times New Roman" w:hAnsi="Times New Roman" w:cs="Times New Roman"/>
          <w:sz w:val="28"/>
          <w:szCs w:val="28"/>
        </w:rPr>
        <w:t>Ниязовна</w:t>
      </w:r>
      <w:proofErr w:type="spellEnd"/>
    </w:p>
    <w:p w:rsidR="002329F0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- </w:t>
      </w:r>
      <w:r w:rsidR="00211D1E">
        <w:rPr>
          <w:rFonts w:ascii="Times New Roman" w:hAnsi="Times New Roman" w:cs="Times New Roman"/>
          <w:sz w:val="28"/>
          <w:szCs w:val="28"/>
        </w:rPr>
        <w:t>Нижне</w:t>
      </w:r>
      <w:r w:rsidR="00333FAE">
        <w:rPr>
          <w:rFonts w:ascii="Times New Roman" w:hAnsi="Times New Roman" w:cs="Times New Roman"/>
          <w:sz w:val="28"/>
          <w:szCs w:val="28"/>
        </w:rPr>
        <w:t xml:space="preserve">баканская врачебная амбулатория главный врач – Голубятникова </w:t>
      </w:r>
      <w:proofErr w:type="spellStart"/>
      <w:r w:rsidR="00333FAE">
        <w:rPr>
          <w:rFonts w:ascii="Times New Roman" w:hAnsi="Times New Roman" w:cs="Times New Roman"/>
          <w:sz w:val="28"/>
          <w:szCs w:val="28"/>
        </w:rPr>
        <w:t>Гулинар</w:t>
      </w:r>
      <w:proofErr w:type="spellEnd"/>
      <w:r w:rsidR="0033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FAE">
        <w:rPr>
          <w:rFonts w:ascii="Times New Roman" w:hAnsi="Times New Roman" w:cs="Times New Roman"/>
          <w:sz w:val="28"/>
          <w:szCs w:val="28"/>
        </w:rPr>
        <w:t>Зениевна</w:t>
      </w:r>
      <w:proofErr w:type="spellEnd"/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- отделение «Почта России» в </w:t>
      </w:r>
      <w:r w:rsidR="00211D1E">
        <w:rPr>
          <w:rFonts w:ascii="Times New Roman" w:hAnsi="Times New Roman" w:cs="Times New Roman"/>
          <w:sz w:val="28"/>
          <w:szCs w:val="28"/>
        </w:rPr>
        <w:t xml:space="preserve">ст.Нижнебаканской (2 отделения) в </w:t>
      </w:r>
      <w:proofErr w:type="gramStart"/>
      <w:r w:rsidR="00211D1E">
        <w:rPr>
          <w:rFonts w:ascii="Times New Roman" w:hAnsi="Times New Roman" w:cs="Times New Roman"/>
          <w:sz w:val="28"/>
          <w:szCs w:val="28"/>
        </w:rPr>
        <w:t>ст.Неберджаевской</w:t>
      </w:r>
      <w:r w:rsidRPr="00DF59CE">
        <w:rPr>
          <w:rFonts w:ascii="Times New Roman" w:hAnsi="Times New Roman" w:cs="Times New Roman"/>
          <w:sz w:val="28"/>
          <w:szCs w:val="28"/>
        </w:rPr>
        <w:t xml:space="preserve"> </w:t>
      </w:r>
      <w:r w:rsidR="00DF54A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F54AB">
        <w:rPr>
          <w:rFonts w:ascii="Times New Roman" w:hAnsi="Times New Roman" w:cs="Times New Roman"/>
          <w:sz w:val="28"/>
          <w:szCs w:val="28"/>
        </w:rPr>
        <w:t>Зубач</w:t>
      </w:r>
      <w:proofErr w:type="spellEnd"/>
      <w:proofErr w:type="gramEnd"/>
      <w:r w:rsidR="00DF54AB">
        <w:rPr>
          <w:rFonts w:ascii="Times New Roman" w:hAnsi="Times New Roman" w:cs="Times New Roman"/>
          <w:sz w:val="28"/>
          <w:szCs w:val="28"/>
        </w:rPr>
        <w:t xml:space="preserve"> Надежда Григорьевна</w:t>
      </w:r>
    </w:p>
    <w:p w:rsidR="002329F0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- Крымский комплексный центр соц</w:t>
      </w:r>
      <w:r w:rsidR="00211D1E">
        <w:rPr>
          <w:rFonts w:ascii="Times New Roman" w:hAnsi="Times New Roman" w:cs="Times New Roman"/>
          <w:sz w:val="28"/>
          <w:szCs w:val="28"/>
        </w:rPr>
        <w:t>иального обслуживания населения,</w:t>
      </w:r>
    </w:p>
    <w:p w:rsidR="00211D1E" w:rsidRPr="00DF59CE" w:rsidRDefault="00211D1E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-отделение сберкассы Сбербанка России.</w:t>
      </w:r>
    </w:p>
    <w:p w:rsidR="00C23320" w:rsidRPr="00DF59CE" w:rsidRDefault="00C2332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>По состоянию на 01.01.201</w:t>
      </w:r>
      <w:r w:rsidR="00240B91" w:rsidRPr="00DF59CE">
        <w:rPr>
          <w:rFonts w:ascii="Times New Roman" w:hAnsi="Times New Roman" w:cs="Times New Roman"/>
          <w:b/>
          <w:sz w:val="28"/>
          <w:szCs w:val="28"/>
        </w:rPr>
        <w:t>7</w:t>
      </w:r>
      <w:r w:rsidRPr="00DF59CE">
        <w:rPr>
          <w:rFonts w:ascii="Times New Roman" w:hAnsi="Times New Roman" w:cs="Times New Roman"/>
          <w:b/>
          <w:sz w:val="28"/>
          <w:szCs w:val="28"/>
        </w:rPr>
        <w:t>г. имеются:</w:t>
      </w:r>
    </w:p>
    <w:p w:rsidR="002329F0" w:rsidRPr="00DF59CE" w:rsidRDefault="002329F0" w:rsidP="003B10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 xml:space="preserve">- 2 общеобразовательные школы: в </w:t>
      </w:r>
      <w:r w:rsidR="00211D1E">
        <w:rPr>
          <w:rFonts w:ascii="Times New Roman" w:hAnsi="Times New Roman" w:cs="Times New Roman"/>
          <w:b/>
          <w:sz w:val="28"/>
          <w:szCs w:val="28"/>
        </w:rPr>
        <w:t xml:space="preserve">ст.Нижнебаканской и в ст.Неберджаевской </w:t>
      </w:r>
      <w:r w:rsidRPr="00C95141">
        <w:rPr>
          <w:rFonts w:ascii="Times New Roman" w:hAnsi="Times New Roman" w:cs="Times New Roman"/>
          <w:b/>
          <w:sz w:val="28"/>
          <w:szCs w:val="28"/>
        </w:rPr>
        <w:t xml:space="preserve">вместимостью </w:t>
      </w:r>
      <w:r w:rsidR="00C95141">
        <w:rPr>
          <w:rFonts w:ascii="Times New Roman" w:hAnsi="Times New Roman" w:cs="Times New Roman"/>
          <w:b/>
          <w:sz w:val="28"/>
          <w:szCs w:val="28"/>
        </w:rPr>
        <w:t xml:space="preserve"> 878</w:t>
      </w:r>
      <w:r w:rsidR="00211D1E" w:rsidRPr="00C9514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95141">
        <w:rPr>
          <w:rFonts w:ascii="Times New Roman" w:hAnsi="Times New Roman" w:cs="Times New Roman"/>
          <w:b/>
          <w:sz w:val="28"/>
          <w:szCs w:val="28"/>
        </w:rPr>
        <w:t xml:space="preserve">210 </w:t>
      </w:r>
      <w:r w:rsidRPr="00C95141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Pr="00DF59CE">
        <w:rPr>
          <w:rFonts w:ascii="Times New Roman" w:hAnsi="Times New Roman" w:cs="Times New Roman"/>
          <w:b/>
          <w:sz w:val="28"/>
          <w:szCs w:val="28"/>
        </w:rPr>
        <w:t xml:space="preserve"> соответственно.</w:t>
      </w:r>
    </w:p>
    <w:p w:rsidR="003B107B" w:rsidRPr="003B107B" w:rsidRDefault="003B107B" w:rsidP="00211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07B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B107B">
        <w:rPr>
          <w:rFonts w:ascii="Times New Roman" w:hAnsi="Times New Roman" w:cs="Times New Roman"/>
          <w:sz w:val="28"/>
          <w:szCs w:val="28"/>
        </w:rPr>
        <w:t>беспеченность кадрами учителей</w:t>
      </w:r>
      <w:r>
        <w:rPr>
          <w:rFonts w:ascii="Times New Roman" w:hAnsi="Times New Roman" w:cs="Times New Roman"/>
          <w:sz w:val="28"/>
          <w:szCs w:val="28"/>
        </w:rPr>
        <w:t xml:space="preserve"> в школах.</w:t>
      </w:r>
    </w:p>
    <w:p w:rsidR="009E222E" w:rsidRDefault="002329F0" w:rsidP="00CB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Школы оснащены пищеблоками, имеют центральное и  газовое отопление. </w:t>
      </w:r>
    </w:p>
    <w:p w:rsidR="002329F0" w:rsidRPr="00C95141" w:rsidRDefault="002329F0" w:rsidP="00CB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В СОШ </w:t>
      </w:r>
      <w:r w:rsidR="00211D1E">
        <w:rPr>
          <w:rFonts w:ascii="Times New Roman" w:hAnsi="Times New Roman" w:cs="Times New Roman"/>
          <w:sz w:val="28"/>
          <w:szCs w:val="28"/>
        </w:rPr>
        <w:t>№ 11</w:t>
      </w:r>
      <w:r w:rsidRPr="00DF59CE">
        <w:rPr>
          <w:rFonts w:ascii="Times New Roman" w:hAnsi="Times New Roman" w:cs="Times New Roman"/>
          <w:sz w:val="28"/>
          <w:szCs w:val="28"/>
        </w:rPr>
        <w:t xml:space="preserve"> имеется типовая  спортивная площадка. Уроки физкультуры проходят в спортивном </w:t>
      </w:r>
      <w:r w:rsidR="00211D1E">
        <w:rPr>
          <w:rFonts w:ascii="Times New Roman" w:hAnsi="Times New Roman" w:cs="Times New Roman"/>
          <w:sz w:val="28"/>
          <w:szCs w:val="28"/>
        </w:rPr>
        <w:t>зале непосредственно в здании школы.</w:t>
      </w:r>
      <w:r w:rsidR="00CB622A" w:rsidRPr="00DF59CE">
        <w:rPr>
          <w:rFonts w:ascii="Times New Roman" w:hAnsi="Times New Roman" w:cs="Times New Roman"/>
          <w:sz w:val="28"/>
          <w:szCs w:val="28"/>
        </w:rPr>
        <w:t xml:space="preserve"> Подвоз детей в </w:t>
      </w:r>
      <w:r w:rsidR="00CB622A" w:rsidRPr="00C95141">
        <w:rPr>
          <w:rFonts w:ascii="Times New Roman" w:hAnsi="Times New Roman" w:cs="Times New Roman"/>
          <w:sz w:val="28"/>
          <w:szCs w:val="28"/>
        </w:rPr>
        <w:t>школу ос</w:t>
      </w:r>
      <w:r w:rsidR="00291F22" w:rsidRPr="00C95141">
        <w:rPr>
          <w:rFonts w:ascii="Times New Roman" w:hAnsi="Times New Roman" w:cs="Times New Roman"/>
          <w:sz w:val="28"/>
          <w:szCs w:val="28"/>
        </w:rPr>
        <w:t xml:space="preserve">уществляется на </w:t>
      </w:r>
      <w:r w:rsidR="00C95141">
        <w:rPr>
          <w:rFonts w:ascii="Times New Roman" w:hAnsi="Times New Roman" w:cs="Times New Roman"/>
          <w:sz w:val="28"/>
          <w:szCs w:val="28"/>
        </w:rPr>
        <w:t>автобусе</w:t>
      </w:r>
      <w:r w:rsidR="009E222E">
        <w:rPr>
          <w:rFonts w:ascii="Times New Roman" w:hAnsi="Times New Roman" w:cs="Times New Roman"/>
          <w:sz w:val="28"/>
          <w:szCs w:val="28"/>
        </w:rPr>
        <w:t>, который был отремонтирован в летний период.</w:t>
      </w:r>
    </w:p>
    <w:p w:rsidR="00C95141" w:rsidRDefault="00291F22" w:rsidP="009E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4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95141">
        <w:rPr>
          <w:rFonts w:ascii="Times New Roman" w:hAnsi="Times New Roman" w:cs="Times New Roman"/>
          <w:sz w:val="28"/>
          <w:szCs w:val="28"/>
        </w:rPr>
        <w:t xml:space="preserve">В отчетном 2016 году </w:t>
      </w:r>
      <w:r w:rsidR="009E222E">
        <w:rPr>
          <w:rFonts w:ascii="Times New Roman" w:hAnsi="Times New Roman" w:cs="Times New Roman"/>
          <w:sz w:val="28"/>
          <w:szCs w:val="28"/>
        </w:rPr>
        <w:t xml:space="preserve">МОУ СОШ № 11 избавилась </w:t>
      </w:r>
      <w:r w:rsidR="00C95141">
        <w:rPr>
          <w:rFonts w:ascii="Times New Roman" w:hAnsi="Times New Roman" w:cs="Times New Roman"/>
          <w:sz w:val="28"/>
          <w:szCs w:val="28"/>
        </w:rPr>
        <w:t xml:space="preserve"> от второй </w:t>
      </w:r>
      <w:r w:rsidR="009E222E">
        <w:rPr>
          <w:rFonts w:ascii="Times New Roman" w:hAnsi="Times New Roman" w:cs="Times New Roman"/>
          <w:sz w:val="28"/>
          <w:szCs w:val="28"/>
        </w:rPr>
        <w:t>смены, все 878 учеников посещают школу в одну смену.</w:t>
      </w:r>
      <w:r w:rsidR="00C95141">
        <w:rPr>
          <w:rFonts w:ascii="Times New Roman" w:hAnsi="Times New Roman" w:cs="Times New Roman"/>
          <w:sz w:val="28"/>
          <w:szCs w:val="28"/>
        </w:rPr>
        <w:t xml:space="preserve"> </w:t>
      </w:r>
      <w:r w:rsidR="009E222E">
        <w:rPr>
          <w:rFonts w:ascii="Times New Roman" w:hAnsi="Times New Roman" w:cs="Times New Roman"/>
          <w:sz w:val="28"/>
          <w:szCs w:val="28"/>
        </w:rPr>
        <w:t xml:space="preserve">Для этого были пристроены и полностью укомплектованы мебелью  </w:t>
      </w:r>
      <w:r w:rsidR="00C95141">
        <w:rPr>
          <w:rFonts w:ascii="Times New Roman" w:hAnsi="Times New Roman" w:cs="Times New Roman"/>
          <w:sz w:val="28"/>
          <w:szCs w:val="28"/>
        </w:rPr>
        <w:t xml:space="preserve">3 </w:t>
      </w:r>
      <w:r w:rsidR="009E222E">
        <w:rPr>
          <w:rFonts w:ascii="Times New Roman" w:hAnsi="Times New Roman" w:cs="Times New Roman"/>
          <w:sz w:val="28"/>
          <w:szCs w:val="28"/>
        </w:rPr>
        <w:t>кабинета</w:t>
      </w:r>
      <w:r w:rsidR="00C95141">
        <w:rPr>
          <w:rFonts w:ascii="Times New Roman" w:hAnsi="Times New Roman" w:cs="Times New Roman"/>
          <w:sz w:val="28"/>
          <w:szCs w:val="28"/>
        </w:rPr>
        <w:t xml:space="preserve"> для </w:t>
      </w:r>
      <w:r w:rsidR="009E222E">
        <w:rPr>
          <w:rFonts w:ascii="Times New Roman" w:hAnsi="Times New Roman" w:cs="Times New Roman"/>
          <w:sz w:val="28"/>
          <w:szCs w:val="28"/>
        </w:rPr>
        <w:t>иностранных</w:t>
      </w:r>
      <w:r w:rsidR="00C95141">
        <w:rPr>
          <w:rFonts w:ascii="Times New Roman" w:hAnsi="Times New Roman" w:cs="Times New Roman"/>
          <w:sz w:val="28"/>
          <w:szCs w:val="28"/>
        </w:rPr>
        <w:t xml:space="preserve"> языков</w:t>
      </w:r>
      <w:r w:rsidR="009E222E">
        <w:rPr>
          <w:rFonts w:ascii="Times New Roman" w:hAnsi="Times New Roman" w:cs="Times New Roman"/>
          <w:sz w:val="28"/>
          <w:szCs w:val="28"/>
        </w:rPr>
        <w:t xml:space="preserve">. Были также приобретены </w:t>
      </w:r>
      <w:r w:rsidR="00C95141">
        <w:rPr>
          <w:rFonts w:ascii="Times New Roman" w:hAnsi="Times New Roman" w:cs="Times New Roman"/>
          <w:sz w:val="28"/>
          <w:szCs w:val="28"/>
        </w:rPr>
        <w:t xml:space="preserve">4 интерактивных доски для старших </w:t>
      </w:r>
      <w:r w:rsidR="009E222E">
        <w:rPr>
          <w:rFonts w:ascii="Times New Roman" w:hAnsi="Times New Roman" w:cs="Times New Roman"/>
          <w:sz w:val="28"/>
          <w:szCs w:val="28"/>
        </w:rPr>
        <w:t>школьников</w:t>
      </w:r>
      <w:r w:rsidR="00C95141">
        <w:rPr>
          <w:rFonts w:ascii="Times New Roman" w:hAnsi="Times New Roman" w:cs="Times New Roman"/>
          <w:sz w:val="28"/>
          <w:szCs w:val="28"/>
        </w:rPr>
        <w:t xml:space="preserve"> на сумму 490 тысяч рублей, с помощью родителей и </w:t>
      </w:r>
      <w:r w:rsidR="009E222E">
        <w:rPr>
          <w:rFonts w:ascii="Times New Roman" w:hAnsi="Times New Roman" w:cs="Times New Roman"/>
          <w:sz w:val="28"/>
          <w:szCs w:val="28"/>
        </w:rPr>
        <w:t xml:space="preserve"> при участии администрации поселения</w:t>
      </w:r>
      <w:r w:rsidR="00C95141">
        <w:rPr>
          <w:rFonts w:ascii="Times New Roman" w:hAnsi="Times New Roman" w:cs="Times New Roman"/>
          <w:sz w:val="28"/>
          <w:szCs w:val="28"/>
        </w:rPr>
        <w:t xml:space="preserve"> оборудован </w:t>
      </w:r>
      <w:r w:rsidR="009E222E">
        <w:rPr>
          <w:rFonts w:ascii="Times New Roman" w:hAnsi="Times New Roman" w:cs="Times New Roman"/>
          <w:sz w:val="28"/>
          <w:szCs w:val="28"/>
        </w:rPr>
        <w:t>процедурный</w:t>
      </w:r>
      <w:r w:rsidR="00C95141">
        <w:rPr>
          <w:rFonts w:ascii="Times New Roman" w:hAnsi="Times New Roman" w:cs="Times New Roman"/>
          <w:sz w:val="28"/>
          <w:szCs w:val="28"/>
        </w:rPr>
        <w:t xml:space="preserve"> мед</w:t>
      </w:r>
      <w:r w:rsidR="009E222E">
        <w:rPr>
          <w:rFonts w:ascii="Times New Roman" w:hAnsi="Times New Roman" w:cs="Times New Roman"/>
          <w:sz w:val="28"/>
          <w:szCs w:val="28"/>
        </w:rPr>
        <w:t xml:space="preserve">ицинский </w:t>
      </w:r>
      <w:r w:rsidR="00C95141">
        <w:rPr>
          <w:rFonts w:ascii="Times New Roman" w:hAnsi="Times New Roman" w:cs="Times New Roman"/>
          <w:sz w:val="28"/>
          <w:szCs w:val="28"/>
        </w:rPr>
        <w:t xml:space="preserve">кабинет. </w:t>
      </w:r>
      <w:r w:rsidR="009E222E">
        <w:rPr>
          <w:rFonts w:ascii="Times New Roman" w:hAnsi="Times New Roman" w:cs="Times New Roman"/>
          <w:sz w:val="28"/>
          <w:szCs w:val="28"/>
        </w:rPr>
        <w:t>Установлены</w:t>
      </w:r>
      <w:r w:rsidR="00C95141">
        <w:rPr>
          <w:rFonts w:ascii="Times New Roman" w:hAnsi="Times New Roman" w:cs="Times New Roman"/>
          <w:sz w:val="28"/>
          <w:szCs w:val="28"/>
        </w:rPr>
        <w:t xml:space="preserve"> водонагреватели </w:t>
      </w:r>
      <w:r w:rsidR="009E222E">
        <w:rPr>
          <w:rFonts w:ascii="Times New Roman" w:hAnsi="Times New Roman" w:cs="Times New Roman"/>
          <w:sz w:val="28"/>
          <w:szCs w:val="28"/>
        </w:rPr>
        <w:t xml:space="preserve"> для подачи теплой воды, установлены 8 точек доступа в Интернет  в библиотеке для самостоятельной работы учащихся, пристроен и оборудован кабинет для детей-инвалидов, проведен полностью косметический ремонт школы, прочистили ливневую систему, канализационную,  отремонтировано электроосвещение,  осуществлена промывка и </w:t>
      </w:r>
      <w:proofErr w:type="spellStart"/>
      <w:r w:rsidR="009E222E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="009E222E">
        <w:rPr>
          <w:rFonts w:ascii="Times New Roman" w:hAnsi="Times New Roman" w:cs="Times New Roman"/>
          <w:sz w:val="28"/>
          <w:szCs w:val="28"/>
        </w:rPr>
        <w:t xml:space="preserve"> внутренней отопительной системы на сумму 45 тысяч рублей. Ш</w:t>
      </w:r>
      <w:r w:rsidR="009E222E" w:rsidRPr="00DF59CE">
        <w:rPr>
          <w:rFonts w:ascii="Times New Roman" w:hAnsi="Times New Roman" w:cs="Times New Roman"/>
          <w:sz w:val="28"/>
          <w:szCs w:val="28"/>
        </w:rPr>
        <w:t>кола оснащена видеонаблюдением.</w:t>
      </w:r>
      <w:r w:rsidR="00595621">
        <w:rPr>
          <w:rFonts w:ascii="Times New Roman" w:hAnsi="Times New Roman" w:cs="Times New Roman"/>
          <w:sz w:val="28"/>
          <w:szCs w:val="28"/>
        </w:rPr>
        <w:t xml:space="preserve"> В школе имеется казачий класс наставник </w:t>
      </w:r>
      <w:proofErr w:type="spellStart"/>
      <w:r w:rsidR="00595621">
        <w:rPr>
          <w:rFonts w:ascii="Times New Roman" w:hAnsi="Times New Roman" w:cs="Times New Roman"/>
          <w:sz w:val="28"/>
          <w:szCs w:val="28"/>
        </w:rPr>
        <w:t>Дианова</w:t>
      </w:r>
      <w:proofErr w:type="spellEnd"/>
      <w:r w:rsidR="00595621">
        <w:rPr>
          <w:rFonts w:ascii="Times New Roman" w:hAnsi="Times New Roman" w:cs="Times New Roman"/>
          <w:sz w:val="28"/>
          <w:szCs w:val="28"/>
        </w:rPr>
        <w:t xml:space="preserve"> Анастасия Владимировна.</w:t>
      </w:r>
    </w:p>
    <w:p w:rsidR="00E128D0" w:rsidRPr="00DF59CE" w:rsidRDefault="00CB622A" w:rsidP="00C9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141">
        <w:rPr>
          <w:rFonts w:ascii="Times New Roman" w:hAnsi="Times New Roman" w:cs="Times New Roman"/>
          <w:sz w:val="28"/>
          <w:szCs w:val="28"/>
        </w:rPr>
        <w:t xml:space="preserve">К началу учебного года приобретено учебной литературы на сумму </w:t>
      </w:r>
      <w:r w:rsidR="009E222E">
        <w:rPr>
          <w:rFonts w:ascii="Times New Roman" w:hAnsi="Times New Roman" w:cs="Times New Roman"/>
          <w:sz w:val="28"/>
          <w:szCs w:val="28"/>
        </w:rPr>
        <w:t>–</w:t>
      </w:r>
      <w:r w:rsidR="00291F22" w:rsidRPr="00C95141">
        <w:rPr>
          <w:rFonts w:ascii="Times New Roman" w:hAnsi="Times New Roman" w:cs="Times New Roman"/>
          <w:sz w:val="28"/>
          <w:szCs w:val="28"/>
        </w:rPr>
        <w:t xml:space="preserve"> </w:t>
      </w:r>
      <w:r w:rsidR="009E222E">
        <w:rPr>
          <w:rFonts w:ascii="Times New Roman" w:hAnsi="Times New Roman" w:cs="Times New Roman"/>
          <w:sz w:val="28"/>
          <w:szCs w:val="28"/>
        </w:rPr>
        <w:t>1 миллион 500 тысяч рублей.</w:t>
      </w:r>
    </w:p>
    <w:p w:rsidR="00C23320" w:rsidRPr="00C95141" w:rsidRDefault="00C95141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41">
        <w:rPr>
          <w:rFonts w:ascii="Times New Roman" w:hAnsi="Times New Roman" w:cs="Times New Roman"/>
          <w:sz w:val="28"/>
          <w:szCs w:val="28"/>
        </w:rPr>
        <w:t xml:space="preserve">В </w:t>
      </w:r>
      <w:r w:rsidR="009E222E">
        <w:rPr>
          <w:rFonts w:ascii="Times New Roman" w:hAnsi="Times New Roman" w:cs="Times New Roman"/>
          <w:sz w:val="28"/>
          <w:szCs w:val="28"/>
        </w:rPr>
        <w:t xml:space="preserve">2016 в МОУ СОШ № 10 станицы </w:t>
      </w:r>
      <w:r w:rsidRPr="00C95141">
        <w:rPr>
          <w:rFonts w:ascii="Times New Roman" w:hAnsi="Times New Roman" w:cs="Times New Roman"/>
          <w:sz w:val="28"/>
          <w:szCs w:val="28"/>
        </w:rPr>
        <w:t xml:space="preserve">Неберджаевской школе </w:t>
      </w:r>
      <w:r w:rsidR="009E222E">
        <w:rPr>
          <w:rFonts w:ascii="Times New Roman" w:hAnsi="Times New Roman" w:cs="Times New Roman"/>
          <w:sz w:val="28"/>
          <w:szCs w:val="28"/>
        </w:rPr>
        <w:t xml:space="preserve">было произведено </w:t>
      </w:r>
      <w:r w:rsidRPr="00C95141">
        <w:rPr>
          <w:rFonts w:ascii="Times New Roman" w:hAnsi="Times New Roman" w:cs="Times New Roman"/>
          <w:sz w:val="28"/>
          <w:szCs w:val="28"/>
        </w:rPr>
        <w:t xml:space="preserve"> ограждение школы по всему периметру, </w:t>
      </w:r>
      <w:r w:rsidR="00D548E7">
        <w:rPr>
          <w:rFonts w:ascii="Times New Roman" w:hAnsi="Times New Roman" w:cs="Times New Roman"/>
          <w:sz w:val="28"/>
          <w:szCs w:val="28"/>
        </w:rPr>
        <w:t xml:space="preserve">были сделаны заново ступени  в школу, </w:t>
      </w:r>
      <w:r w:rsidRPr="00C95141">
        <w:rPr>
          <w:rFonts w:ascii="Times New Roman" w:hAnsi="Times New Roman" w:cs="Times New Roman"/>
          <w:sz w:val="28"/>
          <w:szCs w:val="28"/>
        </w:rPr>
        <w:t xml:space="preserve">  </w:t>
      </w:r>
      <w:r w:rsidR="00D548E7">
        <w:rPr>
          <w:rFonts w:ascii="Times New Roman" w:hAnsi="Times New Roman" w:cs="Times New Roman"/>
          <w:sz w:val="28"/>
          <w:szCs w:val="28"/>
        </w:rPr>
        <w:t>поменяли двери.</w:t>
      </w:r>
      <w:r w:rsidRPr="00C95141">
        <w:rPr>
          <w:rFonts w:ascii="Times New Roman" w:hAnsi="Times New Roman" w:cs="Times New Roman"/>
          <w:sz w:val="28"/>
          <w:szCs w:val="28"/>
        </w:rPr>
        <w:t xml:space="preserve"> К началу учебного года приобретено учебной литературы на сумму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5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178  тысяч</w:t>
      </w:r>
      <w:r w:rsidRPr="00C95141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B24847">
        <w:rPr>
          <w:rFonts w:ascii="Times New Roman" w:hAnsi="Times New Roman" w:cs="Times New Roman"/>
          <w:sz w:val="28"/>
          <w:szCs w:val="28"/>
        </w:rPr>
        <w:t xml:space="preserve"> В школе  имеется каза</w:t>
      </w:r>
      <w:r w:rsidR="001D0687">
        <w:rPr>
          <w:rFonts w:ascii="Times New Roman" w:hAnsi="Times New Roman" w:cs="Times New Roman"/>
          <w:sz w:val="28"/>
          <w:szCs w:val="28"/>
        </w:rPr>
        <w:t>чий класс – наставник Корниенко Анатолий Васильевич</w:t>
      </w:r>
    </w:p>
    <w:p w:rsidR="00C95141" w:rsidRPr="00DF59CE" w:rsidRDefault="00C95141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Pr="00576DC6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 xml:space="preserve">- 2 детских дошкольных учреждения: в </w:t>
      </w:r>
      <w:r w:rsidR="00211D1E">
        <w:rPr>
          <w:rFonts w:ascii="Times New Roman" w:hAnsi="Times New Roman" w:cs="Times New Roman"/>
          <w:b/>
          <w:sz w:val="28"/>
          <w:szCs w:val="28"/>
        </w:rPr>
        <w:t>ст.Нижнебаканской и в ст.Неберджаевской</w:t>
      </w:r>
      <w:r w:rsidR="00576DC6">
        <w:rPr>
          <w:rFonts w:ascii="Times New Roman" w:hAnsi="Times New Roman" w:cs="Times New Roman"/>
          <w:b/>
          <w:sz w:val="28"/>
          <w:szCs w:val="28"/>
        </w:rPr>
        <w:t>,</w:t>
      </w:r>
      <w:r w:rsidR="00211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DC6">
        <w:rPr>
          <w:rFonts w:ascii="Times New Roman" w:hAnsi="Times New Roman" w:cs="Times New Roman"/>
          <w:b/>
          <w:sz w:val="28"/>
          <w:szCs w:val="28"/>
        </w:rPr>
        <w:t xml:space="preserve">посещают – </w:t>
      </w:r>
      <w:r w:rsidR="00576DC6" w:rsidRPr="00576DC6">
        <w:rPr>
          <w:rFonts w:ascii="Times New Roman" w:hAnsi="Times New Roman" w:cs="Times New Roman"/>
          <w:b/>
          <w:sz w:val="28"/>
          <w:szCs w:val="28"/>
        </w:rPr>
        <w:t xml:space="preserve">221 </w:t>
      </w:r>
      <w:r w:rsidR="00576DC6">
        <w:rPr>
          <w:rFonts w:ascii="Times New Roman" w:hAnsi="Times New Roman" w:cs="Times New Roman"/>
          <w:b/>
          <w:sz w:val="28"/>
          <w:szCs w:val="28"/>
        </w:rPr>
        <w:t xml:space="preserve">воспитанника </w:t>
      </w:r>
      <w:r w:rsidR="00576DC6" w:rsidRPr="00576DC6">
        <w:rPr>
          <w:rFonts w:ascii="Times New Roman" w:hAnsi="Times New Roman" w:cs="Times New Roman"/>
          <w:b/>
          <w:sz w:val="28"/>
          <w:szCs w:val="28"/>
        </w:rPr>
        <w:t>и 98</w:t>
      </w:r>
      <w:r w:rsidR="00B24847">
        <w:rPr>
          <w:rFonts w:ascii="Times New Roman" w:hAnsi="Times New Roman" w:cs="Times New Roman"/>
          <w:b/>
          <w:sz w:val="28"/>
          <w:szCs w:val="28"/>
        </w:rPr>
        <w:t xml:space="preserve"> соответственно</w:t>
      </w:r>
      <w:r w:rsidR="00576DC6" w:rsidRPr="00576DC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80301" w:rsidRPr="00576DC6" w:rsidRDefault="00211D1E" w:rsidP="00950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C6">
        <w:rPr>
          <w:rFonts w:ascii="Times New Roman" w:hAnsi="Times New Roman" w:cs="Times New Roman"/>
          <w:sz w:val="28"/>
          <w:szCs w:val="28"/>
        </w:rPr>
        <w:t xml:space="preserve">В учреждениях трудиться </w:t>
      </w:r>
      <w:r w:rsidR="00576DC6" w:rsidRPr="00576DC6">
        <w:rPr>
          <w:rFonts w:ascii="Times New Roman" w:hAnsi="Times New Roman" w:cs="Times New Roman"/>
          <w:sz w:val="28"/>
          <w:szCs w:val="28"/>
        </w:rPr>
        <w:t>41</w:t>
      </w:r>
      <w:r w:rsidR="00080301" w:rsidRPr="00576DC6">
        <w:rPr>
          <w:rFonts w:ascii="Times New Roman" w:hAnsi="Times New Roman" w:cs="Times New Roman"/>
          <w:sz w:val="28"/>
          <w:szCs w:val="28"/>
        </w:rPr>
        <w:t xml:space="preserve"> сотрудника в </w:t>
      </w:r>
      <w:r w:rsidR="00340C96" w:rsidRPr="00576DC6">
        <w:rPr>
          <w:rFonts w:ascii="Times New Roman" w:hAnsi="Times New Roman" w:cs="Times New Roman"/>
          <w:sz w:val="28"/>
          <w:szCs w:val="28"/>
        </w:rPr>
        <w:t xml:space="preserve">ст.Нижнебаканской и </w:t>
      </w:r>
      <w:r w:rsidR="00576DC6" w:rsidRPr="00576DC6">
        <w:rPr>
          <w:rFonts w:ascii="Times New Roman" w:hAnsi="Times New Roman" w:cs="Times New Roman"/>
          <w:sz w:val="28"/>
          <w:szCs w:val="28"/>
        </w:rPr>
        <w:t>24</w:t>
      </w:r>
      <w:r w:rsidR="00080301" w:rsidRPr="00576DC6">
        <w:rPr>
          <w:rFonts w:ascii="Times New Roman" w:hAnsi="Times New Roman" w:cs="Times New Roman"/>
          <w:sz w:val="28"/>
          <w:szCs w:val="28"/>
        </w:rPr>
        <w:t xml:space="preserve"> человек в </w:t>
      </w:r>
      <w:r w:rsidR="00340C96" w:rsidRPr="00576DC6">
        <w:rPr>
          <w:rFonts w:ascii="Times New Roman" w:hAnsi="Times New Roman" w:cs="Times New Roman"/>
          <w:sz w:val="28"/>
          <w:szCs w:val="28"/>
        </w:rPr>
        <w:t>ст.Неберджаевской.</w:t>
      </w:r>
      <w:r w:rsidR="00080301" w:rsidRPr="00576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E44" w:rsidRDefault="002329F0" w:rsidP="0093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C6">
        <w:rPr>
          <w:rFonts w:ascii="Times New Roman" w:hAnsi="Times New Roman" w:cs="Times New Roman"/>
          <w:sz w:val="28"/>
          <w:szCs w:val="28"/>
        </w:rPr>
        <w:t xml:space="preserve">Имеется очередность </w:t>
      </w:r>
      <w:r w:rsidR="0012079D" w:rsidRPr="00576DC6">
        <w:rPr>
          <w:rFonts w:ascii="Times New Roman" w:hAnsi="Times New Roman" w:cs="Times New Roman"/>
          <w:sz w:val="28"/>
          <w:szCs w:val="28"/>
        </w:rPr>
        <w:t>де</w:t>
      </w:r>
      <w:r w:rsidR="00080301" w:rsidRPr="00576DC6">
        <w:rPr>
          <w:rFonts w:ascii="Times New Roman" w:hAnsi="Times New Roman" w:cs="Times New Roman"/>
          <w:sz w:val="28"/>
          <w:szCs w:val="28"/>
        </w:rPr>
        <w:t>т</w:t>
      </w:r>
      <w:r w:rsidR="00340C96" w:rsidRPr="00576DC6">
        <w:rPr>
          <w:rFonts w:ascii="Times New Roman" w:hAnsi="Times New Roman" w:cs="Times New Roman"/>
          <w:sz w:val="28"/>
          <w:szCs w:val="28"/>
        </w:rPr>
        <w:t xml:space="preserve">ей в возрасте от 0 до 3-х лет </w:t>
      </w:r>
      <w:r w:rsidR="00576DC6" w:rsidRPr="00576DC6">
        <w:rPr>
          <w:rFonts w:ascii="Times New Roman" w:hAnsi="Times New Roman" w:cs="Times New Roman"/>
          <w:sz w:val="28"/>
          <w:szCs w:val="28"/>
        </w:rPr>
        <w:t>230</w:t>
      </w:r>
      <w:r w:rsidRPr="00576DC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F59CE">
        <w:rPr>
          <w:rFonts w:ascii="Times New Roman" w:hAnsi="Times New Roman" w:cs="Times New Roman"/>
          <w:sz w:val="28"/>
          <w:szCs w:val="28"/>
        </w:rPr>
        <w:t xml:space="preserve"> – в </w:t>
      </w:r>
      <w:r w:rsidR="00340C96">
        <w:rPr>
          <w:rFonts w:ascii="Times New Roman" w:hAnsi="Times New Roman" w:cs="Times New Roman"/>
          <w:sz w:val="28"/>
          <w:szCs w:val="28"/>
        </w:rPr>
        <w:t>ст.Нижнебаканской</w:t>
      </w:r>
      <w:r w:rsidRPr="00DF59CE">
        <w:rPr>
          <w:rFonts w:ascii="Times New Roman" w:hAnsi="Times New Roman" w:cs="Times New Roman"/>
          <w:sz w:val="28"/>
          <w:szCs w:val="28"/>
        </w:rPr>
        <w:t xml:space="preserve"> </w:t>
      </w:r>
      <w:r w:rsidRPr="00576DC6">
        <w:rPr>
          <w:rFonts w:ascii="Times New Roman" w:hAnsi="Times New Roman" w:cs="Times New Roman"/>
          <w:sz w:val="28"/>
          <w:szCs w:val="28"/>
        </w:rPr>
        <w:t xml:space="preserve">и </w:t>
      </w:r>
      <w:r w:rsidR="00340C96" w:rsidRPr="00576DC6">
        <w:rPr>
          <w:rFonts w:ascii="Times New Roman" w:hAnsi="Times New Roman" w:cs="Times New Roman"/>
          <w:sz w:val="28"/>
          <w:szCs w:val="28"/>
        </w:rPr>
        <w:t xml:space="preserve"> </w:t>
      </w:r>
      <w:r w:rsidR="00576DC6" w:rsidRPr="00576DC6">
        <w:rPr>
          <w:rFonts w:ascii="Times New Roman" w:hAnsi="Times New Roman" w:cs="Times New Roman"/>
          <w:sz w:val="28"/>
          <w:szCs w:val="28"/>
        </w:rPr>
        <w:t>0</w:t>
      </w:r>
      <w:r w:rsidR="00D04A75" w:rsidRPr="00576DC6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DF59CE">
        <w:rPr>
          <w:rFonts w:ascii="Times New Roman" w:hAnsi="Times New Roman" w:cs="Times New Roman"/>
          <w:sz w:val="28"/>
          <w:szCs w:val="28"/>
        </w:rPr>
        <w:t xml:space="preserve">  – в </w:t>
      </w:r>
      <w:r w:rsidR="00340C96">
        <w:rPr>
          <w:rFonts w:ascii="Times New Roman" w:hAnsi="Times New Roman" w:cs="Times New Roman"/>
          <w:sz w:val="28"/>
          <w:szCs w:val="28"/>
        </w:rPr>
        <w:t>ст.Неберджаевской.</w:t>
      </w:r>
    </w:p>
    <w:p w:rsidR="00340C96" w:rsidRDefault="00937E44" w:rsidP="0093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40C96">
        <w:rPr>
          <w:rFonts w:ascii="Times New Roman" w:hAnsi="Times New Roman" w:cs="Times New Roman"/>
          <w:sz w:val="28"/>
          <w:szCs w:val="28"/>
        </w:rPr>
        <w:t xml:space="preserve">дминистрацией Нижнебаканского 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района Сергея Олеговича Лесь</w:t>
      </w:r>
      <w:proofErr w:type="gramEnd"/>
      <w:r w:rsidR="00340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принимаются меры по открытию</w:t>
      </w:r>
      <w:r w:rsidR="00340C96">
        <w:rPr>
          <w:rFonts w:ascii="Times New Roman" w:hAnsi="Times New Roman" w:cs="Times New Roman"/>
          <w:sz w:val="28"/>
          <w:szCs w:val="28"/>
        </w:rPr>
        <w:t xml:space="preserve"> филиала детского сада в станице Нижнебаканской (в здании бывшей библиотеки). Общими усилиями эта работа подходит к завершению, что позволит сократить очередность детского сада № 10 </w:t>
      </w:r>
      <w:r w:rsidR="00340C96" w:rsidRPr="00576DC6">
        <w:rPr>
          <w:rFonts w:ascii="Times New Roman" w:hAnsi="Times New Roman" w:cs="Times New Roman"/>
          <w:sz w:val="28"/>
          <w:szCs w:val="28"/>
        </w:rPr>
        <w:t xml:space="preserve">на </w:t>
      </w:r>
      <w:r w:rsidR="00576DC6" w:rsidRPr="00576DC6">
        <w:rPr>
          <w:rFonts w:ascii="Times New Roman" w:hAnsi="Times New Roman" w:cs="Times New Roman"/>
          <w:sz w:val="28"/>
          <w:szCs w:val="28"/>
        </w:rPr>
        <w:t>60</w:t>
      </w:r>
      <w:r w:rsidR="00340C96" w:rsidRPr="00576DC6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340C96" w:rsidRPr="00576DC6" w:rsidRDefault="00340C96" w:rsidP="00576DC6">
      <w:pPr>
        <w:pStyle w:val="a8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DF59CE">
        <w:rPr>
          <w:rFonts w:ascii="Times New Roman" w:hAnsi="Times New Roman" w:cs="Times New Roman"/>
          <w:sz w:val="28"/>
          <w:szCs w:val="28"/>
        </w:rPr>
        <w:t>Государственной Думы Демченко И.И.</w:t>
      </w:r>
      <w:r>
        <w:rPr>
          <w:rFonts w:ascii="Times New Roman" w:hAnsi="Times New Roman" w:cs="Times New Roman"/>
          <w:sz w:val="28"/>
          <w:szCs w:val="28"/>
        </w:rPr>
        <w:t xml:space="preserve"> за счет депутатского фонда покупает все оборудование в филиал детского сада.</w:t>
      </w:r>
    </w:p>
    <w:p w:rsidR="003D4B46" w:rsidRPr="00FF323E" w:rsidRDefault="00D04A75" w:rsidP="00FF32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6DC6">
        <w:rPr>
          <w:rFonts w:ascii="Times New Roman" w:hAnsi="Times New Roman" w:cs="Times New Roman"/>
          <w:spacing w:val="-4"/>
          <w:sz w:val="28"/>
          <w:szCs w:val="28"/>
        </w:rPr>
        <w:t>За счет депутатского фонда, выделенных</w:t>
      </w:r>
      <w:r w:rsidR="001F1AF0" w:rsidRPr="00576DC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40C96" w:rsidRPr="00576DC6">
        <w:rPr>
          <w:rFonts w:ascii="Times New Roman" w:hAnsi="Times New Roman" w:cs="Times New Roman"/>
          <w:spacing w:val="-4"/>
          <w:sz w:val="28"/>
          <w:szCs w:val="28"/>
        </w:rPr>
        <w:t>Адамян</w:t>
      </w:r>
      <w:proofErr w:type="spellEnd"/>
      <w:r w:rsidR="00340C96" w:rsidRPr="00576DC6">
        <w:rPr>
          <w:rFonts w:ascii="Times New Roman" w:hAnsi="Times New Roman" w:cs="Times New Roman"/>
          <w:spacing w:val="-4"/>
          <w:sz w:val="28"/>
          <w:szCs w:val="28"/>
        </w:rPr>
        <w:t xml:space="preserve"> А.В.</w:t>
      </w:r>
      <w:r w:rsidR="00EB016C" w:rsidRPr="00576DC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EB016C" w:rsidRPr="00576DC6">
        <w:rPr>
          <w:rFonts w:ascii="Times New Roman" w:hAnsi="Times New Roman" w:cs="Times New Roman"/>
          <w:spacing w:val="-4"/>
          <w:sz w:val="28"/>
          <w:szCs w:val="28"/>
        </w:rPr>
        <w:t xml:space="preserve">приобретена </w:t>
      </w:r>
      <w:r w:rsidR="00576DC6" w:rsidRPr="00576DC6">
        <w:rPr>
          <w:rFonts w:ascii="Times New Roman" w:hAnsi="Times New Roman" w:cs="Times New Roman"/>
          <w:spacing w:val="-4"/>
          <w:sz w:val="28"/>
          <w:szCs w:val="28"/>
        </w:rPr>
        <w:t>по периметру детского</w:t>
      </w:r>
      <w:r w:rsidR="00323D99">
        <w:rPr>
          <w:rFonts w:ascii="Times New Roman" w:hAnsi="Times New Roman" w:cs="Times New Roman"/>
          <w:spacing w:val="-4"/>
          <w:sz w:val="28"/>
          <w:szCs w:val="28"/>
        </w:rPr>
        <w:t xml:space="preserve"> сада проведена</w:t>
      </w:r>
      <w:proofErr w:type="gramEnd"/>
      <w:r w:rsidR="00323D99">
        <w:rPr>
          <w:rFonts w:ascii="Times New Roman" w:hAnsi="Times New Roman" w:cs="Times New Roman"/>
          <w:spacing w:val="-4"/>
          <w:sz w:val="28"/>
          <w:szCs w:val="28"/>
        </w:rPr>
        <w:t xml:space="preserve"> очистка отливов, а также приобретены детские кровати на сумму 30,0 тысяч рублей.</w:t>
      </w:r>
    </w:p>
    <w:p w:rsidR="00DC6AA9" w:rsidRPr="00FF323E" w:rsidRDefault="00DC6AA9" w:rsidP="00FF32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2247" w:rsidRPr="00DF59CE" w:rsidRDefault="007107E4" w:rsidP="00340C9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F59CE">
        <w:rPr>
          <w:rFonts w:ascii="Times New Roman" w:hAnsi="Times New Roman"/>
          <w:b/>
          <w:sz w:val="28"/>
          <w:szCs w:val="28"/>
        </w:rPr>
        <w:t>С</w:t>
      </w:r>
      <w:r w:rsidR="002329F0" w:rsidRPr="00DF59CE">
        <w:rPr>
          <w:rFonts w:ascii="Times New Roman" w:hAnsi="Times New Roman"/>
          <w:b/>
          <w:sz w:val="28"/>
          <w:szCs w:val="28"/>
        </w:rPr>
        <w:t xml:space="preserve">еть лечебно-профилактических учреждений на территории поселения представлена </w:t>
      </w:r>
      <w:r w:rsidR="004C4145">
        <w:rPr>
          <w:rFonts w:ascii="Times New Roman" w:hAnsi="Times New Roman"/>
          <w:b/>
          <w:sz w:val="28"/>
          <w:szCs w:val="28"/>
        </w:rPr>
        <w:t xml:space="preserve">Нижнебаканской амбулаторией </w:t>
      </w:r>
      <w:proofErr w:type="gramStart"/>
      <w:r w:rsidR="004C4145">
        <w:rPr>
          <w:rFonts w:ascii="Times New Roman" w:hAnsi="Times New Roman"/>
          <w:b/>
          <w:sz w:val="28"/>
          <w:szCs w:val="28"/>
        </w:rPr>
        <w:t>-г</w:t>
      </w:r>
      <w:proofErr w:type="gramEnd"/>
      <w:r w:rsidR="004C4145">
        <w:rPr>
          <w:rFonts w:ascii="Times New Roman" w:hAnsi="Times New Roman"/>
          <w:b/>
          <w:sz w:val="28"/>
          <w:szCs w:val="28"/>
        </w:rPr>
        <w:t>л</w:t>
      </w:r>
      <w:r w:rsidR="00323D99">
        <w:rPr>
          <w:rFonts w:ascii="Times New Roman" w:hAnsi="Times New Roman"/>
          <w:b/>
          <w:sz w:val="28"/>
          <w:szCs w:val="28"/>
        </w:rPr>
        <w:t xml:space="preserve">авный врач Голубятникова </w:t>
      </w:r>
      <w:proofErr w:type="spellStart"/>
      <w:r w:rsidR="00323D99">
        <w:rPr>
          <w:rFonts w:ascii="Times New Roman" w:hAnsi="Times New Roman"/>
          <w:b/>
          <w:sz w:val="28"/>
          <w:szCs w:val="28"/>
        </w:rPr>
        <w:t>Гулинар</w:t>
      </w:r>
      <w:proofErr w:type="spellEnd"/>
      <w:r w:rsidR="00323D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23D99">
        <w:rPr>
          <w:rFonts w:ascii="Times New Roman" w:hAnsi="Times New Roman"/>
          <w:b/>
          <w:sz w:val="28"/>
          <w:szCs w:val="28"/>
        </w:rPr>
        <w:t>Зениевна</w:t>
      </w:r>
      <w:proofErr w:type="spellEnd"/>
      <w:r w:rsidR="00323D99">
        <w:rPr>
          <w:rFonts w:ascii="Times New Roman" w:hAnsi="Times New Roman"/>
          <w:b/>
          <w:sz w:val="28"/>
          <w:szCs w:val="28"/>
        </w:rPr>
        <w:t>.</w:t>
      </w:r>
    </w:p>
    <w:p w:rsidR="002329F0" w:rsidRPr="00DF59CE" w:rsidRDefault="002329F0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 xml:space="preserve">Учреждения здравоохранения работают в нормальном режиме. Работают в медицинских </w:t>
      </w:r>
      <w:r w:rsidRPr="00D548E7">
        <w:rPr>
          <w:rFonts w:ascii="Times New Roman" w:hAnsi="Times New Roman"/>
          <w:sz w:val="28"/>
          <w:szCs w:val="28"/>
        </w:rPr>
        <w:t xml:space="preserve">учреждениях </w:t>
      </w:r>
      <w:r w:rsidR="00D548E7">
        <w:rPr>
          <w:rFonts w:ascii="Times New Roman" w:hAnsi="Times New Roman"/>
          <w:sz w:val="28"/>
          <w:szCs w:val="28"/>
        </w:rPr>
        <w:t>6</w:t>
      </w:r>
      <w:r w:rsidRPr="00D548E7">
        <w:rPr>
          <w:rFonts w:ascii="Times New Roman" w:hAnsi="Times New Roman"/>
          <w:sz w:val="28"/>
          <w:szCs w:val="28"/>
        </w:rPr>
        <w:t xml:space="preserve"> врач</w:t>
      </w:r>
      <w:r w:rsidR="008874D9" w:rsidRPr="00D548E7">
        <w:rPr>
          <w:rFonts w:ascii="Times New Roman" w:hAnsi="Times New Roman"/>
          <w:sz w:val="28"/>
          <w:szCs w:val="28"/>
        </w:rPr>
        <w:t>ей</w:t>
      </w:r>
      <w:r w:rsidR="00323D9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323D99">
        <w:rPr>
          <w:rFonts w:ascii="Times New Roman" w:hAnsi="Times New Roman"/>
          <w:sz w:val="28"/>
          <w:szCs w:val="28"/>
        </w:rPr>
        <w:t>Крицкая</w:t>
      </w:r>
      <w:proofErr w:type="spellEnd"/>
      <w:r w:rsidR="00323D99">
        <w:rPr>
          <w:rFonts w:ascii="Times New Roman" w:hAnsi="Times New Roman"/>
          <w:sz w:val="28"/>
          <w:szCs w:val="28"/>
        </w:rPr>
        <w:t xml:space="preserve"> Татьяна Владимировна,</w:t>
      </w:r>
      <w:r w:rsidR="006815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158C">
        <w:rPr>
          <w:rFonts w:ascii="Times New Roman" w:hAnsi="Times New Roman"/>
          <w:sz w:val="28"/>
          <w:szCs w:val="28"/>
        </w:rPr>
        <w:t>Калиберда</w:t>
      </w:r>
      <w:proofErr w:type="spellEnd"/>
      <w:r w:rsidR="0068158C">
        <w:rPr>
          <w:rFonts w:ascii="Times New Roman" w:hAnsi="Times New Roman"/>
          <w:sz w:val="28"/>
          <w:szCs w:val="28"/>
        </w:rPr>
        <w:t xml:space="preserve"> Анна</w:t>
      </w:r>
      <w:r w:rsidR="00323D99">
        <w:rPr>
          <w:rFonts w:ascii="Times New Roman" w:hAnsi="Times New Roman"/>
          <w:sz w:val="28"/>
          <w:szCs w:val="28"/>
        </w:rPr>
        <w:t xml:space="preserve"> </w:t>
      </w:r>
      <w:r w:rsidR="0068158C">
        <w:rPr>
          <w:rFonts w:ascii="Times New Roman" w:hAnsi="Times New Roman"/>
          <w:sz w:val="28"/>
          <w:szCs w:val="28"/>
        </w:rPr>
        <w:t xml:space="preserve">Анатольевна, Гончарук Юрий </w:t>
      </w:r>
      <w:r w:rsidR="0068158C">
        <w:rPr>
          <w:rFonts w:ascii="Times New Roman" w:hAnsi="Times New Roman"/>
          <w:sz w:val="28"/>
          <w:szCs w:val="28"/>
        </w:rPr>
        <w:lastRenderedPageBreak/>
        <w:t>Александрович</w:t>
      </w:r>
      <w:r w:rsidR="00504576" w:rsidRPr="00D548E7">
        <w:rPr>
          <w:rFonts w:ascii="Times New Roman" w:hAnsi="Times New Roman"/>
          <w:sz w:val="28"/>
          <w:szCs w:val="28"/>
        </w:rPr>
        <w:t xml:space="preserve"> и </w:t>
      </w:r>
      <w:r w:rsidR="00D548E7">
        <w:rPr>
          <w:rFonts w:ascii="Times New Roman" w:hAnsi="Times New Roman"/>
          <w:sz w:val="28"/>
          <w:szCs w:val="28"/>
        </w:rPr>
        <w:t>33</w:t>
      </w:r>
      <w:r w:rsidRPr="00D548E7">
        <w:rPr>
          <w:rFonts w:ascii="Times New Roman" w:hAnsi="Times New Roman"/>
          <w:sz w:val="28"/>
          <w:szCs w:val="28"/>
        </w:rPr>
        <w:t xml:space="preserve"> работников</w:t>
      </w:r>
      <w:r w:rsidRPr="00DF59CE">
        <w:rPr>
          <w:rFonts w:ascii="Times New Roman" w:hAnsi="Times New Roman"/>
          <w:sz w:val="28"/>
          <w:szCs w:val="28"/>
        </w:rPr>
        <w:t xml:space="preserve"> среднего и младшего медицинского персонала.    </w:t>
      </w:r>
    </w:p>
    <w:p w:rsidR="002329F0" w:rsidRPr="00DF59CE" w:rsidRDefault="002329F0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>Нареканий на работу учреждений здравоохранения нет.</w:t>
      </w:r>
    </w:p>
    <w:p w:rsidR="00462247" w:rsidRPr="00DF59CE" w:rsidRDefault="00462247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>Здания здравоохранения находятся в удовлетворительном состоянии, оснащены необходимым медицинским оборудованием.</w:t>
      </w:r>
      <w:r w:rsidR="00097EE5">
        <w:rPr>
          <w:rFonts w:ascii="Times New Roman" w:hAnsi="Times New Roman"/>
          <w:sz w:val="28"/>
          <w:szCs w:val="28"/>
        </w:rPr>
        <w:t xml:space="preserve"> </w:t>
      </w:r>
      <w:r w:rsidR="00504576">
        <w:rPr>
          <w:rFonts w:ascii="Times New Roman" w:hAnsi="Times New Roman"/>
          <w:sz w:val="28"/>
          <w:szCs w:val="28"/>
        </w:rPr>
        <w:t xml:space="preserve">Работает дневной стационар </w:t>
      </w:r>
      <w:r w:rsidR="00A72C67">
        <w:rPr>
          <w:rFonts w:ascii="Times New Roman" w:hAnsi="Times New Roman"/>
          <w:sz w:val="28"/>
          <w:szCs w:val="28"/>
        </w:rPr>
        <w:t xml:space="preserve">на 7  </w:t>
      </w:r>
      <w:proofErr w:type="spellStart"/>
      <w:r w:rsidR="00A72C67">
        <w:rPr>
          <w:rFonts w:ascii="Times New Roman" w:hAnsi="Times New Roman"/>
          <w:sz w:val="28"/>
          <w:szCs w:val="28"/>
        </w:rPr>
        <w:t>койкомест</w:t>
      </w:r>
      <w:proofErr w:type="spellEnd"/>
      <w:r w:rsidR="000F577E" w:rsidRPr="00A72C67">
        <w:rPr>
          <w:rFonts w:ascii="Times New Roman" w:hAnsi="Times New Roman"/>
          <w:sz w:val="28"/>
          <w:szCs w:val="28"/>
        </w:rPr>
        <w:t>.</w:t>
      </w:r>
    </w:p>
    <w:p w:rsidR="00C23320" w:rsidRPr="00DF59CE" w:rsidRDefault="00C23320" w:rsidP="002329F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329F0" w:rsidRPr="00DF59CE" w:rsidRDefault="002329F0" w:rsidP="002329F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F59CE">
        <w:rPr>
          <w:rFonts w:ascii="Times New Roman" w:hAnsi="Times New Roman"/>
          <w:b/>
          <w:sz w:val="28"/>
          <w:szCs w:val="28"/>
        </w:rPr>
        <w:t xml:space="preserve">На протяжении многих лет в поселении большое внимание уделяется социальному обслуживанию населения. </w:t>
      </w:r>
    </w:p>
    <w:p w:rsidR="002329F0" w:rsidRPr="00DF59CE" w:rsidRDefault="002329F0" w:rsidP="002329F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59CE">
        <w:rPr>
          <w:rFonts w:ascii="Times New Roman" w:hAnsi="Times New Roman"/>
          <w:b/>
          <w:sz w:val="28"/>
          <w:szCs w:val="28"/>
        </w:rPr>
        <w:t>На территории поселения работает Крымский комплексный центр социального обслуживания населения  в составе:</w:t>
      </w:r>
    </w:p>
    <w:p w:rsidR="002329F0" w:rsidRPr="00BF6B57" w:rsidRDefault="0038735B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 xml:space="preserve">- </w:t>
      </w:r>
      <w:r w:rsidR="00576DC6">
        <w:rPr>
          <w:rFonts w:ascii="Times New Roman" w:hAnsi="Times New Roman"/>
          <w:sz w:val="28"/>
          <w:szCs w:val="28"/>
        </w:rPr>
        <w:t>три</w:t>
      </w:r>
      <w:r w:rsidRPr="00DF59CE">
        <w:rPr>
          <w:rFonts w:ascii="Times New Roman" w:hAnsi="Times New Roman"/>
          <w:sz w:val="28"/>
          <w:szCs w:val="28"/>
        </w:rPr>
        <w:t xml:space="preserve"> отделения</w:t>
      </w:r>
      <w:r w:rsidR="002329F0" w:rsidRPr="00DF59CE">
        <w:rPr>
          <w:rFonts w:ascii="Times New Roman" w:hAnsi="Times New Roman"/>
          <w:sz w:val="28"/>
          <w:szCs w:val="28"/>
        </w:rPr>
        <w:t xml:space="preserve"> социального обслуживания </w:t>
      </w:r>
      <w:r w:rsidR="00576DC6">
        <w:rPr>
          <w:rFonts w:ascii="Times New Roman" w:hAnsi="Times New Roman"/>
          <w:sz w:val="28"/>
          <w:szCs w:val="28"/>
        </w:rPr>
        <w:t>ОСО №  5</w:t>
      </w:r>
      <w:r w:rsidR="0068158C">
        <w:rPr>
          <w:rFonts w:ascii="Times New Roman" w:hAnsi="Times New Roman"/>
          <w:sz w:val="28"/>
          <w:szCs w:val="28"/>
        </w:rPr>
        <w:t xml:space="preserve"> –</w:t>
      </w:r>
      <w:r w:rsidR="00CE62B1">
        <w:rPr>
          <w:rFonts w:ascii="Times New Roman" w:hAnsi="Times New Roman"/>
          <w:sz w:val="28"/>
          <w:szCs w:val="28"/>
        </w:rPr>
        <w:t>заведующий</w:t>
      </w:r>
      <w:r w:rsidR="0068158C">
        <w:rPr>
          <w:rFonts w:ascii="Times New Roman" w:hAnsi="Times New Roman"/>
          <w:sz w:val="28"/>
          <w:szCs w:val="28"/>
        </w:rPr>
        <w:t xml:space="preserve"> Ребро Виталий Викторович</w:t>
      </w:r>
      <w:r w:rsidR="00576DC6">
        <w:rPr>
          <w:rFonts w:ascii="Times New Roman" w:hAnsi="Times New Roman"/>
          <w:sz w:val="28"/>
          <w:szCs w:val="28"/>
        </w:rPr>
        <w:t xml:space="preserve">, </w:t>
      </w:r>
      <w:r w:rsidR="00CE62B1">
        <w:rPr>
          <w:rFonts w:ascii="Times New Roman" w:hAnsi="Times New Roman"/>
          <w:sz w:val="28"/>
          <w:szCs w:val="28"/>
        </w:rPr>
        <w:t xml:space="preserve">ОСО </w:t>
      </w:r>
      <w:r w:rsidR="00576DC6">
        <w:rPr>
          <w:rFonts w:ascii="Times New Roman" w:hAnsi="Times New Roman"/>
          <w:sz w:val="28"/>
          <w:szCs w:val="28"/>
        </w:rPr>
        <w:t>15</w:t>
      </w:r>
      <w:r w:rsidR="00CE62B1">
        <w:rPr>
          <w:rFonts w:ascii="Times New Roman" w:hAnsi="Times New Roman"/>
          <w:sz w:val="28"/>
          <w:szCs w:val="28"/>
        </w:rPr>
        <w:t xml:space="preserve"> </w:t>
      </w:r>
      <w:r w:rsidR="00452F4A">
        <w:rPr>
          <w:rFonts w:ascii="Times New Roman" w:hAnsi="Times New Roman"/>
          <w:sz w:val="28"/>
          <w:szCs w:val="28"/>
        </w:rPr>
        <w:t>–</w:t>
      </w:r>
      <w:r w:rsidR="00CE62B1">
        <w:rPr>
          <w:rFonts w:ascii="Times New Roman" w:hAnsi="Times New Roman"/>
          <w:sz w:val="28"/>
          <w:szCs w:val="28"/>
        </w:rPr>
        <w:t xml:space="preserve"> заведующая</w:t>
      </w:r>
      <w:r w:rsidR="00452F4A">
        <w:rPr>
          <w:rFonts w:ascii="Times New Roman" w:hAnsi="Times New Roman"/>
          <w:sz w:val="28"/>
          <w:szCs w:val="28"/>
        </w:rPr>
        <w:t xml:space="preserve"> Гаврилова Анна Петровна</w:t>
      </w:r>
      <w:r w:rsidR="00576DC6">
        <w:rPr>
          <w:rFonts w:ascii="Times New Roman" w:hAnsi="Times New Roman"/>
          <w:sz w:val="28"/>
          <w:szCs w:val="28"/>
        </w:rPr>
        <w:t xml:space="preserve">, </w:t>
      </w:r>
      <w:r w:rsidR="00CE62B1">
        <w:rPr>
          <w:rFonts w:ascii="Times New Roman" w:hAnsi="Times New Roman"/>
          <w:sz w:val="28"/>
          <w:szCs w:val="28"/>
        </w:rPr>
        <w:t xml:space="preserve"> ОСО № </w:t>
      </w:r>
      <w:r w:rsidR="00576DC6">
        <w:rPr>
          <w:rFonts w:ascii="Times New Roman" w:hAnsi="Times New Roman"/>
          <w:sz w:val="28"/>
          <w:szCs w:val="28"/>
        </w:rPr>
        <w:t>18</w:t>
      </w:r>
      <w:r w:rsidR="00452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2F4A">
        <w:rPr>
          <w:rFonts w:ascii="Times New Roman" w:hAnsi="Times New Roman"/>
          <w:sz w:val="28"/>
          <w:szCs w:val="28"/>
        </w:rPr>
        <w:t>Бенсеитова</w:t>
      </w:r>
      <w:proofErr w:type="spellEnd"/>
      <w:r w:rsidR="00452F4A">
        <w:rPr>
          <w:rFonts w:ascii="Times New Roman" w:hAnsi="Times New Roman"/>
          <w:sz w:val="28"/>
          <w:szCs w:val="28"/>
        </w:rPr>
        <w:t xml:space="preserve"> Лилия Анатольевна</w:t>
      </w:r>
      <w:r w:rsidR="00504576">
        <w:rPr>
          <w:rFonts w:ascii="Times New Roman" w:hAnsi="Times New Roman"/>
          <w:sz w:val="28"/>
          <w:szCs w:val="28"/>
        </w:rPr>
        <w:t xml:space="preserve">,  </w:t>
      </w:r>
      <w:r w:rsidR="00504576" w:rsidRPr="00BF6B57">
        <w:rPr>
          <w:rFonts w:ascii="Times New Roman" w:hAnsi="Times New Roman"/>
          <w:sz w:val="28"/>
          <w:szCs w:val="28"/>
        </w:rPr>
        <w:t xml:space="preserve">где работает </w:t>
      </w:r>
      <w:r w:rsidR="00BF6B57">
        <w:rPr>
          <w:rFonts w:ascii="Times New Roman" w:hAnsi="Times New Roman"/>
          <w:sz w:val="28"/>
          <w:szCs w:val="28"/>
        </w:rPr>
        <w:t>45</w:t>
      </w:r>
      <w:r w:rsidR="00BF6B57" w:rsidRPr="00BF6B57">
        <w:rPr>
          <w:rFonts w:ascii="Times New Roman" w:hAnsi="Times New Roman"/>
          <w:sz w:val="28"/>
          <w:szCs w:val="28"/>
        </w:rPr>
        <w:t xml:space="preserve"> </w:t>
      </w:r>
      <w:r w:rsidR="00890BEB" w:rsidRPr="00BF6B57">
        <w:rPr>
          <w:rFonts w:ascii="Times New Roman" w:hAnsi="Times New Roman"/>
          <w:sz w:val="28"/>
          <w:szCs w:val="28"/>
        </w:rPr>
        <w:t xml:space="preserve"> сотрудника</w:t>
      </w:r>
      <w:r w:rsidR="00504576" w:rsidRPr="00BF6B57">
        <w:rPr>
          <w:rFonts w:ascii="Times New Roman" w:hAnsi="Times New Roman"/>
          <w:sz w:val="28"/>
          <w:szCs w:val="28"/>
        </w:rPr>
        <w:t xml:space="preserve">. </w:t>
      </w:r>
      <w:r w:rsidR="00BF6B57" w:rsidRPr="00BF6B57">
        <w:rPr>
          <w:rFonts w:ascii="Times New Roman" w:hAnsi="Times New Roman"/>
          <w:sz w:val="28"/>
          <w:szCs w:val="28"/>
        </w:rPr>
        <w:t xml:space="preserve">Всего </w:t>
      </w:r>
      <w:r w:rsidR="00BF6B57">
        <w:rPr>
          <w:rFonts w:ascii="Times New Roman" w:hAnsi="Times New Roman"/>
          <w:sz w:val="28"/>
          <w:szCs w:val="28"/>
        </w:rPr>
        <w:t xml:space="preserve">находится </w:t>
      </w:r>
      <w:r w:rsidR="00BF6B57" w:rsidRPr="00BF6B57">
        <w:rPr>
          <w:rFonts w:ascii="Times New Roman" w:hAnsi="Times New Roman"/>
          <w:sz w:val="28"/>
          <w:szCs w:val="28"/>
        </w:rPr>
        <w:t xml:space="preserve"> на обслуживании 387 человек</w:t>
      </w:r>
      <w:r w:rsidR="00BF6B57">
        <w:rPr>
          <w:rFonts w:ascii="Times New Roman" w:hAnsi="Times New Roman"/>
          <w:sz w:val="28"/>
          <w:szCs w:val="28"/>
        </w:rPr>
        <w:t>:</w:t>
      </w:r>
    </w:p>
    <w:p w:rsidR="002329F0" w:rsidRPr="00BF6B57" w:rsidRDefault="002329F0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6B57">
        <w:rPr>
          <w:rFonts w:ascii="Times New Roman" w:hAnsi="Times New Roman"/>
          <w:sz w:val="28"/>
          <w:szCs w:val="28"/>
        </w:rPr>
        <w:t>- отделение срочного социального обслу</w:t>
      </w:r>
      <w:r w:rsidR="00504576" w:rsidRPr="00BF6B57">
        <w:rPr>
          <w:rFonts w:ascii="Times New Roman" w:hAnsi="Times New Roman"/>
          <w:sz w:val="28"/>
          <w:szCs w:val="28"/>
        </w:rPr>
        <w:t>живания  ОСО № 3</w:t>
      </w:r>
      <w:r w:rsidR="00CE62B1">
        <w:rPr>
          <w:rFonts w:ascii="Times New Roman" w:hAnsi="Times New Roman"/>
          <w:sz w:val="28"/>
          <w:szCs w:val="28"/>
        </w:rPr>
        <w:t>- Богданова Галина Степановна</w:t>
      </w:r>
      <w:r w:rsidR="00504576" w:rsidRPr="00BF6B57">
        <w:rPr>
          <w:rFonts w:ascii="Times New Roman" w:hAnsi="Times New Roman"/>
          <w:sz w:val="28"/>
          <w:szCs w:val="28"/>
        </w:rPr>
        <w:t xml:space="preserve">, где работает </w:t>
      </w:r>
      <w:r w:rsidR="00BF6B57" w:rsidRPr="00BF6B57">
        <w:rPr>
          <w:rFonts w:ascii="Times New Roman" w:hAnsi="Times New Roman"/>
          <w:sz w:val="28"/>
          <w:szCs w:val="28"/>
        </w:rPr>
        <w:t>8</w:t>
      </w:r>
      <w:r w:rsidR="00BF6B57">
        <w:rPr>
          <w:rFonts w:ascii="Times New Roman" w:hAnsi="Times New Roman"/>
          <w:sz w:val="28"/>
          <w:szCs w:val="28"/>
        </w:rPr>
        <w:t xml:space="preserve"> сотрудников</w:t>
      </w:r>
      <w:r w:rsidRPr="00BF6B57">
        <w:rPr>
          <w:rFonts w:ascii="Times New Roman" w:hAnsi="Times New Roman"/>
          <w:sz w:val="28"/>
          <w:szCs w:val="28"/>
        </w:rPr>
        <w:t>, которые оказывают содействие в ремонте жилья, обработке земельн</w:t>
      </w:r>
      <w:r w:rsidR="001752B1" w:rsidRPr="00BF6B57">
        <w:rPr>
          <w:rFonts w:ascii="Times New Roman" w:hAnsi="Times New Roman"/>
          <w:sz w:val="28"/>
          <w:szCs w:val="28"/>
        </w:rPr>
        <w:t>ых</w:t>
      </w:r>
      <w:r w:rsidRPr="00BF6B57">
        <w:rPr>
          <w:rFonts w:ascii="Times New Roman" w:hAnsi="Times New Roman"/>
          <w:sz w:val="28"/>
          <w:szCs w:val="28"/>
        </w:rPr>
        <w:t xml:space="preserve"> участк</w:t>
      </w:r>
      <w:r w:rsidR="001752B1" w:rsidRPr="00BF6B57">
        <w:rPr>
          <w:rFonts w:ascii="Times New Roman" w:hAnsi="Times New Roman"/>
          <w:sz w:val="28"/>
          <w:szCs w:val="28"/>
        </w:rPr>
        <w:t>ов</w:t>
      </w:r>
      <w:r w:rsidRPr="00BF6B57">
        <w:rPr>
          <w:rFonts w:ascii="Times New Roman" w:hAnsi="Times New Roman"/>
          <w:sz w:val="28"/>
          <w:szCs w:val="28"/>
        </w:rPr>
        <w:t>, уборке жилья, парикмахерские услуги жителям поселения.</w:t>
      </w:r>
    </w:p>
    <w:p w:rsidR="00C23320" w:rsidRPr="00DF59CE" w:rsidRDefault="002329F0" w:rsidP="00A132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6B57">
        <w:rPr>
          <w:rFonts w:ascii="Times New Roman" w:hAnsi="Times New Roman"/>
          <w:sz w:val="28"/>
          <w:szCs w:val="28"/>
        </w:rPr>
        <w:t xml:space="preserve">Также работает </w:t>
      </w:r>
      <w:r w:rsidR="00D548E7" w:rsidRPr="00BF6B57">
        <w:rPr>
          <w:rFonts w:ascii="Times New Roman" w:hAnsi="Times New Roman"/>
          <w:sz w:val="28"/>
          <w:szCs w:val="28"/>
        </w:rPr>
        <w:t xml:space="preserve">два </w:t>
      </w:r>
      <w:r w:rsidRPr="00BF6B57">
        <w:rPr>
          <w:rFonts w:ascii="Times New Roman" w:hAnsi="Times New Roman"/>
          <w:sz w:val="28"/>
          <w:szCs w:val="28"/>
        </w:rPr>
        <w:t>специалист</w:t>
      </w:r>
      <w:r w:rsidR="00576DC6" w:rsidRPr="00BF6B57">
        <w:rPr>
          <w:rFonts w:ascii="Times New Roman" w:hAnsi="Times New Roman"/>
          <w:sz w:val="28"/>
          <w:szCs w:val="28"/>
        </w:rPr>
        <w:t>а</w:t>
      </w:r>
      <w:r w:rsidRPr="00BF6B57">
        <w:rPr>
          <w:rFonts w:ascii="Times New Roman" w:hAnsi="Times New Roman"/>
          <w:sz w:val="28"/>
          <w:szCs w:val="28"/>
        </w:rPr>
        <w:t xml:space="preserve"> по социальной работе отделения профилактики семейного неблагополучия. На учете по поселению состоит </w:t>
      </w:r>
      <w:r w:rsidR="00BF6B57" w:rsidRPr="00BF6B57">
        <w:rPr>
          <w:rFonts w:ascii="Times New Roman" w:hAnsi="Times New Roman"/>
          <w:sz w:val="28"/>
          <w:szCs w:val="28"/>
        </w:rPr>
        <w:t>1</w:t>
      </w:r>
      <w:r w:rsidR="00890BEB" w:rsidRPr="00BF6B57">
        <w:rPr>
          <w:rFonts w:ascii="Times New Roman" w:hAnsi="Times New Roman"/>
          <w:sz w:val="28"/>
          <w:szCs w:val="28"/>
        </w:rPr>
        <w:t xml:space="preserve"> семьи </w:t>
      </w:r>
      <w:proofErr w:type="gramStart"/>
      <w:r w:rsidR="00890BEB" w:rsidRPr="00BF6B57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="004F12B0" w:rsidRPr="00BF6B57">
        <w:rPr>
          <w:rFonts w:ascii="Times New Roman" w:hAnsi="Times New Roman"/>
          <w:sz w:val="28"/>
          <w:szCs w:val="28"/>
        </w:rPr>
        <w:t xml:space="preserve"> в с</w:t>
      </w:r>
      <w:r w:rsidR="00504576" w:rsidRPr="00BF6B57">
        <w:rPr>
          <w:rFonts w:ascii="Times New Roman" w:hAnsi="Times New Roman"/>
          <w:sz w:val="28"/>
          <w:szCs w:val="28"/>
        </w:rPr>
        <w:t>оц</w:t>
      </w:r>
      <w:r w:rsidR="00BF6B57" w:rsidRPr="00BF6B57">
        <w:rPr>
          <w:rFonts w:ascii="Times New Roman" w:hAnsi="Times New Roman"/>
          <w:sz w:val="28"/>
          <w:szCs w:val="28"/>
        </w:rPr>
        <w:t>иально-опасном положении и 8</w:t>
      </w:r>
      <w:r w:rsidR="004F12B0" w:rsidRPr="00BF6B57">
        <w:rPr>
          <w:rFonts w:ascii="Times New Roman" w:hAnsi="Times New Roman"/>
          <w:sz w:val="28"/>
          <w:szCs w:val="28"/>
        </w:rPr>
        <w:t xml:space="preserve"> семьи</w:t>
      </w:r>
      <w:r w:rsidRPr="00BF6B57">
        <w:rPr>
          <w:rFonts w:ascii="Times New Roman" w:hAnsi="Times New Roman"/>
          <w:sz w:val="28"/>
          <w:szCs w:val="28"/>
        </w:rPr>
        <w:t xml:space="preserve"> в трудной жизненной ситуации.</w:t>
      </w:r>
      <w:r w:rsidRPr="00DF59CE">
        <w:rPr>
          <w:rFonts w:ascii="Times New Roman" w:hAnsi="Times New Roman"/>
          <w:sz w:val="28"/>
          <w:szCs w:val="28"/>
        </w:rPr>
        <w:t xml:space="preserve"> </w:t>
      </w:r>
    </w:p>
    <w:p w:rsidR="00C23320" w:rsidRPr="00DF59CE" w:rsidRDefault="00C2332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proofErr w:type="spellStart"/>
      <w:r w:rsidRPr="00DF59CE">
        <w:rPr>
          <w:rFonts w:ascii="Times New Roman" w:hAnsi="Times New Roman" w:cs="Times New Roman"/>
          <w:b/>
          <w:sz w:val="28"/>
          <w:szCs w:val="28"/>
        </w:rPr>
        <w:t>культурно-досугового</w:t>
      </w:r>
      <w:proofErr w:type="spellEnd"/>
      <w:r w:rsidRPr="00DF59CE">
        <w:rPr>
          <w:rFonts w:ascii="Times New Roman" w:hAnsi="Times New Roman" w:cs="Times New Roman"/>
          <w:b/>
          <w:sz w:val="28"/>
          <w:szCs w:val="28"/>
        </w:rPr>
        <w:t xml:space="preserve"> типа представлены:</w:t>
      </w:r>
    </w:p>
    <w:p w:rsidR="002329F0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>- Муниципальным бюджетным учреждением «</w:t>
      </w:r>
      <w:r w:rsidR="00504576">
        <w:rPr>
          <w:rFonts w:ascii="Times New Roman" w:hAnsi="Times New Roman" w:cs="Times New Roman"/>
          <w:b/>
          <w:sz w:val="28"/>
          <w:szCs w:val="28"/>
        </w:rPr>
        <w:t>Дом культуры станицы Нижнебаканской</w:t>
      </w:r>
      <w:r w:rsidRPr="00DF59CE">
        <w:rPr>
          <w:rFonts w:ascii="Times New Roman" w:hAnsi="Times New Roman" w:cs="Times New Roman"/>
          <w:b/>
          <w:sz w:val="28"/>
          <w:szCs w:val="28"/>
        </w:rPr>
        <w:t>,</w:t>
      </w:r>
      <w:r w:rsidR="00504576">
        <w:rPr>
          <w:rFonts w:ascii="Times New Roman" w:hAnsi="Times New Roman" w:cs="Times New Roman"/>
          <w:b/>
          <w:sz w:val="28"/>
          <w:szCs w:val="28"/>
        </w:rPr>
        <w:t xml:space="preserve"> вместимость 240 мест</w:t>
      </w:r>
      <w:r w:rsidR="00B5213B">
        <w:rPr>
          <w:rFonts w:ascii="Times New Roman" w:hAnsi="Times New Roman" w:cs="Times New Roman"/>
          <w:b/>
          <w:sz w:val="28"/>
          <w:szCs w:val="28"/>
        </w:rPr>
        <w:t xml:space="preserve"> директор </w:t>
      </w:r>
      <w:proofErr w:type="spellStart"/>
      <w:r w:rsidR="00B5213B">
        <w:rPr>
          <w:rFonts w:ascii="Times New Roman" w:hAnsi="Times New Roman" w:cs="Times New Roman"/>
          <w:b/>
          <w:sz w:val="28"/>
          <w:szCs w:val="28"/>
        </w:rPr>
        <w:t>Ковынева</w:t>
      </w:r>
      <w:proofErr w:type="spellEnd"/>
      <w:r w:rsidR="00B5213B">
        <w:rPr>
          <w:rFonts w:ascii="Times New Roman" w:hAnsi="Times New Roman" w:cs="Times New Roman"/>
          <w:b/>
          <w:sz w:val="28"/>
          <w:szCs w:val="28"/>
        </w:rPr>
        <w:t xml:space="preserve"> Ольга Александровна</w:t>
      </w:r>
    </w:p>
    <w:p w:rsidR="00504576" w:rsidRPr="00DF59CE" w:rsidRDefault="00504576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его филиалом</w:t>
      </w:r>
      <w:r w:rsidRPr="00DF5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7B3">
        <w:rPr>
          <w:rFonts w:ascii="Times New Roman" w:hAnsi="Times New Roman" w:cs="Times New Roman"/>
          <w:b/>
          <w:sz w:val="28"/>
          <w:szCs w:val="28"/>
        </w:rPr>
        <w:t xml:space="preserve">вместимость  300 </w:t>
      </w:r>
      <w:r w:rsidR="00CD27B3" w:rsidRPr="00183EFE">
        <w:rPr>
          <w:rFonts w:ascii="Times New Roman" w:hAnsi="Times New Roman" w:cs="Times New Roman"/>
          <w:b/>
          <w:sz w:val="28"/>
          <w:szCs w:val="28"/>
        </w:rPr>
        <w:t>мест</w:t>
      </w:r>
      <w:r w:rsidR="00CD27B3" w:rsidRPr="00DF5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9C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станице Неберджаевской</w:t>
      </w:r>
      <w:r w:rsidR="00B5213B">
        <w:rPr>
          <w:rFonts w:ascii="Times New Roman" w:hAnsi="Times New Roman" w:cs="Times New Roman"/>
          <w:b/>
          <w:sz w:val="28"/>
          <w:szCs w:val="28"/>
        </w:rPr>
        <w:t xml:space="preserve"> – заведующая Морозова Елена Ивановна</w:t>
      </w:r>
      <w:proofErr w:type="gramStart"/>
      <w:r w:rsidR="00B52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9C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>- Муниципальным бюджетным учреждением «</w:t>
      </w:r>
      <w:r w:rsidR="00504576">
        <w:rPr>
          <w:rFonts w:ascii="Times New Roman" w:hAnsi="Times New Roman" w:cs="Times New Roman"/>
          <w:b/>
          <w:sz w:val="28"/>
          <w:szCs w:val="28"/>
        </w:rPr>
        <w:t>Нижнебаканская п</w:t>
      </w:r>
      <w:r w:rsidRPr="00DF59CE">
        <w:rPr>
          <w:rFonts w:ascii="Times New Roman" w:hAnsi="Times New Roman" w:cs="Times New Roman"/>
          <w:b/>
          <w:sz w:val="28"/>
          <w:szCs w:val="28"/>
        </w:rPr>
        <w:t>оселенческая б</w:t>
      </w:r>
      <w:r w:rsidR="00504576">
        <w:rPr>
          <w:rFonts w:ascii="Times New Roman" w:hAnsi="Times New Roman" w:cs="Times New Roman"/>
          <w:b/>
          <w:sz w:val="28"/>
          <w:szCs w:val="28"/>
        </w:rPr>
        <w:t>иблиотека</w:t>
      </w:r>
      <w:r w:rsidRPr="00DF59CE">
        <w:rPr>
          <w:rFonts w:ascii="Times New Roman" w:hAnsi="Times New Roman" w:cs="Times New Roman"/>
          <w:b/>
          <w:sz w:val="28"/>
          <w:szCs w:val="28"/>
        </w:rPr>
        <w:t>»,</w:t>
      </w: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7B4" w:rsidRPr="00DF59CE" w:rsidRDefault="00183EFE" w:rsidP="004177B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177B4" w:rsidRPr="00504576">
        <w:rPr>
          <w:rFonts w:ascii="Times New Roman" w:eastAsia="Times New Roman" w:hAnsi="Times New Roman" w:cs="Times New Roman"/>
          <w:sz w:val="28"/>
          <w:szCs w:val="28"/>
        </w:rPr>
        <w:t>Материально – техническая база учреждения находится в хорошем состоянии: имеются специальные помещения для работы кружков, танцева</w:t>
      </w:r>
      <w:r w:rsidR="007B3FBD" w:rsidRPr="00504576">
        <w:rPr>
          <w:rFonts w:ascii="Times New Roman" w:eastAsia="Times New Roman" w:hAnsi="Times New Roman" w:cs="Times New Roman"/>
          <w:sz w:val="28"/>
          <w:szCs w:val="28"/>
        </w:rPr>
        <w:t>льный</w:t>
      </w:r>
      <w:r w:rsidR="007B3FBD">
        <w:rPr>
          <w:rFonts w:ascii="Times New Roman" w:eastAsia="Times New Roman" w:hAnsi="Times New Roman" w:cs="Times New Roman"/>
          <w:sz w:val="28"/>
          <w:szCs w:val="28"/>
        </w:rPr>
        <w:t xml:space="preserve"> зал, актовый зал и внутренним туалетом</w:t>
      </w:r>
      <w:r w:rsidR="004177B4" w:rsidRPr="00DF59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Дом культуры</w:t>
      </w:r>
      <w:r w:rsidR="004177B4" w:rsidRPr="00DF59CE">
        <w:rPr>
          <w:rFonts w:ascii="Times New Roman" w:eastAsia="Times New Roman" w:hAnsi="Times New Roman" w:cs="Times New Roman"/>
          <w:sz w:val="28"/>
          <w:szCs w:val="28"/>
        </w:rPr>
        <w:t xml:space="preserve"> технически оснащён музыкальным и звуковым оборудованием. В коридоре заменено половое покрытие, </w:t>
      </w:r>
      <w:r w:rsidR="002660F0">
        <w:rPr>
          <w:rFonts w:ascii="Times New Roman" w:eastAsia="Times New Roman" w:hAnsi="Times New Roman" w:cs="Times New Roman"/>
          <w:sz w:val="28"/>
          <w:szCs w:val="28"/>
        </w:rPr>
        <w:t xml:space="preserve"> проведен водопровод</w:t>
      </w:r>
      <w:r w:rsidR="004177B4" w:rsidRPr="00DF59CE">
        <w:rPr>
          <w:rFonts w:ascii="Times New Roman" w:eastAsia="Times New Roman" w:hAnsi="Times New Roman" w:cs="Times New Roman"/>
          <w:sz w:val="28"/>
          <w:szCs w:val="28"/>
        </w:rPr>
        <w:t xml:space="preserve"> произведена отделка клумб плиткой  и благоустроена прилегающая территория, что создало благоприятные условия для работы и прове</w:t>
      </w:r>
      <w:r w:rsidR="00464F1F">
        <w:rPr>
          <w:rFonts w:ascii="Times New Roman" w:eastAsia="Times New Roman" w:hAnsi="Times New Roman" w:cs="Times New Roman"/>
          <w:sz w:val="28"/>
          <w:szCs w:val="28"/>
        </w:rPr>
        <w:t>дения до</w:t>
      </w:r>
      <w:r w:rsidR="003C1952">
        <w:rPr>
          <w:rFonts w:ascii="Times New Roman" w:eastAsia="Times New Roman" w:hAnsi="Times New Roman" w:cs="Times New Roman"/>
          <w:sz w:val="28"/>
          <w:szCs w:val="28"/>
        </w:rPr>
        <w:t xml:space="preserve">суга для населения, на сумму </w:t>
      </w:r>
      <w:r w:rsidR="002660F0">
        <w:rPr>
          <w:rFonts w:ascii="Times New Roman" w:eastAsia="Times New Roman" w:hAnsi="Times New Roman" w:cs="Times New Roman"/>
          <w:sz w:val="28"/>
          <w:szCs w:val="28"/>
        </w:rPr>
        <w:t xml:space="preserve">39,3 </w:t>
      </w:r>
      <w:r w:rsidR="00464F1F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464F1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464F1F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DC6AA9" w:rsidRDefault="00DC6AA9" w:rsidP="00FF3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Pr="00CD27B3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>В МБУ «</w:t>
      </w:r>
      <w:r w:rsidR="00504576">
        <w:rPr>
          <w:rFonts w:ascii="Times New Roman" w:hAnsi="Times New Roman" w:cs="Times New Roman"/>
          <w:b/>
          <w:sz w:val="28"/>
          <w:szCs w:val="28"/>
        </w:rPr>
        <w:t>Дому культуры станицы Нижнебаканской»</w:t>
      </w:r>
      <w:r w:rsidRPr="00DF59CE">
        <w:rPr>
          <w:rFonts w:ascii="Times New Roman" w:hAnsi="Times New Roman" w:cs="Times New Roman"/>
          <w:b/>
          <w:sz w:val="28"/>
          <w:szCs w:val="28"/>
        </w:rPr>
        <w:t xml:space="preserve"> и сельском клубе </w:t>
      </w:r>
      <w:r w:rsidR="00504576">
        <w:rPr>
          <w:rFonts w:ascii="Times New Roman" w:hAnsi="Times New Roman" w:cs="Times New Roman"/>
          <w:b/>
          <w:sz w:val="28"/>
          <w:szCs w:val="28"/>
        </w:rPr>
        <w:t>станицы Неберджаевской</w:t>
      </w:r>
      <w:r w:rsidRPr="00DF5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7B3">
        <w:rPr>
          <w:rFonts w:ascii="Times New Roman" w:hAnsi="Times New Roman" w:cs="Times New Roman"/>
          <w:b/>
          <w:sz w:val="28"/>
          <w:szCs w:val="28"/>
        </w:rPr>
        <w:t>дей</w:t>
      </w:r>
      <w:r w:rsidR="00504576" w:rsidRPr="00CD27B3">
        <w:rPr>
          <w:rFonts w:ascii="Times New Roman" w:hAnsi="Times New Roman" w:cs="Times New Roman"/>
          <w:b/>
          <w:sz w:val="28"/>
          <w:szCs w:val="28"/>
        </w:rPr>
        <w:t xml:space="preserve">ствуют </w:t>
      </w:r>
      <w:r w:rsidR="002E3BD3">
        <w:rPr>
          <w:rFonts w:ascii="Times New Roman" w:hAnsi="Times New Roman" w:cs="Times New Roman"/>
          <w:b/>
          <w:sz w:val="28"/>
          <w:szCs w:val="28"/>
        </w:rPr>
        <w:t>27</w:t>
      </w:r>
      <w:r w:rsidRPr="00CD27B3">
        <w:rPr>
          <w:rFonts w:ascii="Times New Roman" w:hAnsi="Times New Roman" w:cs="Times New Roman"/>
          <w:b/>
          <w:sz w:val="28"/>
          <w:szCs w:val="28"/>
        </w:rPr>
        <w:t xml:space="preserve"> клубных формирований, из них:</w:t>
      </w:r>
    </w:p>
    <w:p w:rsidR="002329F0" w:rsidRPr="00CD27B3" w:rsidRDefault="00504576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7B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E3BD3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2329F0" w:rsidRPr="00CD27B3">
        <w:rPr>
          <w:rFonts w:ascii="Times New Roman" w:hAnsi="Times New Roman" w:cs="Times New Roman"/>
          <w:b/>
          <w:sz w:val="28"/>
          <w:szCs w:val="28"/>
        </w:rPr>
        <w:t xml:space="preserve"> кружков,</w:t>
      </w:r>
    </w:p>
    <w:p w:rsidR="002329F0" w:rsidRPr="00DF59CE" w:rsidRDefault="00504576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7B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E3BD3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2329F0" w:rsidRPr="00CD27B3">
        <w:rPr>
          <w:rFonts w:ascii="Times New Roman" w:hAnsi="Times New Roman" w:cs="Times New Roman"/>
          <w:b/>
          <w:sz w:val="28"/>
          <w:szCs w:val="28"/>
        </w:rPr>
        <w:t>любительских объединений.</w:t>
      </w:r>
    </w:p>
    <w:p w:rsidR="004177B4" w:rsidRPr="00022E10" w:rsidRDefault="004177B4" w:rsidP="00022E1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59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Клубные учреждения нашего поселения – это учреждения с большим диапазоном форм работы, направленных на развитие духовности и общей культуры населения, </w:t>
      </w:r>
      <w:r w:rsidRPr="00DF59CE">
        <w:rPr>
          <w:rFonts w:ascii="Times New Roman" w:hAnsi="Times New Roman" w:cs="Times New Roman"/>
          <w:sz w:val="28"/>
          <w:szCs w:val="28"/>
        </w:rPr>
        <w:t>развитие творческого потенциала населения,  привлечение населения к активному участию во всех формах организации культурной жизни поселения, развитие самодеятельного художественного творчества,  активизацию мероприятий по семейному воспитанию,  организацию досуга ветеранов войны, участников трудового фронта и пожилых людей, воспитание творческой активности молодежи, профилактика наркомании</w:t>
      </w:r>
      <w:proofErr w:type="gramEnd"/>
      <w:r w:rsidRPr="00DF59CE">
        <w:rPr>
          <w:rFonts w:ascii="Times New Roman" w:hAnsi="Times New Roman" w:cs="Times New Roman"/>
          <w:sz w:val="28"/>
          <w:szCs w:val="28"/>
        </w:rPr>
        <w:t xml:space="preserve"> и правонарушений,  пропаганда здорового образа жизни, патриотическое воспитание.</w:t>
      </w:r>
    </w:p>
    <w:p w:rsidR="004177B4" w:rsidRPr="00DF59CE" w:rsidRDefault="00183EFE" w:rsidP="00022E10">
      <w:pPr>
        <w:tabs>
          <w:tab w:val="left" w:pos="720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177B4" w:rsidRPr="00DF59CE">
        <w:rPr>
          <w:rFonts w:ascii="Times New Roman" w:eastAsia="Times New Roman" w:hAnsi="Times New Roman" w:cs="Times New Roman"/>
          <w:sz w:val="28"/>
          <w:szCs w:val="28"/>
        </w:rPr>
        <w:t xml:space="preserve">Цель учреждений культуры - улучшение социального состояния общества путем представления гражданам качественных культурных услуг, формирование единого культурного пространства. Мы стремимся быть постоянно действующим центром культуры поселения, используя и воплощая новые технологии, инновационные подходы, сохраняя нашу культуру детям и внукам. </w:t>
      </w:r>
    </w:p>
    <w:p w:rsidR="004177B4" w:rsidRPr="00DF59CE" w:rsidRDefault="004177B4" w:rsidP="005C7AF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9CE">
        <w:rPr>
          <w:rFonts w:ascii="Times New Roman" w:eastAsia="Times New Roman" w:hAnsi="Times New Roman" w:cs="Times New Roman"/>
          <w:sz w:val="28"/>
          <w:szCs w:val="28"/>
        </w:rPr>
        <w:t>В рамках реализац</w:t>
      </w:r>
      <w:r w:rsidR="00022E10">
        <w:rPr>
          <w:rFonts w:ascii="Times New Roman" w:eastAsia="Times New Roman" w:hAnsi="Times New Roman" w:cs="Times New Roman"/>
          <w:sz w:val="28"/>
          <w:szCs w:val="28"/>
        </w:rPr>
        <w:t xml:space="preserve">ии программы «Лето 2016» в наших клубных учреждениях работали  </w:t>
      </w:r>
      <w:r w:rsidR="00022E10" w:rsidRPr="00183EFE">
        <w:rPr>
          <w:rFonts w:ascii="Times New Roman" w:eastAsia="Times New Roman" w:hAnsi="Times New Roman" w:cs="Times New Roman"/>
          <w:sz w:val="28"/>
          <w:szCs w:val="28"/>
        </w:rPr>
        <w:t>детские летние оздоровительные</w:t>
      </w:r>
      <w:r w:rsidRPr="00183EFE">
        <w:rPr>
          <w:rFonts w:ascii="Times New Roman" w:eastAsia="Times New Roman" w:hAnsi="Times New Roman" w:cs="Times New Roman"/>
          <w:sz w:val="28"/>
          <w:szCs w:val="28"/>
        </w:rPr>
        <w:t xml:space="preserve"> площадк</w:t>
      </w:r>
      <w:r w:rsidR="00022E10" w:rsidRPr="00183EFE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022E10">
        <w:rPr>
          <w:rFonts w:ascii="Times New Roman" w:eastAsia="Times New Roman" w:hAnsi="Times New Roman" w:cs="Times New Roman"/>
          <w:sz w:val="28"/>
          <w:szCs w:val="28"/>
        </w:rPr>
        <w:t xml:space="preserve"> за  время работы которых</w:t>
      </w:r>
      <w:r w:rsidRPr="00DF59CE">
        <w:rPr>
          <w:rFonts w:ascii="Times New Roman" w:eastAsia="Times New Roman" w:hAnsi="Times New Roman" w:cs="Times New Roman"/>
          <w:sz w:val="28"/>
          <w:szCs w:val="28"/>
        </w:rPr>
        <w:t xml:space="preserve"> работники культуры провели  множество интересных и увлекательных </w:t>
      </w:r>
      <w:r w:rsidR="004B2EE9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DF59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4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9CE">
        <w:rPr>
          <w:rFonts w:ascii="Times New Roman" w:eastAsia="Times New Roman" w:hAnsi="Times New Roman" w:cs="Times New Roman"/>
          <w:sz w:val="28"/>
          <w:szCs w:val="28"/>
        </w:rPr>
        <w:t xml:space="preserve">В СКЦ </w:t>
      </w:r>
      <w:r w:rsidR="00364AFA">
        <w:rPr>
          <w:rFonts w:ascii="Times New Roman" w:eastAsia="Times New Roman" w:hAnsi="Times New Roman" w:cs="Times New Roman"/>
          <w:sz w:val="28"/>
          <w:szCs w:val="28"/>
        </w:rPr>
        <w:t>станицы Нижнебаканской</w:t>
      </w:r>
      <w:r w:rsidRPr="00DF59CE">
        <w:rPr>
          <w:rFonts w:ascii="Times New Roman" w:eastAsia="Times New Roman" w:hAnsi="Times New Roman" w:cs="Times New Roman"/>
          <w:sz w:val="28"/>
          <w:szCs w:val="28"/>
        </w:rPr>
        <w:t xml:space="preserve"> создана база данных подростков, состоящих на различных видах учета. С ними ведется работа по профилактике правонарушений. </w:t>
      </w:r>
    </w:p>
    <w:p w:rsidR="004177B4" w:rsidRPr="00DF59CE" w:rsidRDefault="00183EFE" w:rsidP="004177B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64F1F">
        <w:rPr>
          <w:rFonts w:ascii="Times New Roman" w:eastAsia="Times New Roman" w:hAnsi="Times New Roman" w:cs="Times New Roman"/>
          <w:sz w:val="28"/>
          <w:szCs w:val="28"/>
        </w:rPr>
        <w:t>В 2016 году п</w:t>
      </w:r>
      <w:r w:rsidR="004177B4" w:rsidRPr="00DF59CE">
        <w:rPr>
          <w:rFonts w:ascii="Times New Roman" w:eastAsia="Times New Roman" w:hAnsi="Times New Roman" w:cs="Times New Roman"/>
          <w:sz w:val="28"/>
          <w:szCs w:val="28"/>
        </w:rPr>
        <w:t xml:space="preserve">роводилась активная работа для реализации </w:t>
      </w:r>
      <w:r w:rsidR="004177B4" w:rsidRPr="00DF5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программы «Противодействие незаконному обороту наркотиков» </w:t>
      </w:r>
    </w:p>
    <w:p w:rsidR="004177B4" w:rsidRPr="00DF59CE" w:rsidRDefault="00183EFE" w:rsidP="004177B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6608A">
        <w:rPr>
          <w:rFonts w:ascii="Times New Roman" w:eastAsia="Times New Roman" w:hAnsi="Times New Roman" w:cs="Times New Roman"/>
          <w:sz w:val="28"/>
          <w:szCs w:val="28"/>
        </w:rPr>
        <w:t>Все мероприятия</w:t>
      </w:r>
      <w:r w:rsidR="00364AFA">
        <w:rPr>
          <w:rFonts w:ascii="Times New Roman" w:eastAsia="Times New Roman" w:hAnsi="Times New Roman" w:cs="Times New Roman"/>
          <w:sz w:val="28"/>
          <w:szCs w:val="28"/>
        </w:rPr>
        <w:t xml:space="preserve"> были </w:t>
      </w:r>
      <w:r w:rsidR="0036608A">
        <w:rPr>
          <w:rFonts w:ascii="Times New Roman" w:eastAsia="Times New Roman" w:hAnsi="Times New Roman" w:cs="Times New Roman"/>
          <w:sz w:val="28"/>
          <w:szCs w:val="28"/>
        </w:rPr>
        <w:t xml:space="preserve"> направлен</w:t>
      </w:r>
      <w:r w:rsidR="004177B4" w:rsidRPr="00DF59CE">
        <w:rPr>
          <w:rFonts w:ascii="Times New Roman" w:eastAsia="Times New Roman" w:hAnsi="Times New Roman" w:cs="Times New Roman"/>
          <w:sz w:val="28"/>
          <w:szCs w:val="28"/>
        </w:rPr>
        <w:t xml:space="preserve">ы на профилактику наркомании, алкоголизма, </w:t>
      </w:r>
      <w:proofErr w:type="spellStart"/>
      <w:r w:rsidR="004177B4" w:rsidRPr="00DF59CE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="004177B4" w:rsidRPr="00DF59CE">
        <w:rPr>
          <w:rFonts w:ascii="Times New Roman" w:eastAsia="Times New Roman" w:hAnsi="Times New Roman" w:cs="Times New Roman"/>
          <w:sz w:val="28"/>
          <w:szCs w:val="28"/>
        </w:rPr>
        <w:t>:  лекции, круглые столы, беседы, спортивные марафоны, показы видеороликов и фильмов, тематические мероприятия</w:t>
      </w:r>
      <w:r w:rsidR="003841F8">
        <w:rPr>
          <w:rFonts w:ascii="Times New Roman" w:eastAsia="Times New Roman" w:hAnsi="Times New Roman" w:cs="Times New Roman"/>
          <w:sz w:val="28"/>
          <w:szCs w:val="28"/>
        </w:rPr>
        <w:t>, спортивные состязания.</w:t>
      </w:r>
    </w:p>
    <w:p w:rsidR="004177B4" w:rsidRPr="00DF59CE" w:rsidRDefault="004177B4" w:rsidP="00FF32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329F0" w:rsidRDefault="00E42181" w:rsidP="004B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 xml:space="preserve">    Муниц</w:t>
      </w:r>
      <w:r w:rsidR="00364AFA">
        <w:rPr>
          <w:rFonts w:ascii="Times New Roman" w:hAnsi="Times New Roman" w:cs="Times New Roman"/>
          <w:b/>
          <w:sz w:val="28"/>
          <w:szCs w:val="28"/>
        </w:rPr>
        <w:t>ипальное бюджетное учреждение «Нижнебаканская п</w:t>
      </w:r>
      <w:r w:rsidRPr="00DF59CE">
        <w:rPr>
          <w:rFonts w:ascii="Times New Roman" w:hAnsi="Times New Roman" w:cs="Times New Roman"/>
          <w:b/>
          <w:sz w:val="28"/>
          <w:szCs w:val="28"/>
        </w:rPr>
        <w:t>оселенческая б</w:t>
      </w:r>
      <w:r w:rsidR="00364AFA">
        <w:rPr>
          <w:rFonts w:ascii="Times New Roman" w:hAnsi="Times New Roman" w:cs="Times New Roman"/>
          <w:b/>
          <w:sz w:val="28"/>
          <w:szCs w:val="28"/>
        </w:rPr>
        <w:t>иблиотека</w:t>
      </w:r>
      <w:r w:rsidRPr="00DF59CE">
        <w:rPr>
          <w:rFonts w:ascii="Times New Roman" w:hAnsi="Times New Roman" w:cs="Times New Roman"/>
          <w:b/>
          <w:sz w:val="28"/>
          <w:szCs w:val="28"/>
        </w:rPr>
        <w:t>»</w:t>
      </w:r>
      <w:r w:rsidR="00627F25">
        <w:rPr>
          <w:rFonts w:ascii="Times New Roman" w:hAnsi="Times New Roman" w:cs="Times New Roman"/>
          <w:b/>
          <w:sz w:val="28"/>
          <w:szCs w:val="28"/>
        </w:rPr>
        <w:t xml:space="preserve"> заведующая </w:t>
      </w:r>
      <w:proofErr w:type="spellStart"/>
      <w:r w:rsidR="00627F25">
        <w:rPr>
          <w:rFonts w:ascii="Times New Roman" w:hAnsi="Times New Roman" w:cs="Times New Roman"/>
          <w:b/>
          <w:sz w:val="28"/>
          <w:szCs w:val="28"/>
        </w:rPr>
        <w:t>Житнюк</w:t>
      </w:r>
      <w:proofErr w:type="spellEnd"/>
      <w:r w:rsidR="00627F25">
        <w:rPr>
          <w:rFonts w:ascii="Times New Roman" w:hAnsi="Times New Roman" w:cs="Times New Roman"/>
          <w:b/>
          <w:sz w:val="28"/>
          <w:szCs w:val="28"/>
        </w:rPr>
        <w:t xml:space="preserve"> Наталья Алексеевна</w:t>
      </w:r>
      <w:r w:rsidRPr="00DF59CE">
        <w:rPr>
          <w:rFonts w:ascii="Times New Roman" w:hAnsi="Times New Roman" w:cs="Times New Roman"/>
          <w:sz w:val="28"/>
          <w:szCs w:val="28"/>
        </w:rPr>
        <w:t>, уделяет большое внимание в работе с жителями поселения, детьми и молодёжью.  Книжный фонд библ</w:t>
      </w:r>
      <w:r w:rsidR="00364AFA">
        <w:rPr>
          <w:rFonts w:ascii="Times New Roman" w:hAnsi="Times New Roman" w:cs="Times New Roman"/>
          <w:sz w:val="28"/>
          <w:szCs w:val="28"/>
        </w:rPr>
        <w:t xml:space="preserve">иотеки </w:t>
      </w:r>
      <w:r w:rsidR="005C7AF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C7AF3">
        <w:rPr>
          <w:rFonts w:ascii="Times New Roman" w:hAnsi="Times New Roman" w:cs="Times New Roman"/>
          <w:sz w:val="28"/>
          <w:szCs w:val="28"/>
        </w:rPr>
        <w:softHyphen/>
      </w:r>
      <w:r w:rsidR="005C7AF3">
        <w:rPr>
          <w:rFonts w:ascii="Times New Roman" w:hAnsi="Times New Roman" w:cs="Times New Roman"/>
          <w:sz w:val="28"/>
          <w:szCs w:val="28"/>
        </w:rPr>
        <w:softHyphen/>
      </w:r>
      <w:r w:rsidR="005C7AF3">
        <w:rPr>
          <w:rFonts w:ascii="Times New Roman" w:hAnsi="Times New Roman" w:cs="Times New Roman"/>
          <w:sz w:val="28"/>
          <w:szCs w:val="28"/>
        </w:rPr>
        <w:softHyphen/>
      </w:r>
      <w:r w:rsidR="00CE22F4">
        <w:rPr>
          <w:rFonts w:ascii="Times New Roman" w:hAnsi="Times New Roman" w:cs="Times New Roman"/>
          <w:sz w:val="28"/>
          <w:szCs w:val="28"/>
        </w:rPr>
        <w:t xml:space="preserve">11882 </w:t>
      </w:r>
      <w:r w:rsidRPr="005C7AF3">
        <w:rPr>
          <w:rFonts w:ascii="Times New Roman" w:hAnsi="Times New Roman" w:cs="Times New Roman"/>
          <w:sz w:val="28"/>
          <w:szCs w:val="28"/>
        </w:rPr>
        <w:t>экземпля</w:t>
      </w:r>
      <w:r w:rsidR="00364AFA" w:rsidRPr="005C7AF3">
        <w:rPr>
          <w:rFonts w:ascii="Times New Roman" w:hAnsi="Times New Roman" w:cs="Times New Roman"/>
          <w:sz w:val="28"/>
          <w:szCs w:val="28"/>
        </w:rPr>
        <w:t xml:space="preserve">ров </w:t>
      </w:r>
      <w:r w:rsidR="00CE22F4">
        <w:rPr>
          <w:rFonts w:ascii="Times New Roman" w:hAnsi="Times New Roman" w:cs="Times New Roman"/>
          <w:sz w:val="28"/>
          <w:szCs w:val="28"/>
        </w:rPr>
        <w:t xml:space="preserve">на сумму 899 тысяч 204рублей 60 </w:t>
      </w:r>
      <w:r w:rsidRPr="00CE22F4">
        <w:rPr>
          <w:rFonts w:ascii="Times New Roman" w:hAnsi="Times New Roman" w:cs="Times New Roman"/>
          <w:sz w:val="28"/>
          <w:szCs w:val="28"/>
        </w:rPr>
        <w:t xml:space="preserve"> копеек.</w:t>
      </w:r>
      <w:r w:rsidRPr="00DF59CE">
        <w:rPr>
          <w:rFonts w:ascii="Times New Roman" w:hAnsi="Times New Roman" w:cs="Times New Roman"/>
          <w:sz w:val="28"/>
          <w:szCs w:val="28"/>
        </w:rPr>
        <w:t xml:space="preserve"> За отчетн</w:t>
      </w:r>
      <w:r w:rsidR="00D949C4">
        <w:rPr>
          <w:rFonts w:ascii="Times New Roman" w:hAnsi="Times New Roman" w:cs="Times New Roman"/>
          <w:sz w:val="28"/>
          <w:szCs w:val="28"/>
        </w:rPr>
        <w:t xml:space="preserve">ый период 2016 года библиотекой </w:t>
      </w:r>
      <w:r w:rsidR="00D949C4" w:rsidRPr="00CE22F4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CE22F4">
        <w:rPr>
          <w:rFonts w:ascii="Times New Roman" w:hAnsi="Times New Roman" w:cs="Times New Roman"/>
          <w:sz w:val="28"/>
          <w:szCs w:val="28"/>
        </w:rPr>
        <w:t>25000</w:t>
      </w:r>
      <w:r w:rsidRPr="00CE22F4">
        <w:rPr>
          <w:rFonts w:ascii="Times New Roman" w:hAnsi="Times New Roman" w:cs="Times New Roman"/>
          <w:sz w:val="28"/>
          <w:szCs w:val="28"/>
        </w:rPr>
        <w:t xml:space="preserve"> экземпляров</w:t>
      </w:r>
      <w:r w:rsidRPr="00DF59CE">
        <w:rPr>
          <w:rFonts w:ascii="Times New Roman" w:hAnsi="Times New Roman" w:cs="Times New Roman"/>
          <w:sz w:val="28"/>
          <w:szCs w:val="28"/>
        </w:rPr>
        <w:t xml:space="preserve"> книг, </w:t>
      </w:r>
      <w:r w:rsidR="00D949C4" w:rsidRPr="00CE22F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E22F4">
        <w:rPr>
          <w:rFonts w:ascii="Times New Roman" w:hAnsi="Times New Roman" w:cs="Times New Roman"/>
          <w:sz w:val="28"/>
          <w:szCs w:val="28"/>
        </w:rPr>
        <w:t>305</w:t>
      </w:r>
      <w:r w:rsidRPr="00CE22F4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DF59CE">
        <w:rPr>
          <w:rFonts w:ascii="Times New Roman" w:hAnsi="Times New Roman" w:cs="Times New Roman"/>
          <w:sz w:val="28"/>
          <w:szCs w:val="28"/>
        </w:rPr>
        <w:t xml:space="preserve"> количество посещений библиотек </w:t>
      </w:r>
      <w:r w:rsidRPr="00CE22F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E22F4">
        <w:rPr>
          <w:rFonts w:ascii="Times New Roman" w:hAnsi="Times New Roman" w:cs="Times New Roman"/>
          <w:sz w:val="28"/>
          <w:szCs w:val="28"/>
        </w:rPr>
        <w:t>13000</w:t>
      </w:r>
      <w:r w:rsidRPr="00DF59CE">
        <w:rPr>
          <w:rFonts w:ascii="Times New Roman" w:hAnsi="Times New Roman" w:cs="Times New Roman"/>
          <w:sz w:val="28"/>
          <w:szCs w:val="28"/>
        </w:rPr>
        <w:t xml:space="preserve"> человек, из них для получения </w:t>
      </w:r>
      <w:proofErr w:type="spellStart"/>
      <w:r w:rsidRPr="00DF59CE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DF59CE">
        <w:rPr>
          <w:rFonts w:ascii="Times New Roman" w:hAnsi="Times New Roman" w:cs="Times New Roman"/>
          <w:sz w:val="28"/>
          <w:szCs w:val="28"/>
        </w:rPr>
        <w:t xml:space="preserve"> – информационных </w:t>
      </w:r>
      <w:r w:rsidRPr="00CE22F4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CE22F4">
        <w:rPr>
          <w:rFonts w:ascii="Times New Roman" w:hAnsi="Times New Roman" w:cs="Times New Roman"/>
          <w:sz w:val="28"/>
          <w:szCs w:val="28"/>
        </w:rPr>
        <w:t xml:space="preserve">820 </w:t>
      </w:r>
      <w:r w:rsidRPr="00CE22F4">
        <w:rPr>
          <w:rFonts w:ascii="Times New Roman" w:hAnsi="Times New Roman" w:cs="Times New Roman"/>
          <w:sz w:val="28"/>
          <w:szCs w:val="28"/>
        </w:rPr>
        <w:t>человек</w:t>
      </w:r>
      <w:r w:rsidR="00CE22F4">
        <w:rPr>
          <w:rFonts w:ascii="Times New Roman" w:hAnsi="Times New Roman" w:cs="Times New Roman"/>
          <w:sz w:val="28"/>
          <w:szCs w:val="28"/>
        </w:rPr>
        <w:t>,1400 массовые мероприятия.</w:t>
      </w:r>
      <w:r w:rsidRPr="00CE2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DC8" w:rsidRDefault="00D83DC8" w:rsidP="00D83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>Содержание учреждений культуры в 201</w:t>
      </w:r>
      <w:r>
        <w:rPr>
          <w:rFonts w:ascii="Times New Roman" w:hAnsi="Times New Roman"/>
          <w:sz w:val="28"/>
          <w:szCs w:val="28"/>
        </w:rPr>
        <w:t>6</w:t>
      </w:r>
      <w:r w:rsidRPr="00DF59CE">
        <w:rPr>
          <w:rFonts w:ascii="Times New Roman" w:hAnsi="Times New Roman"/>
          <w:sz w:val="28"/>
          <w:szCs w:val="28"/>
        </w:rPr>
        <w:t xml:space="preserve"> году составило–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660F0">
        <w:rPr>
          <w:rFonts w:ascii="Times New Roman" w:hAnsi="Times New Roman"/>
          <w:sz w:val="28"/>
          <w:szCs w:val="28"/>
        </w:rPr>
        <w:t>6571,4</w:t>
      </w:r>
      <w:r w:rsidRPr="00DF59CE">
        <w:rPr>
          <w:rFonts w:ascii="Times New Roman" w:hAnsi="Times New Roman"/>
          <w:sz w:val="28"/>
          <w:szCs w:val="28"/>
        </w:rPr>
        <w:t xml:space="preserve"> тысяч рублей  (из них - средства краевого бюджета  </w:t>
      </w:r>
      <w:r w:rsidR="002660F0">
        <w:rPr>
          <w:rFonts w:ascii="Times New Roman" w:hAnsi="Times New Roman"/>
          <w:sz w:val="28"/>
          <w:szCs w:val="28"/>
        </w:rPr>
        <w:t>1253</w:t>
      </w:r>
      <w:r w:rsidRPr="00DF59CE">
        <w:rPr>
          <w:rFonts w:ascii="Times New Roman" w:hAnsi="Times New Roman"/>
          <w:sz w:val="28"/>
          <w:szCs w:val="28"/>
        </w:rPr>
        <w:t>тысяч рублей)</w:t>
      </w:r>
      <w:r>
        <w:rPr>
          <w:rFonts w:ascii="Times New Roman" w:hAnsi="Times New Roman"/>
          <w:sz w:val="28"/>
          <w:szCs w:val="28"/>
        </w:rPr>
        <w:t>.</w:t>
      </w:r>
    </w:p>
    <w:p w:rsidR="00903A0B" w:rsidRDefault="002660F0" w:rsidP="004C41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произведены расходы на ремонт сцены – 30,7 тысяч рублей, приобретены шкафы-витрины на сумму 65,5 тысяч рублей в Доме культуры станицы Неберджаевской и приобретена </w:t>
      </w:r>
      <w:r w:rsidR="00D548E7">
        <w:rPr>
          <w:rFonts w:ascii="Times New Roman" w:hAnsi="Times New Roman"/>
          <w:sz w:val="28"/>
          <w:szCs w:val="28"/>
        </w:rPr>
        <w:t>организационная</w:t>
      </w:r>
      <w:r>
        <w:rPr>
          <w:rFonts w:ascii="Times New Roman" w:hAnsi="Times New Roman"/>
          <w:sz w:val="28"/>
          <w:szCs w:val="28"/>
        </w:rPr>
        <w:t xml:space="preserve"> техника на сумму 70,6 тысяч рублей.</w:t>
      </w:r>
    </w:p>
    <w:p w:rsidR="002329F0" w:rsidRPr="00B07F84" w:rsidRDefault="00D83DC8" w:rsidP="00B0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 к</w:t>
      </w:r>
      <w:r w:rsidRPr="007D1FCE">
        <w:rPr>
          <w:rFonts w:ascii="Times New Roman" w:hAnsi="Times New Roman" w:cs="Times New Roman"/>
          <w:sz w:val="28"/>
          <w:szCs w:val="28"/>
        </w:rPr>
        <w:t xml:space="preserve">осметический ремонт здания </w:t>
      </w:r>
      <w:r w:rsidR="00903A0B">
        <w:rPr>
          <w:rFonts w:ascii="Times New Roman" w:hAnsi="Times New Roman" w:cs="Times New Roman"/>
          <w:sz w:val="28"/>
          <w:szCs w:val="28"/>
        </w:rPr>
        <w:t>библиотеки</w:t>
      </w:r>
      <w:r w:rsidRPr="007D1FCE">
        <w:rPr>
          <w:rFonts w:ascii="Times New Roman" w:hAnsi="Times New Roman" w:cs="Times New Roman"/>
          <w:sz w:val="28"/>
          <w:szCs w:val="28"/>
        </w:rPr>
        <w:t xml:space="preserve"> на </w:t>
      </w:r>
      <w:r w:rsidRPr="00CE22F4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CE22F4">
        <w:rPr>
          <w:rFonts w:ascii="Times New Roman" w:hAnsi="Times New Roman" w:cs="Times New Roman"/>
          <w:sz w:val="28"/>
          <w:szCs w:val="28"/>
        </w:rPr>
        <w:t xml:space="preserve">20,0 </w:t>
      </w:r>
      <w:r w:rsidRPr="00CE22F4">
        <w:rPr>
          <w:rFonts w:ascii="Times New Roman" w:hAnsi="Times New Roman" w:cs="Times New Roman"/>
          <w:sz w:val="28"/>
          <w:szCs w:val="28"/>
        </w:rPr>
        <w:t>тыс. руб.</w:t>
      </w:r>
      <w:r w:rsidR="00903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320" w:rsidRPr="00DF59CE" w:rsidRDefault="00C2332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 xml:space="preserve">Не менее важная работа ведется по вовлечению жителей поселения занятиями физической культуры и спортом. </w:t>
      </w:r>
    </w:p>
    <w:p w:rsidR="002329F0" w:rsidRPr="00DF59CE" w:rsidRDefault="002329F0" w:rsidP="000B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Для реализации этого направления в нашем поселении имеется </w:t>
      </w:r>
      <w:r w:rsidR="00286C11" w:rsidRPr="00DF59CE">
        <w:rPr>
          <w:rFonts w:ascii="Times New Roman" w:hAnsi="Times New Roman" w:cs="Times New Roman"/>
          <w:sz w:val="28"/>
          <w:szCs w:val="28"/>
        </w:rPr>
        <w:t>спортивный инструктор, работа которого</w:t>
      </w:r>
      <w:r w:rsidRPr="00DF59CE">
        <w:rPr>
          <w:rFonts w:ascii="Times New Roman" w:hAnsi="Times New Roman" w:cs="Times New Roman"/>
          <w:sz w:val="28"/>
          <w:szCs w:val="28"/>
        </w:rPr>
        <w:t xml:space="preserve"> строится </w:t>
      </w:r>
      <w:proofErr w:type="gramStart"/>
      <w:r w:rsidRPr="00DF59CE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DF59CE">
        <w:rPr>
          <w:rFonts w:ascii="Times New Roman" w:hAnsi="Times New Roman" w:cs="Times New Roman"/>
          <w:sz w:val="28"/>
          <w:szCs w:val="28"/>
        </w:rPr>
        <w:t xml:space="preserve"> проведения районных и краевых мероприятий и  финансируется за счет средств бюджета поселения. В отчетном 201</w:t>
      </w:r>
      <w:r w:rsidR="00286C11" w:rsidRPr="00DF59CE">
        <w:rPr>
          <w:rFonts w:ascii="Times New Roman" w:hAnsi="Times New Roman" w:cs="Times New Roman"/>
          <w:sz w:val="28"/>
          <w:szCs w:val="28"/>
        </w:rPr>
        <w:t>6</w:t>
      </w:r>
      <w:r w:rsidRPr="00DF59CE">
        <w:rPr>
          <w:rFonts w:ascii="Times New Roman" w:hAnsi="Times New Roman" w:cs="Times New Roman"/>
          <w:sz w:val="28"/>
          <w:szCs w:val="28"/>
        </w:rPr>
        <w:t xml:space="preserve"> году  из средств бюджета поселения запланировано и освоено </w:t>
      </w:r>
      <w:r w:rsidR="002660F0">
        <w:rPr>
          <w:rFonts w:ascii="Times New Roman" w:hAnsi="Times New Roman" w:cs="Times New Roman"/>
          <w:sz w:val="28"/>
          <w:szCs w:val="28"/>
        </w:rPr>
        <w:t>299,4</w:t>
      </w:r>
      <w:r w:rsidRPr="00DF59CE">
        <w:rPr>
          <w:rFonts w:ascii="Times New Roman" w:hAnsi="Times New Roman" w:cs="Times New Roman"/>
          <w:sz w:val="28"/>
          <w:szCs w:val="28"/>
        </w:rPr>
        <w:t xml:space="preserve"> тысяч рублей. На территории поселения действуют</w:t>
      </w:r>
      <w:r w:rsidR="00903A0B">
        <w:rPr>
          <w:rFonts w:ascii="Times New Roman" w:hAnsi="Times New Roman" w:cs="Times New Roman"/>
          <w:sz w:val="28"/>
          <w:szCs w:val="28"/>
        </w:rPr>
        <w:t xml:space="preserve">  клуб любителей </w:t>
      </w:r>
      <w:r w:rsidR="00880326">
        <w:rPr>
          <w:rFonts w:ascii="Times New Roman" w:hAnsi="Times New Roman" w:cs="Times New Roman"/>
          <w:sz w:val="28"/>
          <w:szCs w:val="28"/>
        </w:rPr>
        <w:t>футбола «Баканочка</w:t>
      </w:r>
      <w:r w:rsidRPr="00880326">
        <w:rPr>
          <w:rFonts w:ascii="Times New Roman" w:hAnsi="Times New Roman" w:cs="Times New Roman"/>
          <w:sz w:val="28"/>
          <w:szCs w:val="28"/>
        </w:rPr>
        <w:t>»,</w:t>
      </w:r>
      <w:r w:rsidRPr="00DF59CE">
        <w:rPr>
          <w:rFonts w:ascii="Times New Roman" w:hAnsi="Times New Roman" w:cs="Times New Roman"/>
          <w:sz w:val="28"/>
          <w:szCs w:val="28"/>
        </w:rPr>
        <w:t xml:space="preserve"> секции по футболу,   вольной бор</w:t>
      </w:r>
      <w:r w:rsidR="00903A0B">
        <w:rPr>
          <w:rFonts w:ascii="Times New Roman" w:hAnsi="Times New Roman" w:cs="Times New Roman"/>
          <w:sz w:val="28"/>
          <w:szCs w:val="28"/>
        </w:rPr>
        <w:t>ьбе, греко-римской борьбе</w:t>
      </w:r>
      <w:r w:rsidR="00880326">
        <w:rPr>
          <w:rFonts w:ascii="Times New Roman" w:hAnsi="Times New Roman" w:cs="Times New Roman"/>
          <w:sz w:val="28"/>
          <w:szCs w:val="28"/>
        </w:rPr>
        <w:t>,</w:t>
      </w:r>
      <w:r w:rsidR="005C7AF3">
        <w:rPr>
          <w:rFonts w:ascii="Times New Roman" w:hAnsi="Times New Roman" w:cs="Times New Roman"/>
          <w:sz w:val="28"/>
          <w:szCs w:val="28"/>
        </w:rPr>
        <w:t xml:space="preserve"> волейбол, легкая атлетика, шахматный клуб, </w:t>
      </w:r>
      <w:proofErr w:type="spellStart"/>
      <w:r w:rsidR="005C7AF3">
        <w:rPr>
          <w:rFonts w:ascii="Times New Roman" w:hAnsi="Times New Roman" w:cs="Times New Roman"/>
          <w:sz w:val="28"/>
          <w:szCs w:val="28"/>
        </w:rPr>
        <w:t>аурлифтинг</w:t>
      </w:r>
      <w:proofErr w:type="spellEnd"/>
      <w:r w:rsidR="005C7AF3">
        <w:rPr>
          <w:rFonts w:ascii="Times New Roman" w:hAnsi="Times New Roman" w:cs="Times New Roman"/>
          <w:sz w:val="28"/>
          <w:szCs w:val="28"/>
        </w:rPr>
        <w:t>, гиревой спорт, АРМ спорт, бадминтон.</w:t>
      </w:r>
    </w:p>
    <w:p w:rsidR="000B3C3E" w:rsidRPr="00DF59CE" w:rsidRDefault="000B3C3E" w:rsidP="000B3C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>На территории поселения имеется совреме</w:t>
      </w:r>
      <w:r w:rsidR="00903A0B">
        <w:rPr>
          <w:rFonts w:ascii="Times New Roman" w:hAnsi="Times New Roman"/>
          <w:sz w:val="28"/>
          <w:szCs w:val="28"/>
        </w:rPr>
        <w:t>нный спортивный ангар</w:t>
      </w:r>
      <w:r w:rsidRPr="00DF59CE">
        <w:rPr>
          <w:rFonts w:ascii="Times New Roman" w:hAnsi="Times New Roman"/>
          <w:sz w:val="28"/>
          <w:szCs w:val="28"/>
        </w:rPr>
        <w:t xml:space="preserve">, </w:t>
      </w:r>
      <w:r w:rsidR="005C7AF3">
        <w:rPr>
          <w:rFonts w:ascii="Times New Roman" w:hAnsi="Times New Roman"/>
          <w:sz w:val="28"/>
          <w:szCs w:val="28"/>
        </w:rPr>
        <w:t>3</w:t>
      </w:r>
      <w:r w:rsidR="000C1168">
        <w:rPr>
          <w:rFonts w:ascii="Times New Roman" w:hAnsi="Times New Roman"/>
          <w:sz w:val="28"/>
          <w:szCs w:val="28"/>
        </w:rPr>
        <w:t xml:space="preserve"> </w:t>
      </w:r>
      <w:r w:rsidRPr="00DF59CE">
        <w:rPr>
          <w:rFonts w:ascii="Times New Roman" w:hAnsi="Times New Roman"/>
          <w:sz w:val="28"/>
          <w:szCs w:val="28"/>
        </w:rPr>
        <w:t>футбол</w:t>
      </w:r>
      <w:r w:rsidR="000C1168">
        <w:rPr>
          <w:rFonts w:ascii="Times New Roman" w:hAnsi="Times New Roman"/>
          <w:sz w:val="28"/>
          <w:szCs w:val="28"/>
        </w:rPr>
        <w:t>ьных поля, типовая спортивная площадка</w:t>
      </w:r>
      <w:r w:rsidR="00903A0B">
        <w:rPr>
          <w:rFonts w:ascii="Times New Roman" w:hAnsi="Times New Roman"/>
          <w:sz w:val="28"/>
          <w:szCs w:val="28"/>
        </w:rPr>
        <w:t xml:space="preserve">, </w:t>
      </w:r>
      <w:r w:rsidR="005C7AF3">
        <w:rPr>
          <w:rFonts w:ascii="Times New Roman" w:hAnsi="Times New Roman"/>
          <w:sz w:val="28"/>
          <w:szCs w:val="28"/>
        </w:rPr>
        <w:t>обустроено 4</w:t>
      </w:r>
      <w:r w:rsidRPr="005C7AF3">
        <w:rPr>
          <w:rFonts w:ascii="Times New Roman" w:hAnsi="Times New Roman"/>
          <w:sz w:val="28"/>
          <w:szCs w:val="28"/>
        </w:rPr>
        <w:t xml:space="preserve"> дворовых</w:t>
      </w:r>
      <w:r w:rsidRPr="00DF59CE">
        <w:rPr>
          <w:rFonts w:ascii="Times New Roman" w:hAnsi="Times New Roman"/>
          <w:sz w:val="28"/>
          <w:szCs w:val="28"/>
        </w:rPr>
        <w:t xml:space="preserve"> детских площадок во всех </w:t>
      </w:r>
      <w:r w:rsidR="00903A0B">
        <w:rPr>
          <w:rFonts w:ascii="Times New Roman" w:hAnsi="Times New Roman"/>
          <w:sz w:val="28"/>
          <w:szCs w:val="28"/>
        </w:rPr>
        <w:t>населенных пунктах поселения</w:t>
      </w:r>
      <w:r w:rsidRPr="00DF59CE">
        <w:rPr>
          <w:rFonts w:ascii="Times New Roman" w:hAnsi="Times New Roman"/>
          <w:sz w:val="28"/>
          <w:szCs w:val="28"/>
        </w:rPr>
        <w:t xml:space="preserve">. </w:t>
      </w:r>
    </w:p>
    <w:p w:rsidR="002329F0" w:rsidRPr="00DF59CE" w:rsidRDefault="002329F0" w:rsidP="000B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Всего было</w:t>
      </w:r>
      <w:r w:rsidR="00903A0B">
        <w:rPr>
          <w:rFonts w:ascii="Times New Roman" w:hAnsi="Times New Roman" w:cs="Times New Roman"/>
          <w:sz w:val="28"/>
          <w:szCs w:val="28"/>
        </w:rPr>
        <w:t xml:space="preserve"> </w:t>
      </w:r>
      <w:r w:rsidR="00903A0B" w:rsidRPr="005C7AF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C7AF3">
        <w:rPr>
          <w:rFonts w:ascii="Times New Roman" w:hAnsi="Times New Roman" w:cs="Times New Roman"/>
          <w:sz w:val="28"/>
          <w:szCs w:val="28"/>
        </w:rPr>
        <w:t>15</w:t>
      </w:r>
      <w:r w:rsidRPr="005C7AF3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86C11" w:rsidRPr="005C7AF3">
        <w:rPr>
          <w:rFonts w:ascii="Times New Roman" w:hAnsi="Times New Roman" w:cs="Times New Roman"/>
          <w:sz w:val="28"/>
          <w:szCs w:val="28"/>
        </w:rPr>
        <w:t>ых</w:t>
      </w:r>
      <w:r w:rsidRPr="00DF59C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16EDE">
        <w:rPr>
          <w:rFonts w:ascii="Times New Roman" w:hAnsi="Times New Roman" w:cs="Times New Roman"/>
          <w:sz w:val="28"/>
          <w:szCs w:val="28"/>
        </w:rPr>
        <w:t>й</w:t>
      </w:r>
      <w:r w:rsidRPr="00DF59CE">
        <w:rPr>
          <w:rFonts w:ascii="Times New Roman" w:hAnsi="Times New Roman" w:cs="Times New Roman"/>
          <w:sz w:val="28"/>
          <w:szCs w:val="28"/>
        </w:rPr>
        <w:t xml:space="preserve"> с привлечением детей, молодежи и жителей поселения.</w:t>
      </w:r>
    </w:p>
    <w:p w:rsidR="002329F0" w:rsidRPr="00DF59CE" w:rsidRDefault="002329F0" w:rsidP="000B3C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>Спортсмены нашего поселения активно участвуют в районных соревнованиях, спартакиадах, турнирах. Воспитанники спортивных секций в течени</w:t>
      </w:r>
      <w:proofErr w:type="gramStart"/>
      <w:r w:rsidRPr="00DF59CE">
        <w:rPr>
          <w:rFonts w:ascii="Times New Roman" w:hAnsi="Times New Roman"/>
          <w:sz w:val="28"/>
          <w:szCs w:val="28"/>
        </w:rPr>
        <w:t>и</w:t>
      </w:r>
      <w:proofErr w:type="gramEnd"/>
      <w:r w:rsidRPr="00DF59CE">
        <w:rPr>
          <w:rFonts w:ascii="Times New Roman" w:hAnsi="Times New Roman"/>
          <w:sz w:val="28"/>
          <w:szCs w:val="28"/>
        </w:rPr>
        <w:t xml:space="preserve"> года становились</w:t>
      </w:r>
      <w:r w:rsidR="00AC2ADF">
        <w:rPr>
          <w:rFonts w:ascii="Times New Roman" w:hAnsi="Times New Roman"/>
          <w:sz w:val="28"/>
          <w:szCs w:val="28"/>
        </w:rPr>
        <w:t xml:space="preserve"> призерами районных спартакиад – Матвиенко Анастасия, </w:t>
      </w:r>
      <w:proofErr w:type="spellStart"/>
      <w:r w:rsidR="00AC2ADF">
        <w:rPr>
          <w:rFonts w:ascii="Times New Roman" w:hAnsi="Times New Roman"/>
          <w:sz w:val="28"/>
          <w:szCs w:val="28"/>
        </w:rPr>
        <w:t>Отришко</w:t>
      </w:r>
      <w:proofErr w:type="spellEnd"/>
      <w:r w:rsidR="00AC2ADF">
        <w:rPr>
          <w:rFonts w:ascii="Times New Roman" w:hAnsi="Times New Roman"/>
          <w:sz w:val="28"/>
          <w:szCs w:val="28"/>
        </w:rPr>
        <w:t xml:space="preserve"> Светлана, Шевченко Лидия.</w:t>
      </w:r>
    </w:p>
    <w:p w:rsidR="001D218E" w:rsidRPr="005C7AF3" w:rsidRDefault="00286C11" w:rsidP="005C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В </w:t>
      </w:r>
      <w:r w:rsidR="001D218E" w:rsidRPr="00DF59CE">
        <w:rPr>
          <w:rFonts w:ascii="Times New Roman" w:hAnsi="Times New Roman" w:cs="Times New Roman"/>
          <w:sz w:val="28"/>
          <w:szCs w:val="28"/>
        </w:rPr>
        <w:t xml:space="preserve"> </w:t>
      </w:r>
      <w:r w:rsidRPr="00DF59CE">
        <w:rPr>
          <w:rFonts w:ascii="Times New Roman" w:hAnsi="Times New Roman" w:cs="Times New Roman"/>
          <w:sz w:val="28"/>
          <w:szCs w:val="28"/>
        </w:rPr>
        <w:t xml:space="preserve">2016 </w:t>
      </w:r>
      <w:r w:rsidR="005C7AF3">
        <w:rPr>
          <w:rFonts w:ascii="Times New Roman" w:hAnsi="Times New Roman" w:cs="Times New Roman"/>
          <w:sz w:val="28"/>
          <w:szCs w:val="28"/>
        </w:rPr>
        <w:t>году</w:t>
      </w:r>
      <w:r w:rsidRPr="00DF59CE">
        <w:rPr>
          <w:rFonts w:ascii="Times New Roman" w:hAnsi="Times New Roman" w:cs="Times New Roman"/>
          <w:sz w:val="28"/>
          <w:szCs w:val="28"/>
        </w:rPr>
        <w:t xml:space="preserve"> проводились турниры</w:t>
      </w:r>
      <w:r w:rsidR="000B3C3E" w:rsidRPr="00DF59C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B3C3E" w:rsidRPr="00DF59CE">
        <w:rPr>
          <w:rFonts w:ascii="Times New Roman" w:hAnsi="Times New Roman" w:cs="Times New Roman"/>
          <w:sz w:val="28"/>
          <w:szCs w:val="28"/>
        </w:rPr>
        <w:t>минифутболу</w:t>
      </w:r>
      <w:proofErr w:type="spellEnd"/>
      <w:r w:rsidR="00A7519A">
        <w:rPr>
          <w:rFonts w:ascii="Times New Roman" w:hAnsi="Times New Roman" w:cs="Times New Roman"/>
          <w:sz w:val="28"/>
          <w:szCs w:val="28"/>
        </w:rPr>
        <w:t xml:space="preserve"> в разных возрастных категориях хочется отметить   </w:t>
      </w:r>
      <w:proofErr w:type="spellStart"/>
      <w:r w:rsidR="00A7519A">
        <w:rPr>
          <w:rFonts w:ascii="Times New Roman" w:hAnsi="Times New Roman" w:cs="Times New Roman"/>
          <w:sz w:val="28"/>
          <w:szCs w:val="28"/>
        </w:rPr>
        <w:t>Туракулов</w:t>
      </w:r>
      <w:r w:rsidR="00AC2AD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75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19A">
        <w:rPr>
          <w:rFonts w:ascii="Times New Roman" w:hAnsi="Times New Roman" w:cs="Times New Roman"/>
          <w:sz w:val="28"/>
          <w:szCs w:val="28"/>
        </w:rPr>
        <w:t>Азиз</w:t>
      </w:r>
      <w:r w:rsidR="00AC2AD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75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19A">
        <w:rPr>
          <w:rFonts w:ascii="Times New Roman" w:hAnsi="Times New Roman" w:cs="Times New Roman"/>
          <w:sz w:val="28"/>
          <w:szCs w:val="28"/>
        </w:rPr>
        <w:t>Хамзаевич</w:t>
      </w:r>
      <w:r w:rsidR="00AC2ADF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Start"/>
      <w:r w:rsidR="00AC2ADF">
        <w:rPr>
          <w:rFonts w:ascii="Times New Roman" w:hAnsi="Times New Roman" w:cs="Times New Roman"/>
          <w:sz w:val="28"/>
          <w:szCs w:val="28"/>
        </w:rPr>
        <w:t xml:space="preserve"> </w:t>
      </w:r>
      <w:r w:rsidR="00A7519A">
        <w:rPr>
          <w:rFonts w:ascii="Times New Roman" w:hAnsi="Times New Roman" w:cs="Times New Roman"/>
          <w:sz w:val="28"/>
          <w:szCs w:val="28"/>
        </w:rPr>
        <w:t>,</w:t>
      </w:r>
      <w:proofErr w:type="spellStart"/>
      <w:proofErr w:type="gramEnd"/>
      <w:r w:rsidR="00A7519A">
        <w:rPr>
          <w:rFonts w:ascii="Times New Roman" w:hAnsi="Times New Roman" w:cs="Times New Roman"/>
          <w:sz w:val="28"/>
          <w:szCs w:val="28"/>
        </w:rPr>
        <w:t>Чолоян</w:t>
      </w:r>
      <w:proofErr w:type="spellEnd"/>
      <w:r w:rsidR="00A7519A">
        <w:rPr>
          <w:rFonts w:ascii="Times New Roman" w:hAnsi="Times New Roman" w:cs="Times New Roman"/>
          <w:sz w:val="28"/>
          <w:szCs w:val="28"/>
        </w:rPr>
        <w:t xml:space="preserve"> Зураб</w:t>
      </w:r>
      <w:r w:rsidR="00AC2ADF">
        <w:rPr>
          <w:rFonts w:ascii="Times New Roman" w:hAnsi="Times New Roman" w:cs="Times New Roman"/>
          <w:sz w:val="28"/>
          <w:szCs w:val="28"/>
        </w:rPr>
        <w:t>а</w:t>
      </w:r>
      <w:r w:rsidR="00A751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519A">
        <w:rPr>
          <w:rFonts w:ascii="Times New Roman" w:hAnsi="Times New Roman" w:cs="Times New Roman"/>
          <w:sz w:val="28"/>
          <w:szCs w:val="28"/>
        </w:rPr>
        <w:t>Синеговец</w:t>
      </w:r>
      <w:proofErr w:type="spellEnd"/>
      <w:r w:rsidR="00A7519A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AC2ADF">
        <w:rPr>
          <w:rFonts w:ascii="Times New Roman" w:hAnsi="Times New Roman" w:cs="Times New Roman"/>
          <w:sz w:val="28"/>
          <w:szCs w:val="28"/>
        </w:rPr>
        <w:t>а</w:t>
      </w:r>
      <w:r w:rsidR="00A7519A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AC2ADF">
        <w:rPr>
          <w:rFonts w:ascii="Times New Roman" w:hAnsi="Times New Roman" w:cs="Times New Roman"/>
          <w:sz w:val="28"/>
          <w:szCs w:val="28"/>
        </w:rPr>
        <w:t>а</w:t>
      </w:r>
      <w:r w:rsidR="00A7519A">
        <w:rPr>
          <w:rFonts w:ascii="Times New Roman" w:hAnsi="Times New Roman" w:cs="Times New Roman"/>
          <w:sz w:val="28"/>
          <w:szCs w:val="28"/>
        </w:rPr>
        <w:t>.</w:t>
      </w:r>
      <w:r w:rsidR="000B3C3E" w:rsidRPr="00DF59CE">
        <w:rPr>
          <w:rFonts w:ascii="Times New Roman" w:hAnsi="Times New Roman" w:cs="Times New Roman"/>
          <w:sz w:val="28"/>
          <w:szCs w:val="28"/>
        </w:rPr>
        <w:t xml:space="preserve"> </w:t>
      </w:r>
      <w:r w:rsidR="001D218E" w:rsidRPr="00DF59CE">
        <w:rPr>
          <w:rFonts w:ascii="Times New Roman" w:hAnsi="Times New Roman" w:cs="Times New Roman"/>
          <w:sz w:val="28"/>
          <w:szCs w:val="28"/>
        </w:rPr>
        <w:t>В течение</w:t>
      </w:r>
      <w:r w:rsidRPr="00DF59CE">
        <w:rPr>
          <w:rFonts w:ascii="Times New Roman" w:hAnsi="Times New Roman" w:cs="Times New Roman"/>
          <w:sz w:val="28"/>
          <w:szCs w:val="28"/>
        </w:rPr>
        <w:t xml:space="preserve"> года взрослая команда по футболу участвовала в </w:t>
      </w:r>
      <w:r w:rsidR="005C7AF3">
        <w:rPr>
          <w:rFonts w:ascii="Times New Roman" w:hAnsi="Times New Roman" w:cs="Times New Roman"/>
          <w:sz w:val="28"/>
          <w:szCs w:val="28"/>
        </w:rPr>
        <w:t>чемпионате</w:t>
      </w:r>
      <w:r w:rsidRPr="00DF59CE">
        <w:rPr>
          <w:rFonts w:ascii="Times New Roman" w:hAnsi="Times New Roman" w:cs="Times New Roman"/>
          <w:sz w:val="28"/>
          <w:szCs w:val="28"/>
        </w:rPr>
        <w:t xml:space="preserve"> района,  в весеннем кубке, где </w:t>
      </w:r>
      <w:r w:rsidR="005C7AF3">
        <w:rPr>
          <w:rFonts w:ascii="Times New Roman" w:hAnsi="Times New Roman" w:cs="Times New Roman"/>
          <w:sz w:val="28"/>
          <w:szCs w:val="28"/>
        </w:rPr>
        <w:t>заняли вторые места</w:t>
      </w:r>
      <w:r w:rsidRPr="00DF59CE">
        <w:rPr>
          <w:rFonts w:ascii="Times New Roman" w:hAnsi="Times New Roman" w:cs="Times New Roman"/>
          <w:sz w:val="28"/>
          <w:szCs w:val="28"/>
        </w:rPr>
        <w:t xml:space="preserve"> по финалу соответственно.</w:t>
      </w:r>
      <w:r w:rsidR="005C7AF3">
        <w:rPr>
          <w:rFonts w:ascii="Times New Roman" w:hAnsi="Times New Roman" w:cs="Times New Roman"/>
          <w:sz w:val="28"/>
          <w:szCs w:val="28"/>
        </w:rPr>
        <w:t xml:space="preserve"> На краевом соревновании по </w:t>
      </w:r>
      <w:proofErr w:type="spellStart"/>
      <w:r w:rsidR="005C7AF3">
        <w:rPr>
          <w:rFonts w:ascii="Times New Roman" w:hAnsi="Times New Roman" w:cs="Times New Roman"/>
          <w:sz w:val="28"/>
          <w:szCs w:val="28"/>
        </w:rPr>
        <w:t>армспорту</w:t>
      </w:r>
      <w:proofErr w:type="spellEnd"/>
      <w:r w:rsidR="005C7AF3">
        <w:rPr>
          <w:rFonts w:ascii="Times New Roman" w:hAnsi="Times New Roman" w:cs="Times New Roman"/>
          <w:sz w:val="28"/>
          <w:szCs w:val="28"/>
        </w:rPr>
        <w:t xml:space="preserve"> ребята из </w:t>
      </w:r>
      <w:proofErr w:type="spellStart"/>
      <w:r w:rsidR="005C7AF3">
        <w:rPr>
          <w:rFonts w:ascii="Times New Roman" w:hAnsi="Times New Roman" w:cs="Times New Roman"/>
          <w:sz w:val="28"/>
          <w:szCs w:val="28"/>
        </w:rPr>
        <w:t>Неберджая</w:t>
      </w:r>
      <w:proofErr w:type="spellEnd"/>
      <w:r w:rsidR="005C7AF3">
        <w:rPr>
          <w:rFonts w:ascii="Times New Roman" w:hAnsi="Times New Roman" w:cs="Times New Roman"/>
          <w:sz w:val="28"/>
          <w:szCs w:val="28"/>
        </w:rPr>
        <w:t xml:space="preserve"> заняли призовые мест</w:t>
      </w:r>
      <w:r w:rsidR="00A7519A">
        <w:rPr>
          <w:rFonts w:ascii="Times New Roman" w:hAnsi="Times New Roman" w:cs="Times New Roman"/>
          <w:sz w:val="28"/>
          <w:szCs w:val="28"/>
        </w:rPr>
        <w:t xml:space="preserve">а  двое из них стали чемпионами </w:t>
      </w:r>
      <w:proofErr w:type="spellStart"/>
      <w:r w:rsidR="00A7519A">
        <w:rPr>
          <w:rFonts w:ascii="Times New Roman" w:hAnsi="Times New Roman" w:cs="Times New Roman"/>
          <w:sz w:val="28"/>
          <w:szCs w:val="28"/>
        </w:rPr>
        <w:t>Тупиев</w:t>
      </w:r>
      <w:proofErr w:type="spellEnd"/>
      <w:r w:rsidR="00A75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19A">
        <w:rPr>
          <w:rFonts w:ascii="Times New Roman" w:hAnsi="Times New Roman" w:cs="Times New Roman"/>
          <w:sz w:val="28"/>
          <w:szCs w:val="28"/>
        </w:rPr>
        <w:t>Закир</w:t>
      </w:r>
      <w:proofErr w:type="spellEnd"/>
      <w:r w:rsidR="00AC2A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2ADF">
        <w:rPr>
          <w:rFonts w:ascii="Times New Roman" w:hAnsi="Times New Roman" w:cs="Times New Roman"/>
          <w:sz w:val="28"/>
          <w:szCs w:val="28"/>
        </w:rPr>
        <w:t>Чолоян</w:t>
      </w:r>
      <w:proofErr w:type="spellEnd"/>
      <w:r w:rsidR="00AC2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DF">
        <w:rPr>
          <w:rFonts w:ascii="Times New Roman" w:hAnsi="Times New Roman" w:cs="Times New Roman"/>
          <w:sz w:val="28"/>
          <w:szCs w:val="28"/>
        </w:rPr>
        <w:t>Сабри</w:t>
      </w:r>
      <w:proofErr w:type="spellEnd"/>
      <w:r w:rsidR="00AC2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DF">
        <w:rPr>
          <w:rFonts w:ascii="Times New Roman" w:hAnsi="Times New Roman" w:cs="Times New Roman"/>
          <w:sz w:val="28"/>
          <w:szCs w:val="28"/>
        </w:rPr>
        <w:t>Зурабович</w:t>
      </w:r>
      <w:proofErr w:type="spellEnd"/>
      <w:r w:rsidR="00AC2ADF">
        <w:rPr>
          <w:rFonts w:ascii="Times New Roman" w:hAnsi="Times New Roman" w:cs="Times New Roman"/>
          <w:sz w:val="28"/>
          <w:szCs w:val="28"/>
        </w:rPr>
        <w:t>.</w:t>
      </w:r>
    </w:p>
    <w:p w:rsidR="000B3C3E" w:rsidRPr="00DF59CE" w:rsidRDefault="000B3C3E" w:rsidP="005C7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Работа по пропаганде здорового образа жизни и развития спорта  будет продолжена</w:t>
      </w:r>
      <w:r w:rsidR="00286C11" w:rsidRPr="00DF59CE">
        <w:rPr>
          <w:rFonts w:ascii="Times New Roman" w:hAnsi="Times New Roman" w:cs="Times New Roman"/>
          <w:sz w:val="28"/>
          <w:szCs w:val="28"/>
        </w:rPr>
        <w:t>.</w:t>
      </w:r>
    </w:p>
    <w:p w:rsidR="00C23320" w:rsidRPr="00DF59CE" w:rsidRDefault="00C23320" w:rsidP="002329F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329F0" w:rsidRPr="00DF59CE" w:rsidRDefault="002329F0" w:rsidP="002329F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F59CE">
        <w:rPr>
          <w:rFonts w:ascii="Times New Roman" w:hAnsi="Times New Roman"/>
          <w:b/>
          <w:sz w:val="28"/>
          <w:szCs w:val="28"/>
        </w:rPr>
        <w:t xml:space="preserve">Реализация молодежной политики на территории поселения осуществляется посредством организации и проведения ряда мероприятий. </w:t>
      </w:r>
      <w:r w:rsidR="00E374BF">
        <w:rPr>
          <w:rFonts w:ascii="Times New Roman" w:hAnsi="Times New Roman"/>
          <w:b/>
          <w:sz w:val="28"/>
          <w:szCs w:val="28"/>
        </w:rPr>
        <w:t xml:space="preserve"> Специалист по делам молодежи в поселении является Колчина Олеся Юрьевна</w:t>
      </w:r>
      <w:r w:rsidR="00F57DAC">
        <w:rPr>
          <w:rFonts w:ascii="Times New Roman" w:hAnsi="Times New Roman"/>
          <w:b/>
          <w:sz w:val="28"/>
          <w:szCs w:val="28"/>
        </w:rPr>
        <w:t>.</w:t>
      </w:r>
    </w:p>
    <w:p w:rsidR="00AA71B6" w:rsidRPr="00DF59CE" w:rsidRDefault="0033113D" w:rsidP="00AA7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н</w:t>
      </w:r>
      <w:r w:rsidR="00CA5145" w:rsidRPr="00DF59CE">
        <w:rPr>
          <w:rFonts w:ascii="Times New Roman" w:hAnsi="Times New Roman" w:cs="Times New Roman"/>
          <w:sz w:val="28"/>
          <w:szCs w:val="28"/>
        </w:rPr>
        <w:t xml:space="preserve">а территории поселения </w:t>
      </w:r>
      <w:r>
        <w:rPr>
          <w:rFonts w:ascii="Times New Roman" w:hAnsi="Times New Roman" w:cs="Times New Roman"/>
          <w:sz w:val="28"/>
          <w:szCs w:val="28"/>
        </w:rPr>
        <w:t>действовала</w:t>
      </w:r>
      <w:r w:rsidR="00CA5145" w:rsidRPr="00DF59CE">
        <w:rPr>
          <w:rFonts w:ascii="Times New Roman" w:hAnsi="Times New Roman" w:cs="Times New Roman"/>
          <w:sz w:val="28"/>
          <w:szCs w:val="28"/>
        </w:rPr>
        <w:t xml:space="preserve">  программа «Молодёжь </w:t>
      </w:r>
      <w:r>
        <w:rPr>
          <w:rFonts w:ascii="Times New Roman" w:hAnsi="Times New Roman" w:cs="Times New Roman"/>
          <w:sz w:val="28"/>
          <w:szCs w:val="28"/>
        </w:rPr>
        <w:t>Нижнебаканского сельского поселения на 2016г.</w:t>
      </w:r>
      <w:r w:rsidR="00CA5145" w:rsidRPr="00DF59CE">
        <w:rPr>
          <w:rFonts w:ascii="Times New Roman" w:hAnsi="Times New Roman" w:cs="Times New Roman"/>
          <w:sz w:val="28"/>
          <w:szCs w:val="28"/>
        </w:rPr>
        <w:t>». В ра</w:t>
      </w:r>
      <w:r w:rsidR="00816FF7" w:rsidRPr="00DF59CE">
        <w:rPr>
          <w:rFonts w:ascii="Times New Roman" w:hAnsi="Times New Roman" w:cs="Times New Roman"/>
          <w:sz w:val="28"/>
          <w:szCs w:val="28"/>
        </w:rPr>
        <w:t>мках реализации программы в 2016</w:t>
      </w:r>
      <w:r w:rsidR="00CA5145" w:rsidRPr="00DF59CE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E71B66">
        <w:rPr>
          <w:rFonts w:ascii="Times New Roman" w:hAnsi="Times New Roman" w:cs="Times New Roman"/>
          <w:sz w:val="28"/>
          <w:szCs w:val="28"/>
        </w:rPr>
        <w:t>112,4</w:t>
      </w:r>
      <w:r w:rsidR="00D90E76" w:rsidRPr="00DF59CE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1B66">
        <w:rPr>
          <w:rFonts w:ascii="Times New Roman" w:hAnsi="Times New Roman" w:cs="Times New Roman"/>
          <w:sz w:val="28"/>
          <w:szCs w:val="28"/>
        </w:rPr>
        <w:t>87,4</w:t>
      </w:r>
      <w:r w:rsidR="00816FF7" w:rsidRPr="00DF59CE">
        <w:rPr>
          <w:rFonts w:ascii="Times New Roman" w:hAnsi="Times New Roman" w:cs="Times New Roman"/>
          <w:sz w:val="28"/>
          <w:szCs w:val="28"/>
        </w:rPr>
        <w:t xml:space="preserve"> тысяч на оплату труда </w:t>
      </w:r>
      <w:proofErr w:type="gramStart"/>
      <w:r w:rsidR="00816FF7" w:rsidRPr="00DF59CE"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gramEnd"/>
      <w:r w:rsidR="00816FF7" w:rsidRPr="00DF59CE">
        <w:rPr>
          <w:rFonts w:ascii="Times New Roman" w:hAnsi="Times New Roman" w:cs="Times New Roman"/>
          <w:sz w:val="28"/>
          <w:szCs w:val="28"/>
        </w:rPr>
        <w:t xml:space="preserve"> трудоустроенным в летний период.</w:t>
      </w:r>
      <w:r w:rsidR="00F15F37" w:rsidRPr="00DF59CE">
        <w:rPr>
          <w:rFonts w:ascii="Times New Roman" w:hAnsi="Times New Roman" w:cs="Times New Roman"/>
          <w:sz w:val="28"/>
          <w:szCs w:val="28"/>
        </w:rPr>
        <w:t xml:space="preserve"> На про</w:t>
      </w:r>
      <w:r>
        <w:rPr>
          <w:rFonts w:ascii="Times New Roman" w:hAnsi="Times New Roman" w:cs="Times New Roman"/>
          <w:sz w:val="28"/>
          <w:szCs w:val="28"/>
        </w:rPr>
        <w:t>тяжении лета работали 3</w:t>
      </w:r>
      <w:r w:rsidR="00E01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124E">
        <w:rPr>
          <w:rFonts w:ascii="Times New Roman" w:hAnsi="Times New Roman" w:cs="Times New Roman"/>
          <w:sz w:val="28"/>
          <w:szCs w:val="28"/>
        </w:rPr>
        <w:t>молодежных</w:t>
      </w:r>
      <w:proofErr w:type="gramEnd"/>
      <w:r w:rsidR="00F15F37" w:rsidRPr="00DF59CE">
        <w:rPr>
          <w:rFonts w:ascii="Times New Roman" w:hAnsi="Times New Roman" w:cs="Times New Roman"/>
          <w:sz w:val="28"/>
          <w:szCs w:val="28"/>
        </w:rPr>
        <w:t xml:space="preserve"> площадки, которые активно посещали дети и молодежь, с которыми проводились конкурсы, мероприятия, трудоустроенными несовершеннолетними.  </w:t>
      </w:r>
      <w:r w:rsidR="00816FF7" w:rsidRPr="00DF59CE">
        <w:rPr>
          <w:rFonts w:ascii="Times New Roman" w:hAnsi="Times New Roman" w:cs="Times New Roman"/>
          <w:sz w:val="28"/>
          <w:szCs w:val="28"/>
        </w:rPr>
        <w:t>Для работы   площадок был приобретен спортивный инвентарь, канцелярские товары, также приобретены футболки и флажки с логотипом поселения. В бюджет поселения на 2017 год на реализацию молод</w:t>
      </w:r>
      <w:r>
        <w:rPr>
          <w:rFonts w:ascii="Times New Roman" w:hAnsi="Times New Roman" w:cs="Times New Roman"/>
          <w:sz w:val="28"/>
          <w:szCs w:val="28"/>
        </w:rPr>
        <w:t xml:space="preserve">ёжной политики запланировано </w:t>
      </w:r>
      <w:r w:rsidR="00E71B66">
        <w:rPr>
          <w:rFonts w:ascii="Times New Roman" w:hAnsi="Times New Roman" w:cs="Times New Roman"/>
          <w:sz w:val="28"/>
          <w:szCs w:val="28"/>
        </w:rPr>
        <w:t>200</w:t>
      </w:r>
      <w:r w:rsidR="00816FF7" w:rsidRPr="00DF59CE">
        <w:rPr>
          <w:rFonts w:ascii="Times New Roman" w:hAnsi="Times New Roman" w:cs="Times New Roman"/>
          <w:sz w:val="28"/>
          <w:szCs w:val="28"/>
        </w:rPr>
        <w:t xml:space="preserve">тысяч рублей. </w:t>
      </w:r>
    </w:p>
    <w:p w:rsidR="00CA5145" w:rsidRPr="00DF59CE" w:rsidRDefault="0033113D" w:rsidP="00AA7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поселении </w:t>
      </w:r>
      <w:r w:rsidR="00216EDE">
        <w:rPr>
          <w:rFonts w:ascii="Times New Roman" w:hAnsi="Times New Roman" w:cs="Times New Roman"/>
          <w:sz w:val="28"/>
          <w:szCs w:val="28"/>
        </w:rPr>
        <w:t>проживает 1838 человек</w:t>
      </w:r>
      <w:r w:rsidR="00AA71B6" w:rsidRPr="00DF59CE">
        <w:rPr>
          <w:rFonts w:ascii="Times New Roman" w:hAnsi="Times New Roman" w:cs="Times New Roman"/>
          <w:sz w:val="28"/>
          <w:szCs w:val="28"/>
        </w:rPr>
        <w:t xml:space="preserve">  в возрасте от 14 до 30 лет. </w:t>
      </w:r>
    </w:p>
    <w:p w:rsidR="00AA71B6" w:rsidRPr="00183EFE" w:rsidRDefault="00F15F37" w:rsidP="00AA7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3EFE">
        <w:rPr>
          <w:rFonts w:ascii="Times New Roman" w:hAnsi="Times New Roman" w:cs="Times New Roman"/>
          <w:sz w:val="28"/>
          <w:szCs w:val="28"/>
        </w:rPr>
        <w:lastRenderedPageBreak/>
        <w:t xml:space="preserve">Молодежь </w:t>
      </w:r>
      <w:r w:rsidR="0033113D" w:rsidRPr="00183EFE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183EFE">
        <w:rPr>
          <w:rFonts w:ascii="Times New Roman" w:hAnsi="Times New Roman" w:cs="Times New Roman"/>
          <w:sz w:val="28"/>
          <w:szCs w:val="28"/>
        </w:rPr>
        <w:t xml:space="preserve"> сельского поселения активный  участник </w:t>
      </w:r>
      <w:r w:rsidR="00183EFE">
        <w:rPr>
          <w:rFonts w:ascii="Times New Roman" w:hAnsi="Times New Roman" w:cs="Times New Roman"/>
          <w:sz w:val="28"/>
          <w:szCs w:val="28"/>
        </w:rPr>
        <w:t xml:space="preserve"> районных и краевых мероприятий</w:t>
      </w:r>
      <w:r w:rsidRPr="00183EFE">
        <w:rPr>
          <w:rFonts w:ascii="Times New Roman" w:hAnsi="Times New Roman" w:cs="Times New Roman"/>
          <w:sz w:val="28"/>
          <w:szCs w:val="28"/>
        </w:rPr>
        <w:t>.</w:t>
      </w:r>
      <w:r w:rsidR="004C4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E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3EFE">
        <w:rPr>
          <w:rFonts w:ascii="Times New Roman" w:hAnsi="Times New Roman" w:cs="Times New Roman"/>
          <w:sz w:val="28"/>
          <w:szCs w:val="28"/>
        </w:rPr>
        <w:t xml:space="preserve"> 2016 году, наши подростки принимали участие в спортивно-оздоровительном лагере «МАЯК», в открытии международной тематической смене «Я - лидер! Я – до</w:t>
      </w:r>
      <w:r w:rsidR="00183EFE">
        <w:rPr>
          <w:rFonts w:ascii="Times New Roman" w:hAnsi="Times New Roman" w:cs="Times New Roman"/>
          <w:sz w:val="28"/>
          <w:szCs w:val="28"/>
        </w:rPr>
        <w:t xml:space="preserve">броволец! Я – патриот Кубани!». </w:t>
      </w:r>
      <w:r w:rsidRPr="00183EFE">
        <w:rPr>
          <w:rFonts w:ascii="Times New Roman" w:hAnsi="Times New Roman" w:cs="Times New Roman"/>
          <w:sz w:val="28"/>
          <w:szCs w:val="28"/>
        </w:rPr>
        <w:t xml:space="preserve">Также на территории </w:t>
      </w:r>
      <w:r w:rsidR="00183EFE">
        <w:rPr>
          <w:rFonts w:ascii="Times New Roman" w:hAnsi="Times New Roman" w:cs="Times New Roman"/>
          <w:sz w:val="28"/>
          <w:szCs w:val="28"/>
        </w:rPr>
        <w:t>Нижнебаканского</w:t>
      </w:r>
      <w:r w:rsidR="00AA71B6" w:rsidRPr="00183EF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83EFE">
        <w:rPr>
          <w:rFonts w:ascii="Times New Roman" w:hAnsi="Times New Roman" w:cs="Times New Roman"/>
          <w:sz w:val="28"/>
          <w:szCs w:val="28"/>
        </w:rPr>
        <w:t xml:space="preserve"> поселения про</w:t>
      </w:r>
      <w:r w:rsidR="00E0124E" w:rsidRPr="00183EFE">
        <w:rPr>
          <w:rFonts w:ascii="Times New Roman" w:hAnsi="Times New Roman" w:cs="Times New Roman"/>
          <w:sz w:val="28"/>
          <w:szCs w:val="28"/>
        </w:rPr>
        <w:t>водятся всевозможные акци</w:t>
      </w:r>
      <w:proofErr w:type="gramStart"/>
      <w:r w:rsidR="00E0124E" w:rsidRPr="00183EF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83EFE">
        <w:rPr>
          <w:rFonts w:ascii="Times New Roman" w:hAnsi="Times New Roman" w:cs="Times New Roman"/>
          <w:sz w:val="28"/>
          <w:szCs w:val="28"/>
        </w:rPr>
        <w:t xml:space="preserve"> «Акция георгиевская лента»,  «Год до фестиваля», «Старость в радость», «</w:t>
      </w:r>
      <w:proofErr w:type="spellStart"/>
      <w:r w:rsidRPr="00183EFE">
        <w:rPr>
          <w:rFonts w:ascii="Times New Roman" w:hAnsi="Times New Roman" w:cs="Times New Roman"/>
          <w:sz w:val="28"/>
          <w:szCs w:val="28"/>
        </w:rPr>
        <w:t>БЛАГОдарю</w:t>
      </w:r>
      <w:proofErr w:type="spellEnd"/>
      <w:r w:rsidRPr="00183EFE">
        <w:rPr>
          <w:rFonts w:ascii="Times New Roman" w:hAnsi="Times New Roman" w:cs="Times New Roman"/>
          <w:sz w:val="28"/>
          <w:szCs w:val="28"/>
        </w:rPr>
        <w:t xml:space="preserve"> тебя!», «День неизвестного со</w:t>
      </w:r>
      <w:r w:rsidR="0033113D" w:rsidRPr="00183EFE">
        <w:rPr>
          <w:rFonts w:ascii="Times New Roman" w:hAnsi="Times New Roman" w:cs="Times New Roman"/>
          <w:sz w:val="28"/>
          <w:szCs w:val="28"/>
        </w:rPr>
        <w:t>лда</w:t>
      </w:r>
      <w:r w:rsidR="00183EFE">
        <w:rPr>
          <w:rFonts w:ascii="Times New Roman" w:hAnsi="Times New Roman" w:cs="Times New Roman"/>
          <w:sz w:val="28"/>
          <w:szCs w:val="28"/>
        </w:rPr>
        <w:t>та». Всего было проведено 12</w:t>
      </w:r>
      <w:r w:rsidRPr="00183EFE">
        <w:rPr>
          <w:rFonts w:ascii="Times New Roman" w:hAnsi="Times New Roman" w:cs="Times New Roman"/>
          <w:sz w:val="28"/>
          <w:szCs w:val="28"/>
        </w:rPr>
        <w:t xml:space="preserve"> мероприятий, где была задействована молодежь от 14 до 30 лет</w:t>
      </w:r>
      <w:r w:rsidRPr="00183EF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AA71B6" w:rsidRPr="00183E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A1320E" w:rsidRPr="00DF59CE" w:rsidRDefault="003C539C" w:rsidP="00AA71B6">
      <w:pPr>
        <w:spacing w:after="0" w:line="240" w:lineRule="auto"/>
        <w:ind w:firstLine="709"/>
        <w:jc w:val="both"/>
        <w:rPr>
          <w:rStyle w:val="s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320E" w:rsidRPr="00DF59CE">
        <w:rPr>
          <w:rFonts w:ascii="Times New Roman" w:hAnsi="Times New Roman" w:cs="Times New Roman"/>
          <w:sz w:val="28"/>
          <w:szCs w:val="28"/>
        </w:rPr>
        <w:t xml:space="preserve"> целях обсуждения </w:t>
      </w:r>
      <w:r w:rsidR="00F15F37" w:rsidRPr="00DF59CE">
        <w:rPr>
          <w:rFonts w:ascii="Times New Roman" w:hAnsi="Times New Roman" w:cs="Times New Roman"/>
          <w:sz w:val="28"/>
          <w:szCs w:val="28"/>
        </w:rPr>
        <w:t>воп</w:t>
      </w:r>
      <w:r w:rsidR="00A1320E" w:rsidRPr="00DF59CE">
        <w:rPr>
          <w:rFonts w:ascii="Times New Roman" w:hAnsi="Times New Roman" w:cs="Times New Roman"/>
          <w:sz w:val="28"/>
          <w:szCs w:val="28"/>
        </w:rPr>
        <w:t>росов</w:t>
      </w:r>
      <w:r w:rsidR="00F15F37" w:rsidRPr="00DF59CE">
        <w:rPr>
          <w:rFonts w:ascii="Times New Roman" w:hAnsi="Times New Roman" w:cs="Times New Roman"/>
          <w:sz w:val="28"/>
          <w:szCs w:val="28"/>
        </w:rPr>
        <w:t>, по благоустройству и улучшению работы на летних дворовых площадках,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F37" w:rsidRPr="00DF59CE">
        <w:rPr>
          <w:rStyle w:val="s3"/>
          <w:rFonts w:ascii="Times New Roman" w:hAnsi="Times New Roman" w:cs="Times New Roman"/>
          <w:sz w:val="28"/>
          <w:szCs w:val="28"/>
        </w:rPr>
        <w:t>форм</w:t>
      </w:r>
      <w:r>
        <w:rPr>
          <w:rStyle w:val="s3"/>
          <w:rFonts w:ascii="Times New Roman" w:hAnsi="Times New Roman" w:cs="Times New Roman"/>
          <w:sz w:val="28"/>
          <w:szCs w:val="28"/>
        </w:rPr>
        <w:t>ах</w:t>
      </w:r>
      <w:r w:rsidR="00F15F37" w:rsidRPr="00DF59CE">
        <w:rPr>
          <w:rStyle w:val="s3"/>
          <w:rFonts w:ascii="Times New Roman" w:hAnsi="Times New Roman" w:cs="Times New Roman"/>
          <w:sz w:val="28"/>
          <w:szCs w:val="28"/>
        </w:rPr>
        <w:t xml:space="preserve"> отдыха молодежи в летний период,</w:t>
      </w:r>
      <w:r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="00F15F37" w:rsidRPr="00DF59CE">
        <w:rPr>
          <w:rStyle w:val="s3"/>
          <w:rFonts w:ascii="Times New Roman" w:hAnsi="Times New Roman" w:cs="Times New Roman"/>
          <w:sz w:val="28"/>
          <w:szCs w:val="28"/>
        </w:rPr>
        <w:t>работы с ветеранами Великой Отечественной войны, и тружениками тыла</w:t>
      </w:r>
      <w:r>
        <w:rPr>
          <w:rStyle w:val="s3"/>
          <w:rFonts w:ascii="Times New Roman" w:hAnsi="Times New Roman" w:cs="Times New Roman"/>
          <w:sz w:val="28"/>
          <w:szCs w:val="28"/>
        </w:rPr>
        <w:t xml:space="preserve">  </w:t>
      </w:r>
      <w:r w:rsidRPr="00DF59CE">
        <w:rPr>
          <w:rFonts w:ascii="Times New Roman" w:hAnsi="Times New Roman" w:cs="Times New Roman"/>
          <w:sz w:val="28"/>
          <w:szCs w:val="28"/>
        </w:rPr>
        <w:t xml:space="preserve">при главе </w:t>
      </w:r>
      <w:r>
        <w:rPr>
          <w:rFonts w:ascii="Times New Roman" w:hAnsi="Times New Roman" w:cs="Times New Roman"/>
          <w:sz w:val="28"/>
          <w:szCs w:val="28"/>
        </w:rPr>
        <w:t>Нижнебаканского</w:t>
      </w:r>
      <w:r w:rsidRPr="00DF59C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9CE">
        <w:rPr>
          <w:rFonts w:ascii="Times New Roman" w:hAnsi="Times New Roman" w:cs="Times New Roman"/>
          <w:sz w:val="28"/>
          <w:szCs w:val="28"/>
        </w:rPr>
        <w:t>создан Молодежный 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F84" w:rsidRPr="00B35DA9" w:rsidRDefault="00F15F37" w:rsidP="00B35D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Вся информация о работе  по реализации государственной молодежной политики в </w:t>
      </w:r>
      <w:r w:rsidR="003C539C">
        <w:rPr>
          <w:rFonts w:ascii="Times New Roman" w:hAnsi="Times New Roman" w:cs="Times New Roman"/>
          <w:sz w:val="28"/>
          <w:szCs w:val="28"/>
        </w:rPr>
        <w:t>Нижнебаканском</w:t>
      </w:r>
      <w:r w:rsidRPr="00DF59CE">
        <w:rPr>
          <w:rFonts w:ascii="Times New Roman" w:hAnsi="Times New Roman" w:cs="Times New Roman"/>
          <w:sz w:val="28"/>
          <w:szCs w:val="28"/>
        </w:rPr>
        <w:t xml:space="preserve"> сельском поселении  за 2016 год, освещается в средствах массовой информации, </w:t>
      </w:r>
      <w:r w:rsidR="003C539C">
        <w:rPr>
          <w:rFonts w:ascii="Times New Roman" w:hAnsi="Times New Roman" w:cs="Times New Roman"/>
          <w:sz w:val="28"/>
          <w:szCs w:val="28"/>
        </w:rPr>
        <w:t>на официальном сайте Нижнебаканского сельского поселения Крымского района.</w:t>
      </w:r>
    </w:p>
    <w:p w:rsidR="00B07F84" w:rsidRPr="00DF59CE" w:rsidRDefault="00B07F84" w:rsidP="00A1320E">
      <w:pPr>
        <w:pStyle w:val="a3"/>
        <w:rPr>
          <w:rFonts w:ascii="Times New Roman" w:hAnsi="Times New Roman"/>
          <w:b/>
          <w:sz w:val="28"/>
          <w:szCs w:val="28"/>
        </w:rPr>
      </w:pPr>
    </w:p>
    <w:p w:rsidR="002329F0" w:rsidRPr="00DF59CE" w:rsidRDefault="00CD7434" w:rsidP="00CD743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59CE">
        <w:rPr>
          <w:rFonts w:ascii="Times New Roman" w:hAnsi="Times New Roman"/>
          <w:b/>
          <w:sz w:val="28"/>
          <w:szCs w:val="28"/>
        </w:rPr>
        <w:t>РЕЛИГИЯ</w:t>
      </w:r>
    </w:p>
    <w:p w:rsidR="00A1320E" w:rsidRPr="00DF59CE" w:rsidRDefault="00FE4AA2" w:rsidP="00DC6A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 xml:space="preserve">Христианство — самая крупная </w:t>
      </w:r>
      <w:hyperlink r:id="rId8" w:tooltip="Мировая религия" w:history="1">
        <w:r w:rsidRPr="00DF59CE">
          <w:rPr>
            <w:rStyle w:val="aa"/>
            <w:rFonts w:ascii="Times New Roman" w:hAnsi="Times New Roman"/>
            <w:color w:val="auto"/>
            <w:sz w:val="28"/>
            <w:szCs w:val="28"/>
          </w:rPr>
          <w:t>мировая религия</w:t>
        </w:r>
      </w:hyperlink>
      <w:r w:rsidRPr="00DF59CE">
        <w:rPr>
          <w:rFonts w:ascii="Times New Roman" w:hAnsi="Times New Roman"/>
          <w:sz w:val="28"/>
          <w:szCs w:val="28"/>
        </w:rPr>
        <w:t>, как по численности приверженцев, так и по географической распространённости</w:t>
      </w:r>
      <w:r w:rsidR="00A1320E" w:rsidRPr="00DF59CE">
        <w:rPr>
          <w:rFonts w:ascii="Times New Roman" w:hAnsi="Times New Roman"/>
          <w:sz w:val="28"/>
          <w:szCs w:val="28"/>
        </w:rPr>
        <w:t>.</w:t>
      </w:r>
    </w:p>
    <w:p w:rsidR="00FE4AA2" w:rsidRPr="00DF59CE" w:rsidRDefault="00FE4AA2" w:rsidP="00DC6AA9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59CE">
        <w:rPr>
          <w:rFonts w:ascii="Times New Roman" w:hAnsi="Times New Roman"/>
          <w:sz w:val="28"/>
          <w:szCs w:val="28"/>
          <w:shd w:val="clear" w:color="auto" w:fill="FFFFFF"/>
        </w:rPr>
        <w:t xml:space="preserve">Население </w:t>
      </w:r>
      <w:r w:rsidR="003C539C">
        <w:rPr>
          <w:rFonts w:ascii="Times New Roman" w:hAnsi="Times New Roman"/>
          <w:sz w:val="28"/>
          <w:szCs w:val="28"/>
          <w:shd w:val="clear" w:color="auto" w:fill="FFFFFF"/>
        </w:rPr>
        <w:t>Нижнебаканского</w:t>
      </w:r>
      <w:r w:rsidRPr="00DF59CE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 в основной своей массе православные христиане.</w:t>
      </w:r>
    </w:p>
    <w:p w:rsidR="00FE4AA2" w:rsidRPr="00DF59CE" w:rsidRDefault="00FE4AA2" w:rsidP="00DC6A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3C539C">
        <w:rPr>
          <w:rFonts w:ascii="Times New Roman" w:hAnsi="Times New Roman"/>
          <w:sz w:val="28"/>
          <w:szCs w:val="28"/>
          <w:shd w:val="clear" w:color="auto" w:fill="FFFFFF"/>
        </w:rPr>
        <w:t>станице Нижнебаканской</w:t>
      </w:r>
      <w:r w:rsidRPr="00DF59CE">
        <w:rPr>
          <w:rFonts w:ascii="Times New Roman" w:hAnsi="Times New Roman"/>
          <w:sz w:val="28"/>
          <w:szCs w:val="28"/>
          <w:shd w:val="clear" w:color="auto" w:fill="FFFFFF"/>
        </w:rPr>
        <w:t xml:space="preserve"> действует Свято – </w:t>
      </w:r>
      <w:proofErr w:type="spellStart"/>
      <w:r w:rsidR="00332910">
        <w:rPr>
          <w:rFonts w:ascii="Times New Roman" w:hAnsi="Times New Roman"/>
          <w:sz w:val="28"/>
          <w:szCs w:val="28"/>
          <w:shd w:val="clear" w:color="auto" w:fill="FFFFFF"/>
        </w:rPr>
        <w:t>Пателеимоновский</w:t>
      </w:r>
      <w:proofErr w:type="spellEnd"/>
      <w:r w:rsidRPr="00DF59CE">
        <w:rPr>
          <w:rFonts w:ascii="Times New Roman" w:hAnsi="Times New Roman"/>
          <w:sz w:val="28"/>
          <w:szCs w:val="28"/>
          <w:shd w:val="clear" w:color="auto" w:fill="FFFFFF"/>
        </w:rPr>
        <w:t xml:space="preserve"> храм, настоятелем которого является протоирей отец </w:t>
      </w:r>
      <w:r w:rsidR="003C539C">
        <w:rPr>
          <w:rFonts w:ascii="Times New Roman" w:hAnsi="Times New Roman"/>
          <w:sz w:val="28"/>
          <w:szCs w:val="28"/>
          <w:shd w:val="clear" w:color="auto" w:fill="FFFFFF"/>
        </w:rPr>
        <w:t>Андрей</w:t>
      </w:r>
      <w:r w:rsidRPr="00DF59CE">
        <w:rPr>
          <w:rFonts w:ascii="Times New Roman" w:hAnsi="Times New Roman"/>
          <w:sz w:val="28"/>
          <w:szCs w:val="28"/>
        </w:rPr>
        <w:t xml:space="preserve">.  </w:t>
      </w:r>
    </w:p>
    <w:p w:rsidR="00FE4AA2" w:rsidRPr="00DF59CE" w:rsidRDefault="00FE4AA2" w:rsidP="00DC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59CE">
        <w:rPr>
          <w:rFonts w:ascii="Times New Roman" w:hAnsi="Times New Roman"/>
          <w:sz w:val="28"/>
          <w:szCs w:val="28"/>
        </w:rPr>
        <w:t xml:space="preserve">При храме имеется воскресная </w:t>
      </w:r>
      <w:proofErr w:type="gramStart"/>
      <w:r w:rsidRPr="00DF59CE">
        <w:rPr>
          <w:rFonts w:ascii="Times New Roman" w:hAnsi="Times New Roman"/>
          <w:sz w:val="28"/>
          <w:szCs w:val="28"/>
        </w:rPr>
        <w:t>группа</w:t>
      </w:r>
      <w:proofErr w:type="gramEnd"/>
      <w:r w:rsidRPr="00DF59CE">
        <w:rPr>
          <w:rFonts w:ascii="Times New Roman" w:hAnsi="Times New Roman"/>
          <w:sz w:val="28"/>
          <w:szCs w:val="28"/>
        </w:rPr>
        <w:t xml:space="preserve"> в кото</w:t>
      </w:r>
      <w:r w:rsidR="00332910">
        <w:rPr>
          <w:rFonts w:ascii="Times New Roman" w:hAnsi="Times New Roman"/>
          <w:sz w:val="28"/>
          <w:szCs w:val="28"/>
        </w:rPr>
        <w:t xml:space="preserve">рой </w:t>
      </w:r>
      <w:r w:rsidR="00216EDE">
        <w:rPr>
          <w:rFonts w:ascii="Times New Roman" w:hAnsi="Times New Roman"/>
          <w:sz w:val="28"/>
          <w:szCs w:val="28"/>
        </w:rPr>
        <w:t xml:space="preserve">занимается 14 </w:t>
      </w:r>
      <w:r w:rsidR="00F57DAC">
        <w:rPr>
          <w:rFonts w:ascii="Times New Roman" w:hAnsi="Times New Roman"/>
          <w:sz w:val="28"/>
          <w:szCs w:val="28"/>
        </w:rPr>
        <w:t>воспитанников, духовником группы является отец Андрей.</w:t>
      </w:r>
      <w:r w:rsidR="00A1320E" w:rsidRPr="00DF59CE">
        <w:rPr>
          <w:rFonts w:ascii="Times New Roman" w:hAnsi="Times New Roman"/>
          <w:sz w:val="28"/>
          <w:szCs w:val="28"/>
        </w:rPr>
        <w:t xml:space="preserve"> К</w:t>
      </w:r>
      <w:r w:rsidRPr="00DF59CE">
        <w:rPr>
          <w:rFonts w:ascii="Times New Roman" w:hAnsi="Times New Roman"/>
          <w:sz w:val="28"/>
          <w:szCs w:val="28"/>
        </w:rPr>
        <w:t xml:space="preserve">роме того </w:t>
      </w:r>
      <w:r w:rsidRPr="00DF59CE">
        <w:rPr>
          <w:rFonts w:ascii="Times New Roman" w:hAnsi="Times New Roman"/>
          <w:sz w:val="28"/>
          <w:szCs w:val="28"/>
          <w:shd w:val="clear" w:color="auto" w:fill="FFFFFF"/>
        </w:rPr>
        <w:t xml:space="preserve">отец </w:t>
      </w:r>
      <w:r w:rsidR="00216EDE">
        <w:rPr>
          <w:rFonts w:ascii="Times New Roman" w:hAnsi="Times New Roman"/>
          <w:sz w:val="28"/>
          <w:szCs w:val="28"/>
          <w:shd w:val="clear" w:color="auto" w:fill="FFFFFF"/>
        </w:rPr>
        <w:t>Андрей</w:t>
      </w:r>
      <w:r w:rsidRPr="00DF59CE">
        <w:rPr>
          <w:rFonts w:ascii="Times New Roman" w:hAnsi="Times New Roman"/>
          <w:sz w:val="28"/>
          <w:szCs w:val="28"/>
          <w:shd w:val="clear" w:color="auto" w:fill="FFFFFF"/>
        </w:rPr>
        <w:t xml:space="preserve"> посещает мероприятия духовно-нравственной направленности в учреждениях культуры, регулярно принимает участие в Советах по профилактике правонарушений. Совместно с членами Совета посещает семьи, состоящие на различных видах учёта на дому, где проводит профилактические беседы. </w:t>
      </w:r>
    </w:p>
    <w:p w:rsidR="00FE4AA2" w:rsidRPr="00DF59CE" w:rsidRDefault="00FE4AA2" w:rsidP="00DC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 xml:space="preserve">В настоящее время в </w:t>
      </w:r>
      <w:r w:rsidR="00332910">
        <w:rPr>
          <w:rFonts w:ascii="Times New Roman" w:hAnsi="Times New Roman"/>
          <w:sz w:val="28"/>
          <w:szCs w:val="28"/>
        </w:rPr>
        <w:t xml:space="preserve">станице Неберджаевской </w:t>
      </w:r>
      <w:r w:rsidRPr="00DF59CE">
        <w:rPr>
          <w:rFonts w:ascii="Times New Roman" w:hAnsi="Times New Roman"/>
          <w:sz w:val="28"/>
          <w:szCs w:val="28"/>
        </w:rPr>
        <w:t xml:space="preserve"> идет строительство Свято-</w:t>
      </w:r>
      <w:r w:rsidR="00F57DAC">
        <w:rPr>
          <w:rFonts w:ascii="Times New Roman" w:hAnsi="Times New Roman"/>
          <w:sz w:val="28"/>
          <w:szCs w:val="28"/>
        </w:rPr>
        <w:t>Никольского храма, настоятелем которого также является отец Андрей.</w:t>
      </w:r>
    </w:p>
    <w:p w:rsidR="00FE4AA2" w:rsidRPr="00DC6AA9" w:rsidRDefault="00DC6AA9" w:rsidP="00DC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F59CE">
        <w:rPr>
          <w:rFonts w:ascii="Times New Roman" w:hAnsi="Times New Roman"/>
          <w:sz w:val="28"/>
          <w:szCs w:val="28"/>
          <w:shd w:val="clear" w:color="auto" w:fill="FFFFFF"/>
        </w:rPr>
        <w:t>Духовно-нравственное воспитание на основе православных традиций формирует основу личнос</w:t>
      </w:r>
      <w:r w:rsidRPr="00DF59CE">
        <w:rPr>
          <w:rFonts w:ascii="Times New Roman" w:hAnsi="Times New Roman"/>
          <w:sz w:val="28"/>
          <w:szCs w:val="28"/>
          <w:shd w:val="clear" w:color="auto" w:fill="FFFFFF"/>
        </w:rPr>
        <w:softHyphen/>
        <w:t>ти, благотворно влияя на все стороны и формы вза</w:t>
      </w:r>
      <w:r w:rsidRPr="00DF59CE">
        <w:rPr>
          <w:rFonts w:ascii="Times New Roman" w:hAnsi="Times New Roman"/>
          <w:sz w:val="28"/>
          <w:szCs w:val="28"/>
          <w:shd w:val="clear" w:color="auto" w:fill="FFFFFF"/>
        </w:rPr>
        <w:softHyphen/>
        <w:t>имоотношений человека с миром: на его этическое и эстетическое развитие, мировоззрение и формирова</w:t>
      </w:r>
      <w:r w:rsidRPr="00DF59CE">
        <w:rPr>
          <w:rFonts w:ascii="Times New Roman" w:hAnsi="Times New Roman"/>
          <w:sz w:val="28"/>
          <w:szCs w:val="28"/>
          <w:shd w:val="clear" w:color="auto" w:fill="FFFFFF"/>
        </w:rPr>
        <w:softHyphen/>
        <w:t>ние гражданской позиции, патриотическое самосознание и семей</w:t>
      </w:r>
      <w:r w:rsidRPr="00DF59CE">
        <w:rPr>
          <w:rFonts w:ascii="Times New Roman" w:hAnsi="Times New Roman"/>
          <w:sz w:val="28"/>
          <w:szCs w:val="28"/>
          <w:shd w:val="clear" w:color="auto" w:fill="FFFFFF"/>
        </w:rPr>
        <w:softHyphen/>
        <w:t>ную ориентацию, интеллектуальный потенциал, эмо</w:t>
      </w:r>
      <w:r w:rsidRPr="00DF59CE">
        <w:rPr>
          <w:rFonts w:ascii="Times New Roman" w:hAnsi="Times New Roman"/>
          <w:sz w:val="28"/>
          <w:szCs w:val="28"/>
          <w:shd w:val="clear" w:color="auto" w:fill="FFFFFF"/>
        </w:rPr>
        <w:softHyphen/>
        <w:t>циональное состояние и общее физическое и психи</w:t>
      </w:r>
      <w:r w:rsidRPr="00DF59CE">
        <w:rPr>
          <w:rFonts w:ascii="Times New Roman" w:hAnsi="Times New Roman"/>
          <w:sz w:val="28"/>
          <w:szCs w:val="28"/>
          <w:shd w:val="clear" w:color="auto" w:fill="FFFFFF"/>
        </w:rPr>
        <w:softHyphen/>
        <w:t>ческое развитие.</w:t>
      </w:r>
    </w:p>
    <w:p w:rsidR="00FE4AA2" w:rsidRDefault="00DC6AA9" w:rsidP="00DC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FE4AA2" w:rsidRPr="00DF59CE">
        <w:rPr>
          <w:rFonts w:ascii="Times New Roman" w:hAnsi="Times New Roman"/>
          <w:sz w:val="28"/>
          <w:szCs w:val="28"/>
          <w:shd w:val="clear" w:color="auto" w:fill="FFFFFF"/>
        </w:rPr>
        <w:t>Социальная значимость воспитания духовных ценностей обусловлена велением времени, поскольку именно от духовности общества зависит его будущее.</w:t>
      </w:r>
    </w:p>
    <w:p w:rsidR="00DC6AA9" w:rsidRDefault="00DC6AA9" w:rsidP="0033291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51848" w:rsidRPr="00DF59CE" w:rsidRDefault="00251848" w:rsidP="00A1320E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7F84" w:rsidRDefault="002329F0" w:rsidP="00B07F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59CE">
        <w:rPr>
          <w:rFonts w:ascii="Times New Roman" w:hAnsi="Times New Roman"/>
          <w:b/>
          <w:sz w:val="28"/>
          <w:szCs w:val="28"/>
        </w:rPr>
        <w:lastRenderedPageBreak/>
        <w:t>ТЕРРИТОРИАЛЬНОЕ ОБЩЕСТВЕННОЕ САМОУПРАВЛЕНИЕ</w:t>
      </w:r>
    </w:p>
    <w:p w:rsidR="00EE313A" w:rsidRDefault="00EE313A" w:rsidP="00EE31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29F0" w:rsidRDefault="00A25323" w:rsidP="00EE31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>Помощниками</w:t>
      </w:r>
      <w:r w:rsidR="002329F0" w:rsidRPr="00DF59CE">
        <w:rPr>
          <w:rFonts w:ascii="Times New Roman" w:hAnsi="Times New Roman"/>
          <w:sz w:val="28"/>
          <w:szCs w:val="28"/>
        </w:rPr>
        <w:t xml:space="preserve"> местной власти во всех вопросах, благоустройства, санитарного состояния являются председатели территориальных органов общественного самоуправления.</w:t>
      </w:r>
    </w:p>
    <w:p w:rsidR="00E322AE" w:rsidRDefault="00E322AE" w:rsidP="00EE313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Наяр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67C2F">
        <w:rPr>
          <w:rFonts w:ascii="Times New Roman" w:hAnsi="Times New Roman"/>
          <w:sz w:val="28"/>
          <w:szCs w:val="28"/>
        </w:rPr>
        <w:t>Татьяна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67C2F">
        <w:rPr>
          <w:rFonts w:ascii="Times New Roman" w:hAnsi="Times New Roman"/>
          <w:sz w:val="28"/>
          <w:szCs w:val="28"/>
        </w:rPr>
        <w:t>Николаевна</w:t>
      </w:r>
    </w:p>
    <w:p w:rsidR="00E322AE" w:rsidRDefault="00E322AE" w:rsidP="00EE31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Довбыш </w:t>
      </w:r>
      <w:r w:rsidR="00667C2F">
        <w:rPr>
          <w:rFonts w:ascii="Times New Roman" w:hAnsi="Times New Roman"/>
          <w:sz w:val="28"/>
          <w:szCs w:val="28"/>
        </w:rPr>
        <w:t>Татьяна</w:t>
      </w:r>
      <w:r>
        <w:rPr>
          <w:rFonts w:ascii="Times New Roman" w:hAnsi="Times New Roman"/>
          <w:sz w:val="28"/>
          <w:szCs w:val="28"/>
        </w:rPr>
        <w:t xml:space="preserve"> Александровна</w:t>
      </w:r>
    </w:p>
    <w:p w:rsidR="00E322AE" w:rsidRDefault="00E322AE" w:rsidP="00EE31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Шандала Александр Григорьевич</w:t>
      </w:r>
    </w:p>
    <w:p w:rsidR="00E322AE" w:rsidRDefault="00E322AE" w:rsidP="00EE31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Зезера Людмила Шевхидовна</w:t>
      </w:r>
    </w:p>
    <w:p w:rsidR="00E322AE" w:rsidRDefault="00E322AE" w:rsidP="00EE31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Рябко Любовь Валентиновна</w:t>
      </w:r>
    </w:p>
    <w:p w:rsidR="00667C2F" w:rsidRPr="00B07F84" w:rsidRDefault="00667C2F" w:rsidP="00EE31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Особые слова благодарности хочется выразить Нетребко Екатерине Валентиновне светлая ей память, за  активную жизненную позицию, за отзывчивость, неравнодушие и замечательные качества души, которые позволяли ей</w:t>
      </w:r>
      <w:r w:rsidR="00F43E0E">
        <w:rPr>
          <w:rFonts w:ascii="Times New Roman" w:hAnsi="Times New Roman"/>
          <w:sz w:val="28"/>
          <w:szCs w:val="28"/>
        </w:rPr>
        <w:t xml:space="preserve"> самоотверженно трудиться на благо Нижнебаканского сельского поселения.</w:t>
      </w:r>
    </w:p>
    <w:p w:rsidR="00A25323" w:rsidRPr="00DF59CE" w:rsidRDefault="002329F0" w:rsidP="00EE31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>На территории поселения в 201</w:t>
      </w:r>
      <w:r w:rsidR="00080283" w:rsidRPr="00DF59CE">
        <w:rPr>
          <w:rFonts w:ascii="Times New Roman" w:hAnsi="Times New Roman"/>
          <w:sz w:val="28"/>
          <w:szCs w:val="28"/>
        </w:rPr>
        <w:t>6</w:t>
      </w:r>
      <w:r w:rsidRPr="00DF59CE">
        <w:rPr>
          <w:rFonts w:ascii="Times New Roman" w:hAnsi="Times New Roman"/>
          <w:sz w:val="28"/>
          <w:szCs w:val="28"/>
        </w:rPr>
        <w:t xml:space="preserve"> году </w:t>
      </w:r>
      <w:r w:rsidR="00332910">
        <w:rPr>
          <w:rFonts w:ascii="Times New Roman" w:hAnsi="Times New Roman"/>
          <w:sz w:val="28"/>
          <w:szCs w:val="28"/>
        </w:rPr>
        <w:t>осущес</w:t>
      </w:r>
      <w:r w:rsidR="00607333">
        <w:rPr>
          <w:rFonts w:ascii="Times New Roman" w:hAnsi="Times New Roman"/>
          <w:sz w:val="28"/>
          <w:szCs w:val="28"/>
        </w:rPr>
        <w:t xml:space="preserve">твляют свою деятельность 5 </w:t>
      </w:r>
      <w:r w:rsidR="003329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9CE">
        <w:rPr>
          <w:rFonts w:ascii="Times New Roman" w:hAnsi="Times New Roman"/>
          <w:sz w:val="28"/>
          <w:szCs w:val="28"/>
        </w:rPr>
        <w:t>ТОСов</w:t>
      </w:r>
      <w:proofErr w:type="spellEnd"/>
      <w:r w:rsidR="00A25323" w:rsidRPr="00DF59CE">
        <w:rPr>
          <w:rFonts w:ascii="Times New Roman" w:hAnsi="Times New Roman"/>
          <w:sz w:val="28"/>
          <w:szCs w:val="28"/>
        </w:rPr>
        <w:t>.</w:t>
      </w:r>
    </w:p>
    <w:p w:rsidR="002329F0" w:rsidRPr="00DF59CE" w:rsidRDefault="00EE313A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эти цели в</w:t>
      </w:r>
      <w:r w:rsidR="002329F0" w:rsidRPr="00DF59CE">
        <w:rPr>
          <w:rFonts w:ascii="Times New Roman" w:hAnsi="Times New Roman"/>
          <w:sz w:val="28"/>
          <w:szCs w:val="28"/>
        </w:rPr>
        <w:t xml:space="preserve"> бюджете поселения на 201</w:t>
      </w:r>
      <w:r w:rsidR="00075FB9">
        <w:rPr>
          <w:rFonts w:ascii="Times New Roman" w:hAnsi="Times New Roman"/>
          <w:sz w:val="28"/>
          <w:szCs w:val="28"/>
        </w:rPr>
        <w:t>6</w:t>
      </w:r>
      <w:r w:rsidR="00332910">
        <w:rPr>
          <w:rFonts w:ascii="Times New Roman" w:hAnsi="Times New Roman"/>
          <w:sz w:val="28"/>
          <w:szCs w:val="28"/>
        </w:rPr>
        <w:t xml:space="preserve"> год запланировано </w:t>
      </w:r>
      <w:r w:rsidR="00E71B66">
        <w:rPr>
          <w:rFonts w:ascii="Times New Roman" w:hAnsi="Times New Roman"/>
          <w:sz w:val="28"/>
          <w:szCs w:val="28"/>
        </w:rPr>
        <w:t>120 тысяч рублей, освоено было – 84 тысяч рублей.</w:t>
      </w:r>
    </w:p>
    <w:p w:rsidR="002329F0" w:rsidRPr="00DF59CE" w:rsidRDefault="002329F0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>Хочется поблагодарить квартальных поселения за активное участие в оказании помощи при решении вопросов местного значения.</w:t>
      </w:r>
    </w:p>
    <w:p w:rsidR="002329F0" w:rsidRDefault="002329F0" w:rsidP="002329F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5F25" w:rsidRDefault="00DE5F25" w:rsidP="002329F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СОВЕТА НИЖНЕБАКАНСКОГО СЕЛЬСКОГО ПОСЕЛЕНИЯ КРЫМСКОГО РАЙОНА.</w:t>
      </w:r>
    </w:p>
    <w:p w:rsidR="00DE5F25" w:rsidRPr="00DE5F25" w:rsidRDefault="00DE5F25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5F25">
        <w:rPr>
          <w:rFonts w:ascii="Times New Roman" w:hAnsi="Times New Roman"/>
          <w:sz w:val="28"/>
          <w:szCs w:val="28"/>
        </w:rPr>
        <w:t xml:space="preserve">За прошедший 2016 год Советом Нижнебаканского сельского поселения Крымского района было принято </w:t>
      </w:r>
      <w:r w:rsidR="00921329">
        <w:rPr>
          <w:rFonts w:ascii="Times New Roman" w:hAnsi="Times New Roman"/>
          <w:sz w:val="28"/>
          <w:szCs w:val="28"/>
        </w:rPr>
        <w:t>109</w:t>
      </w:r>
      <w:r w:rsidR="00BB78FE">
        <w:rPr>
          <w:rFonts w:ascii="Times New Roman" w:hAnsi="Times New Roman"/>
          <w:sz w:val="28"/>
          <w:szCs w:val="28"/>
        </w:rPr>
        <w:t xml:space="preserve"> решений, среди которых было принятие устава Нижнебаканского сельского поселения Крымского района на 2016 год, участие в создании межмуниципального хозяйственного общества ООО Водоканал,  установление налога на имущество физических лиц</w:t>
      </w:r>
      <w:r w:rsidR="0068600A">
        <w:rPr>
          <w:rFonts w:ascii="Times New Roman" w:hAnsi="Times New Roman"/>
          <w:sz w:val="28"/>
          <w:szCs w:val="28"/>
        </w:rPr>
        <w:t>, о принятии в казну имущества администрации и многие другие, что позволило плодотворно работать в течени</w:t>
      </w:r>
      <w:proofErr w:type="gramStart"/>
      <w:r w:rsidR="0068600A">
        <w:rPr>
          <w:rFonts w:ascii="Times New Roman" w:hAnsi="Times New Roman"/>
          <w:sz w:val="28"/>
          <w:szCs w:val="28"/>
        </w:rPr>
        <w:t>и</w:t>
      </w:r>
      <w:proofErr w:type="gramEnd"/>
      <w:r w:rsidR="0068600A">
        <w:rPr>
          <w:rFonts w:ascii="Times New Roman" w:hAnsi="Times New Roman"/>
          <w:sz w:val="28"/>
          <w:szCs w:val="28"/>
        </w:rPr>
        <w:t xml:space="preserve"> всего года.</w:t>
      </w:r>
    </w:p>
    <w:p w:rsidR="00F94ED4" w:rsidRPr="00DF59CE" w:rsidRDefault="00F94ED4" w:rsidP="002329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329F0" w:rsidRPr="00DF59CE" w:rsidRDefault="002329F0" w:rsidP="002329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59CE">
        <w:rPr>
          <w:rFonts w:ascii="Times New Roman" w:hAnsi="Times New Roman"/>
          <w:b/>
          <w:sz w:val="28"/>
          <w:szCs w:val="28"/>
        </w:rPr>
        <w:t>РАССМОТРЕНИЕ ПИСЕМ И ОБРАЩЕНИЙ ГРАЖДАН</w:t>
      </w:r>
      <w:r w:rsidR="0068600A">
        <w:rPr>
          <w:rFonts w:ascii="Times New Roman" w:hAnsi="Times New Roman"/>
          <w:b/>
          <w:sz w:val="28"/>
          <w:szCs w:val="28"/>
        </w:rPr>
        <w:t>, РАБОТА АДМИНИСТРАЦИИ</w:t>
      </w:r>
    </w:p>
    <w:p w:rsidR="002329F0" w:rsidRPr="00DF59CE" w:rsidRDefault="002329F0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>Важным направлением в работе администрации является работа с письменными заявлениями и обращениями граждан.</w:t>
      </w:r>
    </w:p>
    <w:p w:rsidR="00994B63" w:rsidRPr="00DF59CE" w:rsidRDefault="00DA7916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2329F0" w:rsidRPr="00DF59CE">
        <w:rPr>
          <w:rFonts w:ascii="Times New Roman" w:hAnsi="Times New Roman"/>
          <w:sz w:val="28"/>
          <w:szCs w:val="28"/>
        </w:rPr>
        <w:t xml:space="preserve"> году от жителей поселения поступило </w:t>
      </w:r>
      <w:r w:rsidR="00332910">
        <w:rPr>
          <w:rFonts w:ascii="Times New Roman" w:hAnsi="Times New Roman"/>
          <w:sz w:val="28"/>
          <w:szCs w:val="28"/>
        </w:rPr>
        <w:t>238</w:t>
      </w:r>
      <w:r w:rsidR="002329F0" w:rsidRPr="00DF59CE">
        <w:rPr>
          <w:rFonts w:ascii="Times New Roman" w:hAnsi="Times New Roman"/>
          <w:sz w:val="28"/>
          <w:szCs w:val="28"/>
        </w:rPr>
        <w:t xml:space="preserve"> письменных обращений</w:t>
      </w:r>
      <w:r w:rsidR="00994B63" w:rsidRPr="00DF59CE">
        <w:rPr>
          <w:rFonts w:ascii="Times New Roman" w:hAnsi="Times New Roman"/>
          <w:sz w:val="28"/>
          <w:szCs w:val="28"/>
        </w:rPr>
        <w:t>.</w:t>
      </w:r>
    </w:p>
    <w:p w:rsidR="002329F0" w:rsidRPr="00DF59CE" w:rsidRDefault="00332910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168 </w:t>
      </w:r>
      <w:r w:rsidR="00994B63" w:rsidRPr="00DF59CE">
        <w:rPr>
          <w:rFonts w:ascii="Times New Roman" w:hAnsi="Times New Roman"/>
          <w:sz w:val="28"/>
          <w:szCs w:val="28"/>
        </w:rPr>
        <w:t xml:space="preserve">обращения рассмотрено </w:t>
      </w:r>
      <w:proofErr w:type="spellStart"/>
      <w:r w:rsidR="002329F0" w:rsidRPr="00DF59CE">
        <w:rPr>
          <w:rFonts w:ascii="Times New Roman" w:hAnsi="Times New Roman"/>
          <w:sz w:val="28"/>
          <w:szCs w:val="28"/>
        </w:rPr>
        <w:t>комиссионно</w:t>
      </w:r>
      <w:proofErr w:type="spellEnd"/>
      <w:r w:rsidR="002329F0" w:rsidRPr="00DF59CE">
        <w:rPr>
          <w:rFonts w:ascii="Times New Roman" w:hAnsi="Times New Roman"/>
          <w:sz w:val="28"/>
          <w:szCs w:val="28"/>
        </w:rPr>
        <w:t xml:space="preserve">, с выездом на место проживание заявителей. </w:t>
      </w:r>
    </w:p>
    <w:p w:rsidR="002329F0" w:rsidRPr="00DF59CE" w:rsidRDefault="002329F0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 xml:space="preserve">Главой поселения принято </w:t>
      </w:r>
      <w:r w:rsidR="00332910">
        <w:rPr>
          <w:rFonts w:ascii="Times New Roman" w:hAnsi="Times New Roman"/>
          <w:sz w:val="28"/>
          <w:szCs w:val="28"/>
        </w:rPr>
        <w:t>76 граждан</w:t>
      </w:r>
      <w:r w:rsidRPr="00DF59CE">
        <w:rPr>
          <w:rFonts w:ascii="Times New Roman" w:hAnsi="Times New Roman"/>
          <w:sz w:val="28"/>
          <w:szCs w:val="28"/>
        </w:rPr>
        <w:t>, вопросы которых оперативно решались специалистами администрации  поселения.</w:t>
      </w:r>
    </w:p>
    <w:p w:rsidR="002329F0" w:rsidRPr="00D548E7" w:rsidRDefault="00D548E7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 2524</w:t>
      </w:r>
      <w:r w:rsidR="002329F0" w:rsidRPr="00D548E7">
        <w:rPr>
          <w:rFonts w:ascii="Times New Roman" w:hAnsi="Times New Roman"/>
          <w:sz w:val="28"/>
          <w:szCs w:val="28"/>
        </w:rPr>
        <w:t xml:space="preserve">  справ</w:t>
      </w:r>
      <w:r w:rsidR="00994B63" w:rsidRPr="00D548E7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, в том числе 90</w:t>
      </w:r>
      <w:r w:rsidR="002329F0" w:rsidRPr="00D548E7">
        <w:rPr>
          <w:rFonts w:ascii="Times New Roman" w:hAnsi="Times New Roman"/>
          <w:sz w:val="28"/>
          <w:szCs w:val="28"/>
        </w:rPr>
        <w:t xml:space="preserve"> справки о наличии ЛПХ. </w:t>
      </w:r>
    </w:p>
    <w:p w:rsidR="00C23320" w:rsidRDefault="002329F0" w:rsidP="00A132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548E7">
        <w:rPr>
          <w:rFonts w:ascii="Times New Roman" w:hAnsi="Times New Roman"/>
          <w:sz w:val="28"/>
          <w:szCs w:val="28"/>
        </w:rPr>
        <w:t>В практику деятельности администрации внедрен выезд по месту жительства заявителей,  с оперативным решением возникающих вопросов.</w:t>
      </w:r>
    </w:p>
    <w:p w:rsidR="0068600A" w:rsidRPr="00DF59CE" w:rsidRDefault="0068600A" w:rsidP="00A132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Нижнебаканского сельского поселения Крымского района </w:t>
      </w:r>
      <w:r w:rsidR="00921329">
        <w:rPr>
          <w:rFonts w:ascii="Times New Roman" w:hAnsi="Times New Roman"/>
          <w:sz w:val="28"/>
          <w:szCs w:val="28"/>
        </w:rPr>
        <w:t xml:space="preserve">за отчетный период было принято 613 правовых актов из них 40 </w:t>
      </w:r>
      <w:r w:rsidR="00921329">
        <w:rPr>
          <w:rFonts w:ascii="Times New Roman" w:hAnsi="Times New Roman"/>
          <w:sz w:val="28"/>
          <w:szCs w:val="28"/>
        </w:rPr>
        <w:lastRenderedPageBreak/>
        <w:t>нормативно правовых, которые в свою очередь позволили решать вопросы местного самоуправления на</w:t>
      </w:r>
      <w:r w:rsidR="004C4145">
        <w:rPr>
          <w:rFonts w:ascii="Times New Roman" w:hAnsi="Times New Roman"/>
          <w:sz w:val="28"/>
          <w:szCs w:val="28"/>
        </w:rPr>
        <w:t xml:space="preserve"> </w:t>
      </w:r>
      <w:r w:rsidR="00921329">
        <w:rPr>
          <w:rFonts w:ascii="Times New Roman" w:hAnsi="Times New Roman"/>
          <w:sz w:val="28"/>
          <w:szCs w:val="28"/>
        </w:rPr>
        <w:t>более высоком уровне.</w:t>
      </w:r>
    </w:p>
    <w:p w:rsidR="00C23320" w:rsidRPr="00DF59CE" w:rsidRDefault="00C23320" w:rsidP="00232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9F0" w:rsidRDefault="002329F0" w:rsidP="00232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>ПРАВОПОРЯДОК  И ЗАЩИТА ПРАВ ГРАЖДАН</w:t>
      </w:r>
    </w:p>
    <w:p w:rsidR="00B66D23" w:rsidRPr="00B66D23" w:rsidRDefault="00B66D23" w:rsidP="00B66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На территории поселения имеется опорный пункт  участкового  уполномоченного  полиции, расположенный в здании администрации. </w:t>
      </w:r>
      <w:r w:rsidRPr="00F259E7">
        <w:rPr>
          <w:rFonts w:ascii="Times New Roman" w:hAnsi="Times New Roman" w:cs="Times New Roman"/>
          <w:sz w:val="28"/>
          <w:szCs w:val="28"/>
        </w:rPr>
        <w:t xml:space="preserve">Административный участок по поселению обслуживает участковый  уполномоченный полиции </w:t>
      </w:r>
      <w:r w:rsidRPr="00216EDE">
        <w:rPr>
          <w:rFonts w:ascii="Times New Roman" w:hAnsi="Times New Roman" w:cs="Times New Roman"/>
          <w:sz w:val="28"/>
          <w:szCs w:val="28"/>
        </w:rPr>
        <w:t>капитан</w:t>
      </w:r>
      <w:r w:rsidRPr="00F259E7">
        <w:rPr>
          <w:rFonts w:ascii="Times New Roman" w:hAnsi="Times New Roman" w:cs="Times New Roman"/>
          <w:sz w:val="28"/>
          <w:szCs w:val="28"/>
        </w:rPr>
        <w:t xml:space="preserve"> полиции Белый Дмитрий Иванович.</w:t>
      </w:r>
    </w:p>
    <w:p w:rsidR="00216EDE" w:rsidRDefault="00216EDE" w:rsidP="0021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CFC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закона </w:t>
      </w:r>
      <w:r>
        <w:rPr>
          <w:rFonts w:ascii="Times New Roman" w:hAnsi="Times New Roman" w:cs="Times New Roman"/>
          <w:sz w:val="28"/>
          <w:szCs w:val="28"/>
        </w:rPr>
        <w:t>Краснодарского края от 23 июля 2003 года № 608-К</w:t>
      </w:r>
      <w:r w:rsidRPr="00605CFC">
        <w:rPr>
          <w:rFonts w:ascii="Times New Roman" w:eastAsia="Times New Roman" w:hAnsi="Times New Roman" w:cs="Times New Roman"/>
          <w:sz w:val="28"/>
          <w:szCs w:val="28"/>
        </w:rPr>
        <w:t xml:space="preserve">З «Об административных правонарушениях»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2016 году, </w:t>
      </w:r>
      <w:r w:rsidRPr="00605CFC">
        <w:rPr>
          <w:rFonts w:ascii="Times New Roman" w:eastAsia="Times New Roman" w:hAnsi="Times New Roman" w:cs="Times New Roman"/>
          <w:sz w:val="28"/>
          <w:szCs w:val="28"/>
        </w:rPr>
        <w:t xml:space="preserve">физическим лицам было выдано 36 предписания из них 24 по уборке придомовых территорий и 12 по содержанию животных; а именно не допускать выгула собак без присмотра, без поводка и намордника.   </w:t>
      </w:r>
      <w:proofErr w:type="gramEnd"/>
    </w:p>
    <w:p w:rsidR="00216EDE" w:rsidRDefault="00216EDE" w:rsidP="0021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CFC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 xml:space="preserve">по трем </w:t>
      </w:r>
      <w:r w:rsidRPr="00605CFC">
        <w:rPr>
          <w:rFonts w:ascii="Times New Roman" w:eastAsia="Times New Roman" w:hAnsi="Times New Roman" w:cs="Times New Roman"/>
          <w:sz w:val="28"/>
          <w:szCs w:val="28"/>
        </w:rPr>
        <w:t xml:space="preserve"> предписаниям </w:t>
      </w:r>
      <w:r>
        <w:rPr>
          <w:rFonts w:ascii="Times New Roman" w:hAnsi="Times New Roman" w:cs="Times New Roman"/>
          <w:sz w:val="28"/>
          <w:szCs w:val="28"/>
        </w:rPr>
        <w:t>в связи с неисполнением в добровольном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5CFC">
        <w:rPr>
          <w:rFonts w:ascii="Times New Roman" w:eastAsia="Times New Roman" w:hAnsi="Times New Roman" w:cs="Times New Roman"/>
          <w:sz w:val="28"/>
          <w:szCs w:val="28"/>
        </w:rPr>
        <w:t xml:space="preserve">вынесено </w:t>
      </w:r>
      <w:r>
        <w:rPr>
          <w:rFonts w:ascii="Times New Roman" w:hAnsi="Times New Roman" w:cs="Times New Roman"/>
          <w:sz w:val="28"/>
          <w:szCs w:val="28"/>
        </w:rPr>
        <w:t>3 (три) протокола</w:t>
      </w:r>
      <w:r w:rsidRPr="00605CFC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административных правонарушениях в отношении физических лиц.</w:t>
      </w:r>
    </w:p>
    <w:p w:rsidR="00216EDE" w:rsidRDefault="00216EDE" w:rsidP="0021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5E">
        <w:rPr>
          <w:rFonts w:ascii="Times New Roman" w:hAnsi="Times New Roman" w:cs="Times New Roman"/>
          <w:sz w:val="28"/>
          <w:szCs w:val="28"/>
        </w:rPr>
        <w:t>В 2016 сотрудниками администрации Нижнебаканского сельского поселения было составлено 12 протоколов об административных правонарушениях по ст.3.8 Закона Краснодарского края №608-КЗ «Об административных правонарушениях» в отношении физических лиц осуществлявших торговлю в местах, не предусмотренных для размещения и функционирования объектов мелкорозничной торговли.</w:t>
      </w:r>
    </w:p>
    <w:p w:rsidR="00216EDE" w:rsidRDefault="00216EDE" w:rsidP="00216EDE">
      <w:pPr>
        <w:spacing w:after="0" w:line="240" w:lineRule="auto"/>
        <w:ind w:firstLine="708"/>
        <w:jc w:val="both"/>
      </w:pPr>
      <w:r w:rsidRPr="00605CFC">
        <w:rPr>
          <w:rFonts w:ascii="Times New Roman" w:eastAsia="Times New Roman" w:hAnsi="Times New Roman" w:cs="Times New Roman"/>
          <w:sz w:val="28"/>
          <w:szCs w:val="28"/>
        </w:rPr>
        <w:t xml:space="preserve">Из них: </w:t>
      </w:r>
      <w:r>
        <w:tab/>
      </w:r>
    </w:p>
    <w:p w:rsidR="00216EDE" w:rsidRDefault="00216EDE" w:rsidP="0021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5E">
        <w:rPr>
          <w:rFonts w:ascii="Times New Roman" w:hAnsi="Times New Roman" w:cs="Times New Roman"/>
          <w:sz w:val="28"/>
          <w:szCs w:val="28"/>
        </w:rPr>
        <w:t>По шести  протоколам – шесть</w:t>
      </w:r>
      <w:r w:rsidRPr="00715E5E">
        <w:rPr>
          <w:rFonts w:ascii="Times New Roman" w:eastAsia="Times New Roman" w:hAnsi="Times New Roman" w:cs="Times New Roman"/>
          <w:sz w:val="28"/>
          <w:szCs w:val="28"/>
        </w:rPr>
        <w:t xml:space="preserve"> физических лица признаны виновными в совершении административного </w:t>
      </w:r>
      <w:r w:rsidRPr="00715E5E">
        <w:rPr>
          <w:rFonts w:ascii="Times New Roman" w:hAnsi="Times New Roman" w:cs="Times New Roman"/>
          <w:sz w:val="28"/>
          <w:szCs w:val="28"/>
        </w:rPr>
        <w:t>правонарушения и привлечены к административной ответственности в виде административного штрафа в размере  2</w:t>
      </w:r>
      <w:r w:rsidRPr="00715E5E">
        <w:rPr>
          <w:rFonts w:ascii="Times New Roman" w:eastAsia="Times New Roman" w:hAnsi="Times New Roman" w:cs="Times New Roman"/>
          <w:sz w:val="28"/>
          <w:szCs w:val="28"/>
        </w:rPr>
        <w:t>000 рублей.</w:t>
      </w:r>
    </w:p>
    <w:p w:rsidR="00216EDE" w:rsidRPr="00715E5E" w:rsidRDefault="00216EDE" w:rsidP="0021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5E">
        <w:rPr>
          <w:rFonts w:ascii="Times New Roman" w:hAnsi="Times New Roman" w:cs="Times New Roman"/>
          <w:sz w:val="28"/>
          <w:szCs w:val="28"/>
        </w:rPr>
        <w:t>По шести протоколам</w:t>
      </w:r>
      <w:r w:rsidRPr="00715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E5E">
        <w:rPr>
          <w:rFonts w:ascii="Times New Roman" w:hAnsi="Times New Roman" w:cs="Times New Roman"/>
          <w:sz w:val="28"/>
          <w:szCs w:val="28"/>
        </w:rPr>
        <w:t xml:space="preserve">вынесены предупреждения. </w:t>
      </w:r>
      <w:r w:rsidRPr="00715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6EDE" w:rsidRDefault="00216EDE" w:rsidP="00216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9CE">
        <w:rPr>
          <w:rFonts w:ascii="Times New Roman" w:hAnsi="Times New Roman" w:cs="Times New Roman"/>
          <w:sz w:val="28"/>
          <w:szCs w:val="28"/>
        </w:rPr>
        <w:t xml:space="preserve">Во исполнение законов Краснодарского края от 28 июня 2007 года № 1267-КЗ  «Об участии граждан в охране общественного порядка в Краснодарском крае»,  от 21 июля 2008 года № 1539-КЗ «О мерах по профилактике безнадзорности и правонарушений несовершеннолетних в Краснодарском крае» согласно графика организовано патрулирование территории населенных пунктов членами общественного объединения правоохранительной направленности  совместно с представителями </w:t>
      </w:r>
      <w:r>
        <w:rPr>
          <w:rFonts w:ascii="Times New Roman" w:hAnsi="Times New Roman" w:cs="Times New Roman"/>
          <w:sz w:val="28"/>
          <w:szCs w:val="28"/>
        </w:rPr>
        <w:t>полиции.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2016 года выявлено  6</w:t>
      </w:r>
      <w:r w:rsidRPr="00DF59CE">
        <w:rPr>
          <w:rFonts w:ascii="Times New Roman" w:hAnsi="Times New Roman" w:cs="Times New Roman"/>
          <w:sz w:val="28"/>
          <w:szCs w:val="28"/>
        </w:rPr>
        <w:t xml:space="preserve"> несовершеннолетних, нарушивших закон № 1539-КЗ. </w:t>
      </w:r>
      <w:r w:rsidRPr="00DF59CE">
        <w:rPr>
          <w:rFonts w:ascii="Times New Roman" w:hAnsi="Times New Roman"/>
          <w:sz w:val="28"/>
          <w:szCs w:val="28"/>
        </w:rPr>
        <w:t>На законных представителей, составлены административные протоколы  и переда</w:t>
      </w:r>
      <w:r>
        <w:rPr>
          <w:rFonts w:ascii="Times New Roman" w:hAnsi="Times New Roman"/>
          <w:sz w:val="28"/>
          <w:szCs w:val="28"/>
        </w:rPr>
        <w:t>ны в мировой суд  для вынесения решения.</w:t>
      </w:r>
    </w:p>
    <w:p w:rsidR="00745B38" w:rsidRPr="00DF59CE" w:rsidRDefault="00745B38" w:rsidP="00745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 Администрация поселения проводит активную работу по вовлечению актива поселения в члены общественного объединения правоохранительной направленности. </w:t>
      </w:r>
    </w:p>
    <w:p w:rsidR="00A1320E" w:rsidRPr="00DF59CE" w:rsidRDefault="00745B38" w:rsidP="003329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>Советом по профилактики пра</w:t>
      </w:r>
      <w:r w:rsidR="00332910">
        <w:rPr>
          <w:rFonts w:ascii="Times New Roman" w:hAnsi="Times New Roman"/>
          <w:sz w:val="28"/>
          <w:szCs w:val="28"/>
        </w:rPr>
        <w:t>вонарушений поселения проводит</w:t>
      </w:r>
      <w:r w:rsidRPr="00DF59CE">
        <w:rPr>
          <w:rFonts w:ascii="Times New Roman" w:hAnsi="Times New Roman"/>
          <w:sz w:val="28"/>
          <w:szCs w:val="28"/>
        </w:rPr>
        <w:t xml:space="preserve">ся индивидуальная профилактическая работа с лицами, состоящими на различных  видах  профилактического учета, прежде всего ранее судимыми, лицами, страдающими алкогольной и наркотической зависимостью, несовершеннолетними. </w:t>
      </w:r>
    </w:p>
    <w:p w:rsidR="00A1320E" w:rsidRPr="00DF59CE" w:rsidRDefault="00745B38" w:rsidP="003329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lastRenderedPageBreak/>
        <w:t>Специалистами администрации совместно с представителями служб системы профилактики регулярно посещаются семьи, состоящие в группе «риска» где проводятся профилактические беседы, раздаются памятки и листовки.</w:t>
      </w:r>
    </w:p>
    <w:p w:rsidR="00745B38" w:rsidRPr="00DF59CE" w:rsidRDefault="00745B38" w:rsidP="00332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За отчетный период проведено 12 заседаний Совета, н</w:t>
      </w:r>
      <w:r w:rsidR="00916699">
        <w:rPr>
          <w:rFonts w:ascii="Times New Roman" w:hAnsi="Times New Roman" w:cs="Times New Roman"/>
          <w:sz w:val="28"/>
          <w:szCs w:val="28"/>
        </w:rPr>
        <w:t>а которых было рассмотрено 31</w:t>
      </w:r>
      <w:r w:rsidR="00332910">
        <w:rPr>
          <w:rFonts w:ascii="Times New Roman" w:hAnsi="Times New Roman"/>
          <w:sz w:val="28"/>
          <w:szCs w:val="28"/>
        </w:rPr>
        <w:t xml:space="preserve"> гражд</w:t>
      </w:r>
      <w:r w:rsidR="00916699">
        <w:rPr>
          <w:rFonts w:ascii="Times New Roman" w:hAnsi="Times New Roman"/>
          <w:sz w:val="28"/>
          <w:szCs w:val="28"/>
        </w:rPr>
        <w:t>ан, из них  7</w:t>
      </w:r>
      <w:r w:rsidRPr="00DF59CE">
        <w:rPr>
          <w:rFonts w:ascii="Times New Roman" w:hAnsi="Times New Roman"/>
          <w:sz w:val="28"/>
          <w:szCs w:val="28"/>
        </w:rPr>
        <w:t xml:space="preserve"> - состоящих на профилактическом учете в управлении ОМ</w:t>
      </w:r>
      <w:r w:rsidR="00332910">
        <w:rPr>
          <w:rFonts w:ascii="Times New Roman" w:hAnsi="Times New Roman"/>
          <w:sz w:val="28"/>
          <w:szCs w:val="28"/>
        </w:rPr>
        <w:t>ВД Р</w:t>
      </w:r>
      <w:r w:rsidR="00916699">
        <w:rPr>
          <w:rFonts w:ascii="Times New Roman" w:hAnsi="Times New Roman"/>
          <w:sz w:val="28"/>
          <w:szCs w:val="28"/>
        </w:rPr>
        <w:t>оссии по Крымскому району, 4 - ранее судимых граждан, 14</w:t>
      </w:r>
      <w:r w:rsidRPr="00DF59CE">
        <w:rPr>
          <w:rFonts w:ascii="Times New Roman" w:hAnsi="Times New Roman"/>
          <w:sz w:val="28"/>
          <w:szCs w:val="28"/>
        </w:rPr>
        <w:t xml:space="preserve"> - родителей из семей, состоящих в с</w:t>
      </w:r>
      <w:r w:rsidR="00332910">
        <w:rPr>
          <w:rFonts w:ascii="Times New Roman" w:hAnsi="Times New Roman"/>
          <w:sz w:val="28"/>
          <w:szCs w:val="28"/>
        </w:rPr>
        <w:t>оциал</w:t>
      </w:r>
      <w:r w:rsidR="00916699">
        <w:rPr>
          <w:rFonts w:ascii="Times New Roman" w:hAnsi="Times New Roman"/>
          <w:sz w:val="28"/>
          <w:szCs w:val="28"/>
        </w:rPr>
        <w:t>ьно - опасном положении, 6</w:t>
      </w:r>
      <w:r w:rsidRPr="00DF59CE">
        <w:rPr>
          <w:rFonts w:ascii="Times New Roman" w:hAnsi="Times New Roman"/>
          <w:sz w:val="28"/>
          <w:szCs w:val="28"/>
        </w:rPr>
        <w:t xml:space="preserve"> – несовершеннолетних.</w:t>
      </w:r>
    </w:p>
    <w:p w:rsidR="00745B38" w:rsidRPr="00DF59CE" w:rsidRDefault="00745B38" w:rsidP="0074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A89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 xml:space="preserve">В поселении регулярно проводятся профилактические меры  по улучшению оперативной обстановки. 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Администрация поселения активно взаимодействует с правоохранительными органами</w:t>
      </w:r>
      <w:r w:rsidR="00A24A71" w:rsidRPr="00DF59CE">
        <w:rPr>
          <w:rFonts w:ascii="Times New Roman" w:hAnsi="Times New Roman" w:cs="Times New Roman"/>
          <w:sz w:val="28"/>
          <w:szCs w:val="28"/>
        </w:rPr>
        <w:t xml:space="preserve"> и </w:t>
      </w:r>
      <w:r w:rsidR="009366FE">
        <w:rPr>
          <w:rFonts w:ascii="Times New Roman" w:hAnsi="Times New Roman" w:cs="Times New Roman"/>
          <w:sz w:val="28"/>
          <w:szCs w:val="28"/>
        </w:rPr>
        <w:t>Нижнебаканским</w:t>
      </w:r>
      <w:r w:rsidR="00B66D23">
        <w:rPr>
          <w:rFonts w:ascii="Times New Roman" w:hAnsi="Times New Roman" w:cs="Times New Roman"/>
          <w:sz w:val="28"/>
          <w:szCs w:val="28"/>
        </w:rPr>
        <w:t xml:space="preserve"> хуторским казачьим общество атаман – Кожемякин Валерий Михайлович  и Неберджаевским хуторским</w:t>
      </w:r>
      <w:r w:rsidR="009366FE">
        <w:rPr>
          <w:rFonts w:ascii="Times New Roman" w:hAnsi="Times New Roman" w:cs="Times New Roman"/>
          <w:sz w:val="28"/>
          <w:szCs w:val="28"/>
        </w:rPr>
        <w:t xml:space="preserve"> </w:t>
      </w:r>
      <w:r w:rsidR="00A24A71" w:rsidRPr="00DF59CE">
        <w:rPr>
          <w:rFonts w:ascii="Times New Roman" w:hAnsi="Times New Roman" w:cs="Times New Roman"/>
          <w:sz w:val="28"/>
          <w:szCs w:val="28"/>
        </w:rPr>
        <w:t xml:space="preserve"> казачьим</w:t>
      </w:r>
      <w:r w:rsidR="00B66D23">
        <w:rPr>
          <w:rFonts w:ascii="Times New Roman" w:hAnsi="Times New Roman" w:cs="Times New Roman"/>
          <w:sz w:val="28"/>
          <w:szCs w:val="28"/>
        </w:rPr>
        <w:t xml:space="preserve"> обществом – атаман Сербин Виктор Иванович.</w:t>
      </w:r>
    </w:p>
    <w:p w:rsidR="003C3A97" w:rsidRPr="004C4145" w:rsidRDefault="00A24A71" w:rsidP="004C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В </w:t>
      </w:r>
      <w:r w:rsidR="009366FE">
        <w:rPr>
          <w:rFonts w:ascii="Times New Roman" w:hAnsi="Times New Roman" w:cs="Times New Roman"/>
          <w:sz w:val="28"/>
          <w:szCs w:val="28"/>
        </w:rPr>
        <w:t>Нижнебаканском</w:t>
      </w:r>
      <w:r w:rsidRPr="00DF59C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9366FE">
        <w:rPr>
          <w:rFonts w:ascii="Times New Roman" w:hAnsi="Times New Roman" w:cs="Times New Roman"/>
          <w:sz w:val="28"/>
          <w:szCs w:val="28"/>
        </w:rPr>
        <w:t xml:space="preserve"> с 2011</w:t>
      </w:r>
      <w:r w:rsidR="00A1320E" w:rsidRPr="00DF59C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F59CE">
        <w:rPr>
          <w:rFonts w:ascii="Times New Roman" w:hAnsi="Times New Roman" w:cs="Times New Roman"/>
          <w:sz w:val="28"/>
          <w:szCs w:val="28"/>
        </w:rPr>
        <w:t xml:space="preserve"> определен штаб </w:t>
      </w:r>
      <w:r w:rsidR="009366FE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DF59CE">
        <w:rPr>
          <w:rFonts w:ascii="Times New Roman" w:hAnsi="Times New Roman" w:cs="Times New Roman"/>
          <w:sz w:val="28"/>
          <w:szCs w:val="28"/>
        </w:rPr>
        <w:t xml:space="preserve"> хуторского казачьего общества,  для </w:t>
      </w:r>
      <w:r w:rsidR="008A3013" w:rsidRPr="00DF59CE">
        <w:rPr>
          <w:rFonts w:ascii="Times New Roman" w:hAnsi="Times New Roman" w:cs="Times New Roman"/>
          <w:sz w:val="28"/>
          <w:szCs w:val="28"/>
        </w:rPr>
        <w:t xml:space="preserve">его работы предоставлено помещение </w:t>
      </w:r>
      <w:proofErr w:type="gramStart"/>
      <w:r w:rsidR="008A3013" w:rsidRPr="00DF59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3013" w:rsidRPr="00DF5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6FE">
        <w:rPr>
          <w:rFonts w:ascii="Times New Roman" w:hAnsi="Times New Roman" w:cs="Times New Roman"/>
          <w:sz w:val="28"/>
          <w:szCs w:val="28"/>
        </w:rPr>
        <w:t>отделом</w:t>
      </w:r>
      <w:proofErr w:type="gramEnd"/>
      <w:r w:rsidR="009366FE">
        <w:rPr>
          <w:rFonts w:ascii="Times New Roman" w:hAnsi="Times New Roman" w:cs="Times New Roman"/>
          <w:sz w:val="28"/>
          <w:szCs w:val="28"/>
        </w:rPr>
        <w:t xml:space="preserve"> </w:t>
      </w:r>
      <w:r w:rsidR="008A3013" w:rsidRPr="00DF59CE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9366FE">
        <w:rPr>
          <w:rFonts w:ascii="Times New Roman" w:hAnsi="Times New Roman" w:cs="Times New Roman"/>
          <w:sz w:val="28"/>
          <w:szCs w:val="28"/>
        </w:rPr>
        <w:t>в станице Нижнебаканской по улице Ленина</w:t>
      </w:r>
      <w:r w:rsidR="008A3013" w:rsidRPr="00DF59CE">
        <w:rPr>
          <w:rFonts w:ascii="Times New Roman" w:hAnsi="Times New Roman" w:cs="Times New Roman"/>
          <w:sz w:val="28"/>
          <w:szCs w:val="28"/>
        </w:rPr>
        <w:t>.</w:t>
      </w:r>
      <w:r w:rsidR="0075411C">
        <w:rPr>
          <w:rFonts w:ascii="Times New Roman" w:hAnsi="Times New Roman" w:cs="Times New Roman"/>
          <w:sz w:val="28"/>
          <w:szCs w:val="28"/>
        </w:rPr>
        <w:t xml:space="preserve"> В настоящее время в </w:t>
      </w:r>
      <w:r w:rsidR="009366FE">
        <w:rPr>
          <w:rFonts w:ascii="Times New Roman" w:hAnsi="Times New Roman" w:cs="Times New Roman"/>
          <w:sz w:val="28"/>
          <w:szCs w:val="28"/>
        </w:rPr>
        <w:t>Нижнебаканском</w:t>
      </w:r>
      <w:r w:rsidR="0075411C">
        <w:rPr>
          <w:rFonts w:ascii="Times New Roman" w:hAnsi="Times New Roman" w:cs="Times New Roman"/>
          <w:sz w:val="28"/>
          <w:szCs w:val="28"/>
        </w:rPr>
        <w:t xml:space="preserve"> хуторс</w:t>
      </w:r>
      <w:r w:rsidR="009366FE">
        <w:rPr>
          <w:rFonts w:ascii="Times New Roman" w:hAnsi="Times New Roman" w:cs="Times New Roman"/>
          <w:sz w:val="28"/>
          <w:szCs w:val="28"/>
        </w:rPr>
        <w:t xml:space="preserve">ком казачьем обществе </w:t>
      </w:r>
      <w:r w:rsidR="009366FE" w:rsidRPr="00D548E7">
        <w:rPr>
          <w:rFonts w:ascii="Times New Roman" w:hAnsi="Times New Roman" w:cs="Times New Roman"/>
          <w:sz w:val="28"/>
          <w:szCs w:val="28"/>
        </w:rPr>
        <w:t>состо</w:t>
      </w:r>
      <w:r w:rsidR="00BF6B57">
        <w:rPr>
          <w:rFonts w:ascii="Times New Roman" w:hAnsi="Times New Roman" w:cs="Times New Roman"/>
          <w:sz w:val="28"/>
          <w:szCs w:val="28"/>
        </w:rPr>
        <w:t>ит 115</w:t>
      </w:r>
      <w:r w:rsidR="0075411C" w:rsidRPr="00D548E7">
        <w:rPr>
          <w:rFonts w:ascii="Times New Roman" w:hAnsi="Times New Roman" w:cs="Times New Roman"/>
          <w:sz w:val="28"/>
          <w:szCs w:val="28"/>
        </w:rPr>
        <w:t xml:space="preserve"> реестровых</w:t>
      </w:r>
      <w:r w:rsidR="0075411C">
        <w:rPr>
          <w:rFonts w:ascii="Times New Roman" w:hAnsi="Times New Roman" w:cs="Times New Roman"/>
          <w:sz w:val="28"/>
          <w:szCs w:val="28"/>
        </w:rPr>
        <w:t xml:space="preserve"> казаков, </w:t>
      </w:r>
      <w:r w:rsidR="009366F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366FE">
        <w:rPr>
          <w:rFonts w:ascii="Times New Roman" w:hAnsi="Times New Roman" w:cs="Times New Roman"/>
          <w:sz w:val="28"/>
          <w:szCs w:val="28"/>
        </w:rPr>
        <w:t>Небердж</w:t>
      </w:r>
      <w:r w:rsidR="00F259E7">
        <w:rPr>
          <w:rFonts w:ascii="Times New Roman" w:hAnsi="Times New Roman" w:cs="Times New Roman"/>
          <w:sz w:val="28"/>
          <w:szCs w:val="28"/>
        </w:rPr>
        <w:t>аевском</w:t>
      </w:r>
      <w:proofErr w:type="spellEnd"/>
      <w:r w:rsidR="00F259E7">
        <w:rPr>
          <w:rFonts w:ascii="Times New Roman" w:hAnsi="Times New Roman" w:cs="Times New Roman"/>
          <w:sz w:val="28"/>
          <w:szCs w:val="28"/>
        </w:rPr>
        <w:t xml:space="preserve"> казачьем обществе  73 </w:t>
      </w:r>
      <w:r w:rsidR="009366FE">
        <w:rPr>
          <w:rFonts w:ascii="Times New Roman" w:hAnsi="Times New Roman" w:cs="Times New Roman"/>
          <w:sz w:val="28"/>
          <w:szCs w:val="28"/>
        </w:rPr>
        <w:t>казаков.</w:t>
      </w:r>
      <w:bookmarkStart w:id="0" w:name="_GoBack"/>
      <w:bookmarkEnd w:id="0"/>
    </w:p>
    <w:p w:rsidR="006C1AB0" w:rsidRPr="006C1AB0" w:rsidRDefault="006C1AB0" w:rsidP="003C3A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AB0">
        <w:rPr>
          <w:rFonts w:ascii="Times New Roman" w:hAnsi="Times New Roman" w:cs="Times New Roman"/>
          <w:color w:val="000000"/>
          <w:sz w:val="28"/>
          <w:szCs w:val="28"/>
        </w:rPr>
        <w:t>Мы все понимаем, что есть вопросы, которые можно решить сегодня и сейчас, а есть вопросы, которые тре</w:t>
      </w:r>
      <w:r w:rsidR="00EF125E">
        <w:rPr>
          <w:rFonts w:ascii="Times New Roman" w:hAnsi="Times New Roman" w:cs="Times New Roman"/>
          <w:color w:val="000000"/>
          <w:sz w:val="28"/>
          <w:szCs w:val="28"/>
        </w:rPr>
        <w:t>буют долговременной перспективы.  Г</w:t>
      </w:r>
      <w:r w:rsidRPr="006C1AB0">
        <w:rPr>
          <w:rFonts w:ascii="Times New Roman" w:hAnsi="Times New Roman" w:cs="Times New Roman"/>
          <w:color w:val="000000"/>
          <w:sz w:val="28"/>
          <w:szCs w:val="28"/>
        </w:rPr>
        <w:t xml:space="preserve">отовы </w:t>
      </w:r>
      <w:r w:rsidR="00EF125E">
        <w:rPr>
          <w:rFonts w:ascii="Times New Roman" w:hAnsi="Times New Roman" w:cs="Times New Roman"/>
          <w:color w:val="000000"/>
          <w:sz w:val="28"/>
          <w:szCs w:val="28"/>
        </w:rPr>
        <w:t>прислушиваться к советам, просьбам, пожеланиям жителей</w:t>
      </w:r>
      <w:r w:rsidRPr="006C1A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F125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C1AB0">
        <w:rPr>
          <w:rFonts w:ascii="Times New Roman" w:hAnsi="Times New Roman" w:cs="Times New Roman"/>
          <w:color w:val="000000"/>
          <w:sz w:val="28"/>
          <w:szCs w:val="28"/>
        </w:rPr>
        <w:t>о также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 </w:t>
      </w:r>
      <w:r w:rsidRPr="006C1A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каким быть</w:t>
      </w:r>
      <w:r w:rsidRPr="006C1AB0">
        <w:rPr>
          <w:rFonts w:ascii="Times New Roman" w:hAnsi="Times New Roman" w:cs="Times New Roman"/>
          <w:color w:val="000000"/>
          <w:sz w:val="28"/>
          <w:szCs w:val="28"/>
        </w:rPr>
        <w:t xml:space="preserve"> поселению уже сегодня и завтра.   </w:t>
      </w:r>
    </w:p>
    <w:p w:rsidR="003C3A97" w:rsidRDefault="00EF125E" w:rsidP="003C3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E4B">
        <w:rPr>
          <w:rFonts w:ascii="Times New Roman" w:eastAsia="Times New Roman" w:hAnsi="Times New Roman" w:cs="Times New Roman"/>
          <w:sz w:val="28"/>
          <w:szCs w:val="28"/>
        </w:rPr>
        <w:t>От лица администрации поселения хочу поблагодарить</w:t>
      </w:r>
      <w:r w:rsidR="00EF7386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руководителей всех уровней власти,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E4B">
        <w:rPr>
          <w:rFonts w:ascii="Times New Roman" w:eastAsia="Times New Roman" w:hAnsi="Times New Roman" w:cs="Times New Roman"/>
          <w:sz w:val="28"/>
          <w:szCs w:val="28"/>
        </w:rPr>
        <w:t>депутатский корпус поселения, руководителей всех предприятий и учреждений, рас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положенных на нашей территории </w:t>
      </w:r>
      <w:r w:rsidRPr="00197E4B">
        <w:rPr>
          <w:rFonts w:ascii="Times New Roman" w:eastAsia="Times New Roman" w:hAnsi="Times New Roman" w:cs="Times New Roman"/>
          <w:sz w:val="28"/>
          <w:szCs w:val="28"/>
        </w:rPr>
        <w:t>за тесное сотр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удничество, </w:t>
      </w:r>
      <w:proofErr w:type="gramStart"/>
      <w:r w:rsidR="003C3A97">
        <w:rPr>
          <w:rFonts w:ascii="Times New Roman" w:eastAsia="Times New Roman" w:hAnsi="Times New Roman" w:cs="Times New Roman"/>
          <w:sz w:val="28"/>
          <w:szCs w:val="28"/>
        </w:rPr>
        <w:t>тех</w:t>
      </w:r>
      <w:proofErr w:type="gramEnd"/>
      <w:r w:rsidRPr="00197E4B">
        <w:rPr>
          <w:rFonts w:ascii="Times New Roman" w:eastAsia="Times New Roman" w:hAnsi="Times New Roman" w:cs="Times New Roman"/>
          <w:sz w:val="28"/>
          <w:szCs w:val="28"/>
        </w:rPr>
        <w:t xml:space="preserve"> кто </w:t>
      </w:r>
      <w:r>
        <w:rPr>
          <w:rFonts w:ascii="Times New Roman" w:eastAsia="Times New Roman" w:hAnsi="Times New Roman" w:cs="Times New Roman"/>
          <w:sz w:val="28"/>
          <w:szCs w:val="28"/>
        </w:rPr>
        <w:t>помогал нам в работе как единый живой организм</w:t>
      </w:r>
      <w:r w:rsidRPr="00197E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25E" w:rsidRPr="00EF7386" w:rsidRDefault="00EF125E" w:rsidP="003C3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AB0">
        <w:rPr>
          <w:rFonts w:ascii="Times New Roman" w:hAnsi="Times New Roman" w:cs="Times New Roman"/>
          <w:color w:val="000000"/>
          <w:sz w:val="28"/>
          <w:szCs w:val="28"/>
        </w:rPr>
        <w:t>Надеюсь, что наши совместные усилия приведут к исполнению всех намеченных мероприятий и планов.</w:t>
      </w:r>
    </w:p>
    <w:p w:rsidR="004C4145" w:rsidRDefault="004C4145" w:rsidP="003C3A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5F7" w:rsidRPr="00DF59CE" w:rsidRDefault="007841E9" w:rsidP="003C3A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366FE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DF59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841E9" w:rsidRPr="0084286F" w:rsidRDefault="007841E9" w:rsidP="003C3A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Крымского района</w:t>
      </w:r>
      <w:r w:rsidR="00F94ED4" w:rsidRPr="00DF5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9366FE"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</w:p>
    <w:sectPr w:rsidR="007841E9" w:rsidRPr="0084286F" w:rsidSect="004C4145">
      <w:footerReference w:type="default" r:id="rId9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70F" w:rsidRDefault="00F6570F" w:rsidP="00A02663">
      <w:pPr>
        <w:spacing w:after="0" w:line="240" w:lineRule="auto"/>
      </w:pPr>
      <w:r>
        <w:separator/>
      </w:r>
    </w:p>
  </w:endnote>
  <w:endnote w:type="continuationSeparator" w:id="0">
    <w:p w:rsidR="00F6570F" w:rsidRDefault="00F6570F" w:rsidP="00A0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9143"/>
      <w:docPartObj>
        <w:docPartGallery w:val="Page Numbers (Bottom of Page)"/>
        <w:docPartUnique/>
      </w:docPartObj>
    </w:sdtPr>
    <w:sdtContent>
      <w:p w:rsidR="009E222E" w:rsidRDefault="00961D65">
        <w:pPr>
          <w:pStyle w:val="af0"/>
          <w:jc w:val="center"/>
        </w:pPr>
        <w:fldSimple w:instr=" PAGE   \* MERGEFORMAT ">
          <w:r w:rsidR="004C4145">
            <w:rPr>
              <w:noProof/>
            </w:rPr>
            <w:t>18</w:t>
          </w:r>
        </w:fldSimple>
      </w:p>
    </w:sdtContent>
  </w:sdt>
  <w:p w:rsidR="009E222E" w:rsidRDefault="009E222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70F" w:rsidRDefault="00F6570F" w:rsidP="00A02663">
      <w:pPr>
        <w:spacing w:after="0" w:line="240" w:lineRule="auto"/>
      </w:pPr>
      <w:r>
        <w:separator/>
      </w:r>
    </w:p>
  </w:footnote>
  <w:footnote w:type="continuationSeparator" w:id="0">
    <w:p w:rsidR="00F6570F" w:rsidRDefault="00F6570F" w:rsidP="00A02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7E6D"/>
    <w:multiLevelType w:val="hybridMultilevel"/>
    <w:tmpl w:val="C38C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B2F60"/>
    <w:multiLevelType w:val="hybridMultilevel"/>
    <w:tmpl w:val="87DEB2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0A1184"/>
    <w:multiLevelType w:val="hybridMultilevel"/>
    <w:tmpl w:val="B680F994"/>
    <w:lvl w:ilvl="0" w:tplc="622482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94084"/>
    <w:multiLevelType w:val="hybridMultilevel"/>
    <w:tmpl w:val="7D2C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12D66"/>
    <w:multiLevelType w:val="hybridMultilevel"/>
    <w:tmpl w:val="BF32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A2D69"/>
    <w:multiLevelType w:val="hybridMultilevel"/>
    <w:tmpl w:val="316C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79CC"/>
    <w:rsid w:val="0000040E"/>
    <w:rsid w:val="00000590"/>
    <w:rsid w:val="00012F0B"/>
    <w:rsid w:val="00021B6B"/>
    <w:rsid w:val="00022E10"/>
    <w:rsid w:val="00023CE7"/>
    <w:rsid w:val="00025899"/>
    <w:rsid w:val="00027373"/>
    <w:rsid w:val="0004312C"/>
    <w:rsid w:val="000450EF"/>
    <w:rsid w:val="00045BBA"/>
    <w:rsid w:val="00050831"/>
    <w:rsid w:val="00050C47"/>
    <w:rsid w:val="00053E08"/>
    <w:rsid w:val="00061D1E"/>
    <w:rsid w:val="000635FB"/>
    <w:rsid w:val="00066E27"/>
    <w:rsid w:val="00070E97"/>
    <w:rsid w:val="00072CCD"/>
    <w:rsid w:val="00075FB9"/>
    <w:rsid w:val="0007738C"/>
    <w:rsid w:val="00080283"/>
    <w:rsid w:val="00080301"/>
    <w:rsid w:val="00081098"/>
    <w:rsid w:val="00086B97"/>
    <w:rsid w:val="000908AE"/>
    <w:rsid w:val="00090D3A"/>
    <w:rsid w:val="000912B6"/>
    <w:rsid w:val="00094E8C"/>
    <w:rsid w:val="00096159"/>
    <w:rsid w:val="00096B2F"/>
    <w:rsid w:val="00097EE5"/>
    <w:rsid w:val="000A0014"/>
    <w:rsid w:val="000A46DC"/>
    <w:rsid w:val="000A4D67"/>
    <w:rsid w:val="000A5A16"/>
    <w:rsid w:val="000A5AD8"/>
    <w:rsid w:val="000A5EAE"/>
    <w:rsid w:val="000B05F7"/>
    <w:rsid w:val="000B0AE2"/>
    <w:rsid w:val="000B1CB5"/>
    <w:rsid w:val="000B3C3E"/>
    <w:rsid w:val="000B7F7F"/>
    <w:rsid w:val="000C0244"/>
    <w:rsid w:val="000C1168"/>
    <w:rsid w:val="000C3DBF"/>
    <w:rsid w:val="000C4E4E"/>
    <w:rsid w:val="000C541F"/>
    <w:rsid w:val="000C6591"/>
    <w:rsid w:val="000C65A6"/>
    <w:rsid w:val="000D0625"/>
    <w:rsid w:val="000D4D2F"/>
    <w:rsid w:val="000D5086"/>
    <w:rsid w:val="000D7799"/>
    <w:rsid w:val="000E1DBD"/>
    <w:rsid w:val="000E4BDC"/>
    <w:rsid w:val="000E616C"/>
    <w:rsid w:val="000E6843"/>
    <w:rsid w:val="000E6D3C"/>
    <w:rsid w:val="000E6F77"/>
    <w:rsid w:val="000F10FB"/>
    <w:rsid w:val="000F18FE"/>
    <w:rsid w:val="000F2EFB"/>
    <w:rsid w:val="000F34E9"/>
    <w:rsid w:val="000F35E1"/>
    <w:rsid w:val="000F3F00"/>
    <w:rsid w:val="000F577E"/>
    <w:rsid w:val="001010CB"/>
    <w:rsid w:val="00101A5A"/>
    <w:rsid w:val="00101EE7"/>
    <w:rsid w:val="00111F32"/>
    <w:rsid w:val="00116D00"/>
    <w:rsid w:val="0012079D"/>
    <w:rsid w:val="00122C79"/>
    <w:rsid w:val="00122FF2"/>
    <w:rsid w:val="0012520E"/>
    <w:rsid w:val="00126180"/>
    <w:rsid w:val="00126B1A"/>
    <w:rsid w:val="00130606"/>
    <w:rsid w:val="00132C52"/>
    <w:rsid w:val="00132D83"/>
    <w:rsid w:val="00144FC2"/>
    <w:rsid w:val="0015008B"/>
    <w:rsid w:val="001545EC"/>
    <w:rsid w:val="00162342"/>
    <w:rsid w:val="0016235A"/>
    <w:rsid w:val="00167AFD"/>
    <w:rsid w:val="001710E6"/>
    <w:rsid w:val="00172EA6"/>
    <w:rsid w:val="001752B1"/>
    <w:rsid w:val="00181985"/>
    <w:rsid w:val="00182E23"/>
    <w:rsid w:val="00183EFE"/>
    <w:rsid w:val="00184AA6"/>
    <w:rsid w:val="00184F06"/>
    <w:rsid w:val="00186B5D"/>
    <w:rsid w:val="00192A18"/>
    <w:rsid w:val="00193018"/>
    <w:rsid w:val="0019340E"/>
    <w:rsid w:val="00193D2B"/>
    <w:rsid w:val="001A02F7"/>
    <w:rsid w:val="001A0892"/>
    <w:rsid w:val="001A0C4F"/>
    <w:rsid w:val="001A1D3B"/>
    <w:rsid w:val="001B1DAD"/>
    <w:rsid w:val="001B1FFF"/>
    <w:rsid w:val="001B348E"/>
    <w:rsid w:val="001B7587"/>
    <w:rsid w:val="001B7A9A"/>
    <w:rsid w:val="001B7AE8"/>
    <w:rsid w:val="001C3021"/>
    <w:rsid w:val="001C38CD"/>
    <w:rsid w:val="001C5941"/>
    <w:rsid w:val="001C6F2A"/>
    <w:rsid w:val="001D0687"/>
    <w:rsid w:val="001D096E"/>
    <w:rsid w:val="001D18B1"/>
    <w:rsid w:val="001D218E"/>
    <w:rsid w:val="001D3213"/>
    <w:rsid w:val="001D58E7"/>
    <w:rsid w:val="001E7159"/>
    <w:rsid w:val="001E78C2"/>
    <w:rsid w:val="001E7FC6"/>
    <w:rsid w:val="001F06CF"/>
    <w:rsid w:val="001F17BC"/>
    <w:rsid w:val="001F1AF0"/>
    <w:rsid w:val="001F204E"/>
    <w:rsid w:val="001F691E"/>
    <w:rsid w:val="001F72B1"/>
    <w:rsid w:val="0020049B"/>
    <w:rsid w:val="00203388"/>
    <w:rsid w:val="0020523D"/>
    <w:rsid w:val="00207F09"/>
    <w:rsid w:val="002118CF"/>
    <w:rsid w:val="00211D1E"/>
    <w:rsid w:val="00214165"/>
    <w:rsid w:val="002145AA"/>
    <w:rsid w:val="00214A1A"/>
    <w:rsid w:val="0021585B"/>
    <w:rsid w:val="00216EDE"/>
    <w:rsid w:val="0021775A"/>
    <w:rsid w:val="002205FE"/>
    <w:rsid w:val="00221DFB"/>
    <w:rsid w:val="00222D45"/>
    <w:rsid w:val="00223FB0"/>
    <w:rsid w:val="00224F4A"/>
    <w:rsid w:val="002271D6"/>
    <w:rsid w:val="002329F0"/>
    <w:rsid w:val="002345FF"/>
    <w:rsid w:val="00240B91"/>
    <w:rsid w:val="00240EF7"/>
    <w:rsid w:val="00250BDB"/>
    <w:rsid w:val="00251848"/>
    <w:rsid w:val="00252B4D"/>
    <w:rsid w:val="00255CFF"/>
    <w:rsid w:val="00255ECB"/>
    <w:rsid w:val="0026330B"/>
    <w:rsid w:val="002660F0"/>
    <w:rsid w:val="00270313"/>
    <w:rsid w:val="00273337"/>
    <w:rsid w:val="00273F8C"/>
    <w:rsid w:val="002772EA"/>
    <w:rsid w:val="0027750F"/>
    <w:rsid w:val="00284D06"/>
    <w:rsid w:val="00286C11"/>
    <w:rsid w:val="00286C4D"/>
    <w:rsid w:val="00286FE4"/>
    <w:rsid w:val="00291F22"/>
    <w:rsid w:val="0029383F"/>
    <w:rsid w:val="002A01F8"/>
    <w:rsid w:val="002A0FBB"/>
    <w:rsid w:val="002A598B"/>
    <w:rsid w:val="002A6A92"/>
    <w:rsid w:val="002A7D5A"/>
    <w:rsid w:val="002B1470"/>
    <w:rsid w:val="002B4924"/>
    <w:rsid w:val="002B5C16"/>
    <w:rsid w:val="002C16D4"/>
    <w:rsid w:val="002C3123"/>
    <w:rsid w:val="002C7A20"/>
    <w:rsid w:val="002E01EC"/>
    <w:rsid w:val="002E3BD3"/>
    <w:rsid w:val="002E7D5D"/>
    <w:rsid w:val="002F0349"/>
    <w:rsid w:val="002F1ADD"/>
    <w:rsid w:val="002F29CC"/>
    <w:rsid w:val="003011E9"/>
    <w:rsid w:val="00302203"/>
    <w:rsid w:val="00307185"/>
    <w:rsid w:val="00312EB1"/>
    <w:rsid w:val="00316404"/>
    <w:rsid w:val="003209A8"/>
    <w:rsid w:val="00320D49"/>
    <w:rsid w:val="003234A7"/>
    <w:rsid w:val="00323D99"/>
    <w:rsid w:val="003261EB"/>
    <w:rsid w:val="00327239"/>
    <w:rsid w:val="0033113D"/>
    <w:rsid w:val="003325F5"/>
    <w:rsid w:val="00332910"/>
    <w:rsid w:val="00333ED5"/>
    <w:rsid w:val="00333FA4"/>
    <w:rsid w:val="00333FAE"/>
    <w:rsid w:val="00335B8A"/>
    <w:rsid w:val="00340C96"/>
    <w:rsid w:val="00341F41"/>
    <w:rsid w:val="00343AE0"/>
    <w:rsid w:val="00343AFA"/>
    <w:rsid w:val="003469F9"/>
    <w:rsid w:val="0036394A"/>
    <w:rsid w:val="00364AFA"/>
    <w:rsid w:val="0036608A"/>
    <w:rsid w:val="003674CC"/>
    <w:rsid w:val="003722B9"/>
    <w:rsid w:val="00372C39"/>
    <w:rsid w:val="00383B7A"/>
    <w:rsid w:val="003841F8"/>
    <w:rsid w:val="00384F9B"/>
    <w:rsid w:val="0038735B"/>
    <w:rsid w:val="00393D7E"/>
    <w:rsid w:val="00397148"/>
    <w:rsid w:val="0039763F"/>
    <w:rsid w:val="003A0B69"/>
    <w:rsid w:val="003A21E5"/>
    <w:rsid w:val="003A2F5C"/>
    <w:rsid w:val="003A3275"/>
    <w:rsid w:val="003A442F"/>
    <w:rsid w:val="003A6563"/>
    <w:rsid w:val="003B107B"/>
    <w:rsid w:val="003B24F6"/>
    <w:rsid w:val="003B5E9D"/>
    <w:rsid w:val="003B66F2"/>
    <w:rsid w:val="003B7193"/>
    <w:rsid w:val="003C1952"/>
    <w:rsid w:val="003C30C5"/>
    <w:rsid w:val="003C3A97"/>
    <w:rsid w:val="003C539C"/>
    <w:rsid w:val="003C79CC"/>
    <w:rsid w:val="003D059E"/>
    <w:rsid w:val="003D330E"/>
    <w:rsid w:val="003D334E"/>
    <w:rsid w:val="003D4B46"/>
    <w:rsid w:val="003D4CFE"/>
    <w:rsid w:val="003D5AF7"/>
    <w:rsid w:val="003E3FFF"/>
    <w:rsid w:val="003F17E9"/>
    <w:rsid w:val="003F46B8"/>
    <w:rsid w:val="003F5C6B"/>
    <w:rsid w:val="00401DF6"/>
    <w:rsid w:val="0040250A"/>
    <w:rsid w:val="00403DEC"/>
    <w:rsid w:val="004122E6"/>
    <w:rsid w:val="00412705"/>
    <w:rsid w:val="00412FEC"/>
    <w:rsid w:val="004177B4"/>
    <w:rsid w:val="004271D8"/>
    <w:rsid w:val="00436D1E"/>
    <w:rsid w:val="004426EC"/>
    <w:rsid w:val="00444D05"/>
    <w:rsid w:val="00445CF3"/>
    <w:rsid w:val="00447FA6"/>
    <w:rsid w:val="004519E9"/>
    <w:rsid w:val="00451ED7"/>
    <w:rsid w:val="00452761"/>
    <w:rsid w:val="00452F4A"/>
    <w:rsid w:val="00453BAF"/>
    <w:rsid w:val="00455637"/>
    <w:rsid w:val="00456FCC"/>
    <w:rsid w:val="00457945"/>
    <w:rsid w:val="00462247"/>
    <w:rsid w:val="00462DFF"/>
    <w:rsid w:val="00464F1F"/>
    <w:rsid w:val="0047000F"/>
    <w:rsid w:val="004744DB"/>
    <w:rsid w:val="00477176"/>
    <w:rsid w:val="00477C7A"/>
    <w:rsid w:val="00481914"/>
    <w:rsid w:val="00485744"/>
    <w:rsid w:val="0049140B"/>
    <w:rsid w:val="00491E69"/>
    <w:rsid w:val="00492BE4"/>
    <w:rsid w:val="0049403C"/>
    <w:rsid w:val="00496FC4"/>
    <w:rsid w:val="004A492B"/>
    <w:rsid w:val="004B2EE9"/>
    <w:rsid w:val="004B3921"/>
    <w:rsid w:val="004B7466"/>
    <w:rsid w:val="004C04FF"/>
    <w:rsid w:val="004C0E6B"/>
    <w:rsid w:val="004C4145"/>
    <w:rsid w:val="004D123B"/>
    <w:rsid w:val="004D3930"/>
    <w:rsid w:val="004D3EFB"/>
    <w:rsid w:val="004D50B7"/>
    <w:rsid w:val="004D69CF"/>
    <w:rsid w:val="004D7988"/>
    <w:rsid w:val="004E1FB4"/>
    <w:rsid w:val="004E6999"/>
    <w:rsid w:val="004E6BDA"/>
    <w:rsid w:val="004E7A7C"/>
    <w:rsid w:val="004F12B0"/>
    <w:rsid w:val="004F131E"/>
    <w:rsid w:val="004F4342"/>
    <w:rsid w:val="004F6E36"/>
    <w:rsid w:val="005007DA"/>
    <w:rsid w:val="005036A3"/>
    <w:rsid w:val="00504576"/>
    <w:rsid w:val="00506169"/>
    <w:rsid w:val="00506272"/>
    <w:rsid w:val="005065FC"/>
    <w:rsid w:val="00506FA4"/>
    <w:rsid w:val="0051483C"/>
    <w:rsid w:val="005149F4"/>
    <w:rsid w:val="005154E4"/>
    <w:rsid w:val="005177B2"/>
    <w:rsid w:val="00523F4F"/>
    <w:rsid w:val="00525F19"/>
    <w:rsid w:val="005266BA"/>
    <w:rsid w:val="00526886"/>
    <w:rsid w:val="00526A6C"/>
    <w:rsid w:val="005313D4"/>
    <w:rsid w:val="00532CC2"/>
    <w:rsid w:val="0053311D"/>
    <w:rsid w:val="0053385B"/>
    <w:rsid w:val="00534708"/>
    <w:rsid w:val="00536A15"/>
    <w:rsid w:val="00540FB0"/>
    <w:rsid w:val="005410C8"/>
    <w:rsid w:val="00543861"/>
    <w:rsid w:val="00543DD5"/>
    <w:rsid w:val="005440D4"/>
    <w:rsid w:val="0054461F"/>
    <w:rsid w:val="0054514B"/>
    <w:rsid w:val="00553BCE"/>
    <w:rsid w:val="00561190"/>
    <w:rsid w:val="005629F3"/>
    <w:rsid w:val="00564FEC"/>
    <w:rsid w:val="00565264"/>
    <w:rsid w:val="00573836"/>
    <w:rsid w:val="00574E67"/>
    <w:rsid w:val="005767B5"/>
    <w:rsid w:val="00576DC6"/>
    <w:rsid w:val="00584999"/>
    <w:rsid w:val="0059295D"/>
    <w:rsid w:val="00594FF6"/>
    <w:rsid w:val="00595443"/>
    <w:rsid w:val="00595621"/>
    <w:rsid w:val="005A055B"/>
    <w:rsid w:val="005A4315"/>
    <w:rsid w:val="005A59AE"/>
    <w:rsid w:val="005A7927"/>
    <w:rsid w:val="005B19A4"/>
    <w:rsid w:val="005B561D"/>
    <w:rsid w:val="005B742B"/>
    <w:rsid w:val="005B7BA2"/>
    <w:rsid w:val="005C3DDB"/>
    <w:rsid w:val="005C7AF3"/>
    <w:rsid w:val="005D2549"/>
    <w:rsid w:val="005D4E4B"/>
    <w:rsid w:val="005D5A62"/>
    <w:rsid w:val="005D7283"/>
    <w:rsid w:val="005E1257"/>
    <w:rsid w:val="005E3228"/>
    <w:rsid w:val="005E6ACA"/>
    <w:rsid w:val="005F2CB5"/>
    <w:rsid w:val="005F336F"/>
    <w:rsid w:val="005F42CD"/>
    <w:rsid w:val="005F5654"/>
    <w:rsid w:val="005F68B7"/>
    <w:rsid w:val="00600158"/>
    <w:rsid w:val="00604AA4"/>
    <w:rsid w:val="00607045"/>
    <w:rsid w:val="00607333"/>
    <w:rsid w:val="00613194"/>
    <w:rsid w:val="00613351"/>
    <w:rsid w:val="00613454"/>
    <w:rsid w:val="00616B74"/>
    <w:rsid w:val="00617923"/>
    <w:rsid w:val="00621209"/>
    <w:rsid w:val="006229AB"/>
    <w:rsid w:val="00623707"/>
    <w:rsid w:val="0062472D"/>
    <w:rsid w:val="006267F2"/>
    <w:rsid w:val="00627F25"/>
    <w:rsid w:val="00630CF7"/>
    <w:rsid w:val="00631386"/>
    <w:rsid w:val="00631703"/>
    <w:rsid w:val="006379DA"/>
    <w:rsid w:val="00637B75"/>
    <w:rsid w:val="006407D1"/>
    <w:rsid w:val="006412AF"/>
    <w:rsid w:val="006422FA"/>
    <w:rsid w:val="00644113"/>
    <w:rsid w:val="006477F7"/>
    <w:rsid w:val="00647F82"/>
    <w:rsid w:val="006545D9"/>
    <w:rsid w:val="0065682C"/>
    <w:rsid w:val="006574A2"/>
    <w:rsid w:val="00663363"/>
    <w:rsid w:val="006649F5"/>
    <w:rsid w:val="00667C2F"/>
    <w:rsid w:val="00674A08"/>
    <w:rsid w:val="00674D28"/>
    <w:rsid w:val="0068037E"/>
    <w:rsid w:val="00680EFD"/>
    <w:rsid w:val="00680FF5"/>
    <w:rsid w:val="0068158C"/>
    <w:rsid w:val="00681795"/>
    <w:rsid w:val="00683320"/>
    <w:rsid w:val="0068600A"/>
    <w:rsid w:val="0068636D"/>
    <w:rsid w:val="00686D75"/>
    <w:rsid w:val="006878A8"/>
    <w:rsid w:val="00692A49"/>
    <w:rsid w:val="00694365"/>
    <w:rsid w:val="00694D1E"/>
    <w:rsid w:val="006A00E0"/>
    <w:rsid w:val="006A2357"/>
    <w:rsid w:val="006A2616"/>
    <w:rsid w:val="006A5F34"/>
    <w:rsid w:val="006B0C22"/>
    <w:rsid w:val="006B0C88"/>
    <w:rsid w:val="006B1679"/>
    <w:rsid w:val="006B296B"/>
    <w:rsid w:val="006B5A4C"/>
    <w:rsid w:val="006B5AAC"/>
    <w:rsid w:val="006B68FA"/>
    <w:rsid w:val="006B73B6"/>
    <w:rsid w:val="006C1AB0"/>
    <w:rsid w:val="006C2333"/>
    <w:rsid w:val="006D276A"/>
    <w:rsid w:val="006D6280"/>
    <w:rsid w:val="006E1ED1"/>
    <w:rsid w:val="006E2234"/>
    <w:rsid w:val="006E3F99"/>
    <w:rsid w:val="006F5DDF"/>
    <w:rsid w:val="00700303"/>
    <w:rsid w:val="0070048C"/>
    <w:rsid w:val="00702A8B"/>
    <w:rsid w:val="00705295"/>
    <w:rsid w:val="0070547C"/>
    <w:rsid w:val="007060EE"/>
    <w:rsid w:val="007107E4"/>
    <w:rsid w:val="00711BE0"/>
    <w:rsid w:val="00712BA7"/>
    <w:rsid w:val="00714ADF"/>
    <w:rsid w:val="00717BEB"/>
    <w:rsid w:val="00720804"/>
    <w:rsid w:val="00720FA4"/>
    <w:rsid w:val="00721A14"/>
    <w:rsid w:val="00723FF6"/>
    <w:rsid w:val="007243DC"/>
    <w:rsid w:val="00725D95"/>
    <w:rsid w:val="00727117"/>
    <w:rsid w:val="00730575"/>
    <w:rsid w:val="0073615E"/>
    <w:rsid w:val="00740E9F"/>
    <w:rsid w:val="0074440F"/>
    <w:rsid w:val="007452AD"/>
    <w:rsid w:val="00745B38"/>
    <w:rsid w:val="00746B8D"/>
    <w:rsid w:val="00747B6D"/>
    <w:rsid w:val="00751C9D"/>
    <w:rsid w:val="0075411C"/>
    <w:rsid w:val="00754477"/>
    <w:rsid w:val="00764F0F"/>
    <w:rsid w:val="00766CD0"/>
    <w:rsid w:val="00773143"/>
    <w:rsid w:val="00774491"/>
    <w:rsid w:val="00782B63"/>
    <w:rsid w:val="00783112"/>
    <w:rsid w:val="00783C28"/>
    <w:rsid w:val="007841E9"/>
    <w:rsid w:val="00784D98"/>
    <w:rsid w:val="00786121"/>
    <w:rsid w:val="0079181A"/>
    <w:rsid w:val="00796E67"/>
    <w:rsid w:val="007A0026"/>
    <w:rsid w:val="007A2688"/>
    <w:rsid w:val="007A30AE"/>
    <w:rsid w:val="007A5B66"/>
    <w:rsid w:val="007B04D5"/>
    <w:rsid w:val="007B07E4"/>
    <w:rsid w:val="007B3FBD"/>
    <w:rsid w:val="007C162C"/>
    <w:rsid w:val="007C25E4"/>
    <w:rsid w:val="007C5220"/>
    <w:rsid w:val="007C5881"/>
    <w:rsid w:val="007D08E4"/>
    <w:rsid w:val="007D1FEF"/>
    <w:rsid w:val="007D5E33"/>
    <w:rsid w:val="007D6169"/>
    <w:rsid w:val="007D665D"/>
    <w:rsid w:val="007E0704"/>
    <w:rsid w:val="007E1F3F"/>
    <w:rsid w:val="007E39B5"/>
    <w:rsid w:val="007F011D"/>
    <w:rsid w:val="007F1659"/>
    <w:rsid w:val="007F415B"/>
    <w:rsid w:val="007F608C"/>
    <w:rsid w:val="007F76AA"/>
    <w:rsid w:val="007F7D22"/>
    <w:rsid w:val="0080386C"/>
    <w:rsid w:val="00804603"/>
    <w:rsid w:val="00805B59"/>
    <w:rsid w:val="00815A11"/>
    <w:rsid w:val="00816FF7"/>
    <w:rsid w:val="0082238F"/>
    <w:rsid w:val="008232E4"/>
    <w:rsid w:val="00825178"/>
    <w:rsid w:val="00830428"/>
    <w:rsid w:val="00836A89"/>
    <w:rsid w:val="00840B9E"/>
    <w:rsid w:val="0084286F"/>
    <w:rsid w:val="008438E5"/>
    <w:rsid w:val="00845FA8"/>
    <w:rsid w:val="0085468C"/>
    <w:rsid w:val="00856EAC"/>
    <w:rsid w:val="00860172"/>
    <w:rsid w:val="008618D6"/>
    <w:rsid w:val="008625E7"/>
    <w:rsid w:val="00862F1E"/>
    <w:rsid w:val="0086488C"/>
    <w:rsid w:val="0086685B"/>
    <w:rsid w:val="008672B2"/>
    <w:rsid w:val="00871D7E"/>
    <w:rsid w:val="008738CA"/>
    <w:rsid w:val="00877AD4"/>
    <w:rsid w:val="00880326"/>
    <w:rsid w:val="008823AF"/>
    <w:rsid w:val="00882513"/>
    <w:rsid w:val="00885407"/>
    <w:rsid w:val="008874D9"/>
    <w:rsid w:val="00890BEB"/>
    <w:rsid w:val="00891937"/>
    <w:rsid w:val="00892405"/>
    <w:rsid w:val="008947F7"/>
    <w:rsid w:val="008A0211"/>
    <w:rsid w:val="008A0432"/>
    <w:rsid w:val="008A3013"/>
    <w:rsid w:val="008A43A9"/>
    <w:rsid w:val="008A67A7"/>
    <w:rsid w:val="008A6998"/>
    <w:rsid w:val="008A746B"/>
    <w:rsid w:val="008A7F61"/>
    <w:rsid w:val="008B184C"/>
    <w:rsid w:val="008B2B52"/>
    <w:rsid w:val="008B345D"/>
    <w:rsid w:val="008B428E"/>
    <w:rsid w:val="008B6DDF"/>
    <w:rsid w:val="008C033B"/>
    <w:rsid w:val="008C0727"/>
    <w:rsid w:val="008C3702"/>
    <w:rsid w:val="008C39EB"/>
    <w:rsid w:val="008C4529"/>
    <w:rsid w:val="008C4547"/>
    <w:rsid w:val="008D38FD"/>
    <w:rsid w:val="008D3CEB"/>
    <w:rsid w:val="008D4C9E"/>
    <w:rsid w:val="008D743F"/>
    <w:rsid w:val="008E0D69"/>
    <w:rsid w:val="008E3528"/>
    <w:rsid w:val="008F0F96"/>
    <w:rsid w:val="008F4919"/>
    <w:rsid w:val="008F6480"/>
    <w:rsid w:val="009023C6"/>
    <w:rsid w:val="009036E4"/>
    <w:rsid w:val="00903A0B"/>
    <w:rsid w:val="00916699"/>
    <w:rsid w:val="00921329"/>
    <w:rsid w:val="00921E74"/>
    <w:rsid w:val="00923A36"/>
    <w:rsid w:val="009319DA"/>
    <w:rsid w:val="00935273"/>
    <w:rsid w:val="00935543"/>
    <w:rsid w:val="009366FE"/>
    <w:rsid w:val="00937E44"/>
    <w:rsid w:val="00941910"/>
    <w:rsid w:val="009425D8"/>
    <w:rsid w:val="0094314B"/>
    <w:rsid w:val="00946A5D"/>
    <w:rsid w:val="00947ACC"/>
    <w:rsid w:val="00950522"/>
    <w:rsid w:val="0095154A"/>
    <w:rsid w:val="009525A6"/>
    <w:rsid w:val="00953A9A"/>
    <w:rsid w:val="00957E3A"/>
    <w:rsid w:val="00960BD4"/>
    <w:rsid w:val="00961D65"/>
    <w:rsid w:val="0096512F"/>
    <w:rsid w:val="009653FB"/>
    <w:rsid w:val="0096646F"/>
    <w:rsid w:val="00967936"/>
    <w:rsid w:val="00970419"/>
    <w:rsid w:val="0097128A"/>
    <w:rsid w:val="009720FA"/>
    <w:rsid w:val="00972CB3"/>
    <w:rsid w:val="0098481A"/>
    <w:rsid w:val="0098568E"/>
    <w:rsid w:val="00985FFE"/>
    <w:rsid w:val="009862A7"/>
    <w:rsid w:val="009906FF"/>
    <w:rsid w:val="00994B63"/>
    <w:rsid w:val="00995D9D"/>
    <w:rsid w:val="009968C8"/>
    <w:rsid w:val="00996FB7"/>
    <w:rsid w:val="009A142A"/>
    <w:rsid w:val="009A1876"/>
    <w:rsid w:val="009A18C8"/>
    <w:rsid w:val="009A5533"/>
    <w:rsid w:val="009A55F8"/>
    <w:rsid w:val="009A6594"/>
    <w:rsid w:val="009A6D55"/>
    <w:rsid w:val="009A70BF"/>
    <w:rsid w:val="009A72AC"/>
    <w:rsid w:val="009B3917"/>
    <w:rsid w:val="009B5348"/>
    <w:rsid w:val="009B68D8"/>
    <w:rsid w:val="009B74BC"/>
    <w:rsid w:val="009B7543"/>
    <w:rsid w:val="009C04B8"/>
    <w:rsid w:val="009C2924"/>
    <w:rsid w:val="009D2729"/>
    <w:rsid w:val="009E0785"/>
    <w:rsid w:val="009E222E"/>
    <w:rsid w:val="009E3826"/>
    <w:rsid w:val="009E7932"/>
    <w:rsid w:val="009F644D"/>
    <w:rsid w:val="009F73C3"/>
    <w:rsid w:val="00A01E32"/>
    <w:rsid w:val="00A02663"/>
    <w:rsid w:val="00A043AA"/>
    <w:rsid w:val="00A0453A"/>
    <w:rsid w:val="00A0577B"/>
    <w:rsid w:val="00A06C20"/>
    <w:rsid w:val="00A11EB9"/>
    <w:rsid w:val="00A12DE3"/>
    <w:rsid w:val="00A13174"/>
    <w:rsid w:val="00A1320E"/>
    <w:rsid w:val="00A1428B"/>
    <w:rsid w:val="00A1482C"/>
    <w:rsid w:val="00A21570"/>
    <w:rsid w:val="00A2276A"/>
    <w:rsid w:val="00A241EF"/>
    <w:rsid w:val="00A24687"/>
    <w:rsid w:val="00A24A71"/>
    <w:rsid w:val="00A25323"/>
    <w:rsid w:val="00A26BC7"/>
    <w:rsid w:val="00A31529"/>
    <w:rsid w:val="00A315E2"/>
    <w:rsid w:val="00A34681"/>
    <w:rsid w:val="00A41786"/>
    <w:rsid w:val="00A43178"/>
    <w:rsid w:val="00A440CC"/>
    <w:rsid w:val="00A454F5"/>
    <w:rsid w:val="00A47C0B"/>
    <w:rsid w:val="00A51EE0"/>
    <w:rsid w:val="00A53DF5"/>
    <w:rsid w:val="00A56C5F"/>
    <w:rsid w:val="00A61B97"/>
    <w:rsid w:val="00A62641"/>
    <w:rsid w:val="00A65F69"/>
    <w:rsid w:val="00A65FFF"/>
    <w:rsid w:val="00A70311"/>
    <w:rsid w:val="00A71EA3"/>
    <w:rsid w:val="00A72C67"/>
    <w:rsid w:val="00A74C54"/>
    <w:rsid w:val="00A7519A"/>
    <w:rsid w:val="00A77583"/>
    <w:rsid w:val="00A80D50"/>
    <w:rsid w:val="00A829D5"/>
    <w:rsid w:val="00A830F6"/>
    <w:rsid w:val="00A848B0"/>
    <w:rsid w:val="00A87101"/>
    <w:rsid w:val="00A9074B"/>
    <w:rsid w:val="00A92472"/>
    <w:rsid w:val="00A925B2"/>
    <w:rsid w:val="00A93211"/>
    <w:rsid w:val="00A93F4D"/>
    <w:rsid w:val="00A955A2"/>
    <w:rsid w:val="00A971CB"/>
    <w:rsid w:val="00AA01F7"/>
    <w:rsid w:val="00AA3970"/>
    <w:rsid w:val="00AA4C69"/>
    <w:rsid w:val="00AA5894"/>
    <w:rsid w:val="00AA71B6"/>
    <w:rsid w:val="00AB0D05"/>
    <w:rsid w:val="00AB38CE"/>
    <w:rsid w:val="00AB5F63"/>
    <w:rsid w:val="00AC2ADF"/>
    <w:rsid w:val="00AC2B8F"/>
    <w:rsid w:val="00AC42D0"/>
    <w:rsid w:val="00AC430F"/>
    <w:rsid w:val="00AD0B28"/>
    <w:rsid w:val="00AD4FEB"/>
    <w:rsid w:val="00AD51C6"/>
    <w:rsid w:val="00AD54F7"/>
    <w:rsid w:val="00AE0213"/>
    <w:rsid w:val="00AE40CC"/>
    <w:rsid w:val="00AE48A3"/>
    <w:rsid w:val="00AE7EDE"/>
    <w:rsid w:val="00AF1A4B"/>
    <w:rsid w:val="00AF2AC1"/>
    <w:rsid w:val="00AF7BFB"/>
    <w:rsid w:val="00B00226"/>
    <w:rsid w:val="00B0334E"/>
    <w:rsid w:val="00B04033"/>
    <w:rsid w:val="00B04A5C"/>
    <w:rsid w:val="00B07F84"/>
    <w:rsid w:val="00B10E5C"/>
    <w:rsid w:val="00B131EA"/>
    <w:rsid w:val="00B15618"/>
    <w:rsid w:val="00B24847"/>
    <w:rsid w:val="00B35DA9"/>
    <w:rsid w:val="00B408FC"/>
    <w:rsid w:val="00B41C40"/>
    <w:rsid w:val="00B4407E"/>
    <w:rsid w:val="00B5213B"/>
    <w:rsid w:val="00B54565"/>
    <w:rsid w:val="00B55AB5"/>
    <w:rsid w:val="00B63628"/>
    <w:rsid w:val="00B6432B"/>
    <w:rsid w:val="00B657AA"/>
    <w:rsid w:val="00B66D23"/>
    <w:rsid w:val="00B673DF"/>
    <w:rsid w:val="00B70157"/>
    <w:rsid w:val="00B81A11"/>
    <w:rsid w:val="00B838C2"/>
    <w:rsid w:val="00B90416"/>
    <w:rsid w:val="00B90BEF"/>
    <w:rsid w:val="00B913EF"/>
    <w:rsid w:val="00B9268A"/>
    <w:rsid w:val="00B9434A"/>
    <w:rsid w:val="00B958E2"/>
    <w:rsid w:val="00B96C6F"/>
    <w:rsid w:val="00BA3E1F"/>
    <w:rsid w:val="00BA4255"/>
    <w:rsid w:val="00BA525E"/>
    <w:rsid w:val="00BB02E3"/>
    <w:rsid w:val="00BB0382"/>
    <w:rsid w:val="00BB4DD2"/>
    <w:rsid w:val="00BB4DD6"/>
    <w:rsid w:val="00BB781B"/>
    <w:rsid w:val="00BB78FE"/>
    <w:rsid w:val="00BC0D42"/>
    <w:rsid w:val="00BC2A87"/>
    <w:rsid w:val="00BC54B6"/>
    <w:rsid w:val="00BD0BF4"/>
    <w:rsid w:val="00BD1F08"/>
    <w:rsid w:val="00BD533F"/>
    <w:rsid w:val="00BD5F4E"/>
    <w:rsid w:val="00BD7687"/>
    <w:rsid w:val="00BE07D4"/>
    <w:rsid w:val="00BE0E50"/>
    <w:rsid w:val="00BE0F4E"/>
    <w:rsid w:val="00BE3215"/>
    <w:rsid w:val="00BE5B96"/>
    <w:rsid w:val="00BE6E9A"/>
    <w:rsid w:val="00BF1ED4"/>
    <w:rsid w:val="00BF5C24"/>
    <w:rsid w:val="00BF6B57"/>
    <w:rsid w:val="00BF78A7"/>
    <w:rsid w:val="00C00965"/>
    <w:rsid w:val="00C0239D"/>
    <w:rsid w:val="00C0445E"/>
    <w:rsid w:val="00C048FE"/>
    <w:rsid w:val="00C139ED"/>
    <w:rsid w:val="00C1776C"/>
    <w:rsid w:val="00C23320"/>
    <w:rsid w:val="00C27FC6"/>
    <w:rsid w:val="00C32035"/>
    <w:rsid w:val="00C32F13"/>
    <w:rsid w:val="00C33E50"/>
    <w:rsid w:val="00C35946"/>
    <w:rsid w:val="00C421DF"/>
    <w:rsid w:val="00C43C7A"/>
    <w:rsid w:val="00C4447E"/>
    <w:rsid w:val="00C523B1"/>
    <w:rsid w:val="00C55120"/>
    <w:rsid w:val="00C62185"/>
    <w:rsid w:val="00C669C6"/>
    <w:rsid w:val="00C70B09"/>
    <w:rsid w:val="00C70F1A"/>
    <w:rsid w:val="00C71AAF"/>
    <w:rsid w:val="00C7388C"/>
    <w:rsid w:val="00C74B60"/>
    <w:rsid w:val="00C86177"/>
    <w:rsid w:val="00C93B3B"/>
    <w:rsid w:val="00C95141"/>
    <w:rsid w:val="00C95CEB"/>
    <w:rsid w:val="00CA26D7"/>
    <w:rsid w:val="00CA39C7"/>
    <w:rsid w:val="00CA4A38"/>
    <w:rsid w:val="00CA5145"/>
    <w:rsid w:val="00CB0450"/>
    <w:rsid w:val="00CB6078"/>
    <w:rsid w:val="00CB622A"/>
    <w:rsid w:val="00CB6832"/>
    <w:rsid w:val="00CC1C52"/>
    <w:rsid w:val="00CC1F76"/>
    <w:rsid w:val="00CC69DC"/>
    <w:rsid w:val="00CD0000"/>
    <w:rsid w:val="00CD1E63"/>
    <w:rsid w:val="00CD1F5C"/>
    <w:rsid w:val="00CD1F5E"/>
    <w:rsid w:val="00CD27B3"/>
    <w:rsid w:val="00CD3C5A"/>
    <w:rsid w:val="00CD6D6D"/>
    <w:rsid w:val="00CD7434"/>
    <w:rsid w:val="00CE22F4"/>
    <w:rsid w:val="00CE33D0"/>
    <w:rsid w:val="00CE62B1"/>
    <w:rsid w:val="00CF1AD5"/>
    <w:rsid w:val="00CF4767"/>
    <w:rsid w:val="00CF5E99"/>
    <w:rsid w:val="00CF6809"/>
    <w:rsid w:val="00D0073E"/>
    <w:rsid w:val="00D03F70"/>
    <w:rsid w:val="00D04A75"/>
    <w:rsid w:val="00D06EC9"/>
    <w:rsid w:val="00D07EF2"/>
    <w:rsid w:val="00D120F9"/>
    <w:rsid w:val="00D135E6"/>
    <w:rsid w:val="00D17ABE"/>
    <w:rsid w:val="00D2037A"/>
    <w:rsid w:val="00D23B03"/>
    <w:rsid w:val="00D25B1B"/>
    <w:rsid w:val="00D268FB"/>
    <w:rsid w:val="00D3074D"/>
    <w:rsid w:val="00D30C40"/>
    <w:rsid w:val="00D33E54"/>
    <w:rsid w:val="00D33F8C"/>
    <w:rsid w:val="00D35DD6"/>
    <w:rsid w:val="00D43BEF"/>
    <w:rsid w:val="00D4625E"/>
    <w:rsid w:val="00D52657"/>
    <w:rsid w:val="00D536E6"/>
    <w:rsid w:val="00D53877"/>
    <w:rsid w:val="00D548E7"/>
    <w:rsid w:val="00D5605D"/>
    <w:rsid w:val="00D64F35"/>
    <w:rsid w:val="00D745FC"/>
    <w:rsid w:val="00D77112"/>
    <w:rsid w:val="00D816A5"/>
    <w:rsid w:val="00D8236D"/>
    <w:rsid w:val="00D837F5"/>
    <w:rsid w:val="00D83DC8"/>
    <w:rsid w:val="00D84656"/>
    <w:rsid w:val="00D846D7"/>
    <w:rsid w:val="00D853D8"/>
    <w:rsid w:val="00D90E76"/>
    <w:rsid w:val="00D93128"/>
    <w:rsid w:val="00D949C4"/>
    <w:rsid w:val="00DA068D"/>
    <w:rsid w:val="00DA0BB9"/>
    <w:rsid w:val="00DA0E01"/>
    <w:rsid w:val="00DA2509"/>
    <w:rsid w:val="00DA4BC0"/>
    <w:rsid w:val="00DA7916"/>
    <w:rsid w:val="00DC1D01"/>
    <w:rsid w:val="00DC204B"/>
    <w:rsid w:val="00DC2BAA"/>
    <w:rsid w:val="00DC4E88"/>
    <w:rsid w:val="00DC6741"/>
    <w:rsid w:val="00DC6AA9"/>
    <w:rsid w:val="00DD0AD3"/>
    <w:rsid w:val="00DD2C46"/>
    <w:rsid w:val="00DD6462"/>
    <w:rsid w:val="00DE5F25"/>
    <w:rsid w:val="00DE6CF8"/>
    <w:rsid w:val="00DE7372"/>
    <w:rsid w:val="00DE7EE1"/>
    <w:rsid w:val="00DF0C69"/>
    <w:rsid w:val="00DF3005"/>
    <w:rsid w:val="00DF4378"/>
    <w:rsid w:val="00DF54AB"/>
    <w:rsid w:val="00DF59CE"/>
    <w:rsid w:val="00E0032A"/>
    <w:rsid w:val="00E0124E"/>
    <w:rsid w:val="00E043B9"/>
    <w:rsid w:val="00E0490E"/>
    <w:rsid w:val="00E05CE9"/>
    <w:rsid w:val="00E070BB"/>
    <w:rsid w:val="00E111C4"/>
    <w:rsid w:val="00E11543"/>
    <w:rsid w:val="00E128D0"/>
    <w:rsid w:val="00E17126"/>
    <w:rsid w:val="00E22196"/>
    <w:rsid w:val="00E23BF3"/>
    <w:rsid w:val="00E25667"/>
    <w:rsid w:val="00E271F5"/>
    <w:rsid w:val="00E277FD"/>
    <w:rsid w:val="00E30AD2"/>
    <w:rsid w:val="00E30CC4"/>
    <w:rsid w:val="00E3118B"/>
    <w:rsid w:val="00E321C6"/>
    <w:rsid w:val="00E322AE"/>
    <w:rsid w:val="00E32DAC"/>
    <w:rsid w:val="00E35745"/>
    <w:rsid w:val="00E36598"/>
    <w:rsid w:val="00E374BF"/>
    <w:rsid w:val="00E37722"/>
    <w:rsid w:val="00E42181"/>
    <w:rsid w:val="00E44E1F"/>
    <w:rsid w:val="00E50363"/>
    <w:rsid w:val="00E55476"/>
    <w:rsid w:val="00E564D0"/>
    <w:rsid w:val="00E57B75"/>
    <w:rsid w:val="00E63782"/>
    <w:rsid w:val="00E679FE"/>
    <w:rsid w:val="00E70579"/>
    <w:rsid w:val="00E71B66"/>
    <w:rsid w:val="00E73F39"/>
    <w:rsid w:val="00E7495D"/>
    <w:rsid w:val="00E80754"/>
    <w:rsid w:val="00E825F9"/>
    <w:rsid w:val="00E8318F"/>
    <w:rsid w:val="00E832CE"/>
    <w:rsid w:val="00E848BD"/>
    <w:rsid w:val="00E93C35"/>
    <w:rsid w:val="00E96396"/>
    <w:rsid w:val="00EA5F74"/>
    <w:rsid w:val="00EA6546"/>
    <w:rsid w:val="00EA7192"/>
    <w:rsid w:val="00EB016C"/>
    <w:rsid w:val="00EB1FF0"/>
    <w:rsid w:val="00EB3362"/>
    <w:rsid w:val="00EB451D"/>
    <w:rsid w:val="00EB7760"/>
    <w:rsid w:val="00EC0297"/>
    <w:rsid w:val="00EC2184"/>
    <w:rsid w:val="00EC656A"/>
    <w:rsid w:val="00ED131C"/>
    <w:rsid w:val="00ED2ADC"/>
    <w:rsid w:val="00ED2E37"/>
    <w:rsid w:val="00ED2F16"/>
    <w:rsid w:val="00ED3C71"/>
    <w:rsid w:val="00ED620F"/>
    <w:rsid w:val="00ED6760"/>
    <w:rsid w:val="00EE25FB"/>
    <w:rsid w:val="00EE313A"/>
    <w:rsid w:val="00EE6242"/>
    <w:rsid w:val="00EE6DF1"/>
    <w:rsid w:val="00EE7705"/>
    <w:rsid w:val="00EE7C31"/>
    <w:rsid w:val="00EF125E"/>
    <w:rsid w:val="00EF24CC"/>
    <w:rsid w:val="00EF35DA"/>
    <w:rsid w:val="00EF3817"/>
    <w:rsid w:val="00EF4C18"/>
    <w:rsid w:val="00EF4CE7"/>
    <w:rsid w:val="00EF6F47"/>
    <w:rsid w:val="00EF7386"/>
    <w:rsid w:val="00EF7562"/>
    <w:rsid w:val="00F007E6"/>
    <w:rsid w:val="00F01492"/>
    <w:rsid w:val="00F101D1"/>
    <w:rsid w:val="00F11A8C"/>
    <w:rsid w:val="00F121A1"/>
    <w:rsid w:val="00F13C0C"/>
    <w:rsid w:val="00F15F37"/>
    <w:rsid w:val="00F21579"/>
    <w:rsid w:val="00F220BE"/>
    <w:rsid w:val="00F24DF5"/>
    <w:rsid w:val="00F25561"/>
    <w:rsid w:val="00F259E7"/>
    <w:rsid w:val="00F300B6"/>
    <w:rsid w:val="00F30584"/>
    <w:rsid w:val="00F31356"/>
    <w:rsid w:val="00F349BD"/>
    <w:rsid w:val="00F36EED"/>
    <w:rsid w:val="00F3707E"/>
    <w:rsid w:val="00F43E0E"/>
    <w:rsid w:val="00F478CD"/>
    <w:rsid w:val="00F5415E"/>
    <w:rsid w:val="00F57DAC"/>
    <w:rsid w:val="00F64423"/>
    <w:rsid w:val="00F6570F"/>
    <w:rsid w:val="00F67BBC"/>
    <w:rsid w:val="00F72DDC"/>
    <w:rsid w:val="00F81870"/>
    <w:rsid w:val="00F81B14"/>
    <w:rsid w:val="00F85B26"/>
    <w:rsid w:val="00F85D83"/>
    <w:rsid w:val="00F94ED4"/>
    <w:rsid w:val="00F96E44"/>
    <w:rsid w:val="00FA4AD8"/>
    <w:rsid w:val="00FA662D"/>
    <w:rsid w:val="00FB3584"/>
    <w:rsid w:val="00FB4CB4"/>
    <w:rsid w:val="00FB5A27"/>
    <w:rsid w:val="00FC1684"/>
    <w:rsid w:val="00FC3C2F"/>
    <w:rsid w:val="00FC4005"/>
    <w:rsid w:val="00FC5B9C"/>
    <w:rsid w:val="00FD15F0"/>
    <w:rsid w:val="00FE0188"/>
    <w:rsid w:val="00FE024E"/>
    <w:rsid w:val="00FE08DA"/>
    <w:rsid w:val="00FE2B44"/>
    <w:rsid w:val="00FE4A69"/>
    <w:rsid w:val="00FE4AA2"/>
    <w:rsid w:val="00FE4EA8"/>
    <w:rsid w:val="00FF323E"/>
    <w:rsid w:val="00FF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9C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3C79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C79C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E271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271F5"/>
  </w:style>
  <w:style w:type="paragraph" w:styleId="a8">
    <w:name w:val="List Paragraph"/>
    <w:basedOn w:val="a"/>
    <w:uiPriority w:val="34"/>
    <w:qFormat/>
    <w:rsid w:val="00122C7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F17E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F1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77AD4"/>
    <w:rPr>
      <w:color w:val="0000FF"/>
      <w:u w:val="single"/>
    </w:rPr>
  </w:style>
  <w:style w:type="character" w:customStyle="1" w:styleId="s3">
    <w:name w:val="s3"/>
    <w:basedOn w:val="a0"/>
    <w:rsid w:val="00F15F37"/>
  </w:style>
  <w:style w:type="paragraph" w:styleId="ab">
    <w:name w:val="Normal (Web)"/>
    <w:basedOn w:val="a"/>
    <w:uiPriority w:val="99"/>
    <w:unhideWhenUsed/>
    <w:rsid w:val="0041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EB33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EB3362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A02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02663"/>
  </w:style>
  <w:style w:type="paragraph" w:styleId="af0">
    <w:name w:val="footer"/>
    <w:basedOn w:val="a"/>
    <w:link w:val="af1"/>
    <w:uiPriority w:val="99"/>
    <w:unhideWhenUsed/>
    <w:rsid w:val="00A02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02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1%80%D0%BE%D0%B2%D0%B0%D1%8F_%D1%80%D0%B5%D0%BB%D0%B8%D0%B3%D0%B8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C4D1A-E7FF-493B-95D3-80B55F5F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7216</Words>
  <Characters>41136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63</cp:revision>
  <cp:lastPrinted>2017-02-17T08:50:00Z</cp:lastPrinted>
  <dcterms:created xsi:type="dcterms:W3CDTF">2017-02-16T05:52:00Z</dcterms:created>
  <dcterms:modified xsi:type="dcterms:W3CDTF">2017-02-20T05:25:00Z</dcterms:modified>
</cp:coreProperties>
</file>