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78" w:rsidRDefault="003B2978" w:rsidP="003B29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78" w:rsidRPr="00E81E94" w:rsidRDefault="003B2978" w:rsidP="00A22AD0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94">
        <w:rPr>
          <w:rFonts w:ascii="Times New Roman" w:hAnsi="Times New Roman" w:cs="Times New Roman"/>
          <w:b/>
          <w:sz w:val="28"/>
          <w:szCs w:val="28"/>
        </w:rPr>
        <w:t>Инструкция по безопасному использованию газа при удовлетворении коммунально-бытовых нужд (утверждена приказом Минист</w:t>
      </w:r>
      <w:r>
        <w:rPr>
          <w:rFonts w:ascii="Times New Roman" w:hAnsi="Times New Roman" w:cs="Times New Roman"/>
          <w:b/>
          <w:sz w:val="28"/>
          <w:szCs w:val="28"/>
        </w:rPr>
        <w:t>ерства строительства и жилищно-</w:t>
      </w:r>
      <w:r w:rsidRPr="00E81E94">
        <w:rPr>
          <w:rFonts w:ascii="Times New Roman" w:hAnsi="Times New Roman" w:cs="Times New Roman"/>
          <w:b/>
          <w:sz w:val="28"/>
          <w:szCs w:val="28"/>
        </w:rPr>
        <w:t>коммунального хозяйства Российской Федерации от 15.09.2016 № 645/</w:t>
      </w:r>
      <w:proofErr w:type="spellStart"/>
      <w:proofErr w:type="gramStart"/>
      <w:r w:rsidRPr="00E81E94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E81E94">
        <w:rPr>
          <w:rFonts w:ascii="Times New Roman" w:hAnsi="Times New Roman" w:cs="Times New Roman"/>
          <w:b/>
          <w:sz w:val="28"/>
          <w:szCs w:val="28"/>
        </w:rPr>
        <w:t xml:space="preserve"> и носит рекомендательный характер)</w:t>
      </w: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Настоящая 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 (Собрание законодательства Российской Федерации, 2013, № 21, ст. 2648; 2014, № 18, ст. 2187;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 xml:space="preserve">2015, № 37, ст. 5153). </w:t>
      </w:r>
      <w:proofErr w:type="gramEnd"/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1.2. Инструкция обязательна для лиц, ответственных за безопасную эксплуатацию и содержание внутридомового и внутриквартирного газового оборудования (далее соответственно - ВДГО и ВКГО), систем вентиляции и дымоходов помещений многоквартирных домов, жилых домов, а также для лиц, использующих газ для удовлетворения коммунально-бытовых нужд, на территории Российской Федерации.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II. Обязанности юридических лиц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кооперативов), индивидуальных предпринимателей и собственников, нанимателей (пользователей) жилых и иных помещений в процессе безопасного использования газа при удовлетворении коммунально-бытовых нужд.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2.1.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проверять в установленные сроки состояние дымовых и вентиляционных каналов, в том числе, железных соединительных труб, оголовков дымоходов, контролировать качество и своевременное выполнение услуг (работ) по поддержанию их в исправном состоянии;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в аварийно-диспетчерскую службу специализированной организации о нарушении режима подачи газа потребителям, в случаях наличия запаха газа или повреждения газопровода;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вызывать представителя специализированн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для отключения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газоиспользующего оборудования с установкой заглушки на газопроводе при выезде (отсутствии) жильца из помещения на срок более 3 месяцев;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обеспечивать наличие и хранение документации изготовителей газового оборудования; хранить техническую документацию на газовое оборудование, дымоходы и вентиляционные каналы.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индивидуальные предприниматели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информировать лиц (собственников, нанимателей (пользователей) жилых и иных помещений), в помещениях которых установлены газовые проточные водонагреватели, не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чем за 10 рабочих дней о плановых отключениях (снижении рабочего давления) водоснабжения помещения;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-не реже одного раза в 10 дней проводить проверку подвалов на загазованность с записью результатов в специальных журналах.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2.3 Индивидуальные предприниматели и собственники, наниматели (пользователи) жилых и иных помещений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содержать в надлежащем техническом и санитарном состоянии помещения, в которых размещено ВДГО и ВКГО, поддерживать в рабочем состоянии их электроосвещение и вентиляцию;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в установленные сроки исполнять предписания уполномоченных органов, а также принимать меры по выполнению уведомлений, направленных специализированной организацией;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беспрепятственно допускать в любое время суток в помещения, в которых размещено ВДГО и ВКГО, работников аварийной службы (экстренных оперативных служб) для предупреждения, локализации и ликвидации аварий, возникших при его эксплуатации;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>содержать в надлежащем техническ</w:t>
      </w:r>
      <w:r>
        <w:rPr>
          <w:rFonts w:ascii="Times New Roman" w:hAnsi="Times New Roman" w:cs="Times New Roman"/>
          <w:sz w:val="28"/>
          <w:szCs w:val="28"/>
        </w:rPr>
        <w:t>ом состоянии дымовые и вентиля</w:t>
      </w:r>
      <w:r w:rsidRPr="00D055AA">
        <w:rPr>
          <w:rFonts w:ascii="Times New Roman" w:hAnsi="Times New Roman" w:cs="Times New Roman"/>
          <w:sz w:val="28"/>
          <w:szCs w:val="28"/>
        </w:rPr>
        <w:t xml:space="preserve">ционные каналы;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специализированной организации о необходимости отключения ВДГО и (или) ВКГО, в том числе газоиспользующего оборудования при самовольной его установке, аварийном состоянии или выявлении неисправности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III. Рекомендации для потребителей газа при удовлетворении коммунально-бытовых нужд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3.1. Иметь в наличии руководство по эксплуатации газоиспользующего оборудования и соблюдать его требования, хранить паспорта, акты (иную документацию) на приборы учета газа, приборы загазованности, введенные в эксплуатацию после вступления в силу Инструкции, а также акты, квитанции (иную документацию) по техническому обслуживанию и ремонту и ВКГО в течени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3 лет.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3.2. Обеспечивать надлежащее техническое состояние газоиспользующего оборудования, газопроводов и установленных на них отключающих устройств, приборов учета газа и целостность на них пломб.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 3.3. Содержать газоиспользующее оборудо</w:t>
      </w:r>
      <w:r>
        <w:rPr>
          <w:rFonts w:ascii="Times New Roman" w:hAnsi="Times New Roman" w:cs="Times New Roman"/>
          <w:sz w:val="28"/>
          <w:szCs w:val="28"/>
        </w:rPr>
        <w:t xml:space="preserve">вание в чистоте, предохранять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горелки оборудования от загрязнения в процессе приготовления пищи.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3.4. Обеспечивать соблюдение требований технического и санитарного состояния помещений, в которых установлено ВДГО и ВКГО. В помещениях, где находится газовое оборудование установление подвесных потолков без соответствующего согласования (разрешения) в соответствии с законодательством о техническом регулировании не допускается.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3.5. Следить за исправной работой газоиспользующего оборудования, дымоходов и вентиляции; в необходимых случаях в соответствии с руководством по эксплуатации (паспортом) газоиспользующего оборудования проверять тягу до включения и во время работы газоиспользующего оборудования с отводом продуктов сгорания газа в дымоход.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3.6. Перед пользованием газифицированной печью проверять, открыт ли полностью шибер. Периодически очищать «карман» дымохода.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3.7. По окончании использования газа закрыть краны на газоиспользующем оборудовании, а при размещении баллона со сжиженными углеводородными газами внутри кухни - дополнительно закрыть вентиль у баллона.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3.8. При неисправности газоиспользующего оборудования вызвать работников специализированной организации или уполномоченное изготовителем (продавцом) лицо.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аварийно-диспетчерской службе, службам экстренной помощи, управляющей организации, товариществу собственников жилья, жилищному кооперативу или иному специализированному потребительскому кооперативу об авариях, а так же о неисправностях (нарушение тяги в дымоходах или вентиляционных каналах, наличие запаха газа в помещении, нарушение целостности газопроводов, герметичности дымоотводов газоиспользующего оборудования, прекращении подачи газа), возникших при эксплуатации ВДГО и ВКГО. </w:t>
      </w:r>
      <w:proofErr w:type="gramEnd"/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3.10. Закрывать кран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опуске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газопровода к газоиспользующему оборудованию в случаях, когда газоиспользующее оборудование планируется оставить без присмотра на период более 24 часов, за исключением эксплуатации газоиспользующего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3.11. Обо всех неисправностях и повреждениях ВДГО и ВКГО, приборов учета газа и об иных нарушениях, возникающих при использовании газа, немедленно сообщать в специализированную организацию и управляющую организацию, товарищество собственников жилья, жилищный кооператив или иной специализированный потребительский кооператив.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3.12. При появлении в помещении запаха газа и (или) срабатывании систем контроля загазованности помещений, немедленно прекратить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>использование газоиспользующего оборудования, перекрыть краны к газоиспользующему оборудованию и на газоиспользующем оборудовании, а при размещении внутри помещений кухонь индивидуальных баллонных установок, использующих сжиженные углеводородные газы, дополнительно закрыть вентили баллонов со сжиженными углеводородными газами, обеспечить проветривание загазованных помещений после чего из безопасно</w:t>
      </w:r>
      <w:r>
        <w:rPr>
          <w:rFonts w:ascii="Times New Roman" w:hAnsi="Times New Roman" w:cs="Times New Roman"/>
          <w:sz w:val="28"/>
          <w:szCs w:val="28"/>
        </w:rPr>
        <w:t>го места оповестить аварийн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диспетчерскую службу или службу экстренной помощи (экстренно оперативную службу) и предупредить окружающих людей об опасности.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При обнаружении запаха газа в помещении, подвале, подъезде, во дворе, на улице необходимо: - оповестить окружающих о мерах предосторожности; - сообщить в аварийно-диспетчерскую службу или службу экстренной помощи (экстренно-оперативную службу) из незагазованного места; - принять меры по удалению людей из загазованной среды, предотвращению включения и выключения электроосвещения в помещении, появлению открытого огня и искры;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- обеспечить естественную вентиляцию помещений.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3.14. Допускать в любое время в помещения работников аварийных служб (экстренной оперативной службы) для ликвидации аварийной ситуации, возникшей при эксплуатации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3.15. Обеспечивать свободный доступ работников специализированной организации к месту установки баллонов со сжиженным газом в день их доставки.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3.16. Уведомлять специализированную организацию и обеспечивать отключение газоиспользующего оборудования при выезде из занимаемого жилого помещения на срок более 3 месяцев.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3.17. При смене потребителя газа новому потребителю газа уведомлять об этом специализированную организацию для проведения инструктажа нового потребителя газа по безопасному пользованию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3.18. Электрооборудование, используемое в газовом оборудовании должно отвечать требованиям правил устройства электроустановок и эксплуатироваться с соблюдением правил технической эксплуатации и техники безопасности электроустановок, а также инструкции изготовителя.</w:t>
      </w: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IV. Потребителям газа при удовлетворении коммунально-бытовых нужд запрещается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4.1. Производить самовольную газификацию дома (жилых и иных помещений), перестановку, замену и ремонт ВДГО и ВКГО, запорной арматуры.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4.2. Осуществлять перепланировку помещения, где установлено ВДГО и ВКГО, без согласования в установленном порядке.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4.3. Вносить изменения в конструкцию ВДГО и ВКГО. Изменять устройство дымовых и вентиляционных систем. Закрывать вентиляционные каналы, «карманы» и люки, предназначенные для чистки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4.4. Проводить проверку срабатывания систем контроля загазованности помещений, переустановку, вносить изменения в их конструкцию.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4.5. Пользоваться газом при обнаружении неисправности в газоиспользующем оборудовании, автоматике безопасности, арматуре и баллонах со сжиженными углеводородными газами, нарушении тяги в дымовых и вентиляционных каналах, герметичности дымоотвода соединяющего </w:t>
      </w:r>
      <w:r>
        <w:rPr>
          <w:rFonts w:ascii="Times New Roman" w:hAnsi="Times New Roman" w:cs="Times New Roman"/>
          <w:sz w:val="28"/>
          <w:szCs w:val="28"/>
        </w:rPr>
        <w:t xml:space="preserve">газоиспользующее оборудование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с дымоходом, при обнаружении утечки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4.6. Пользоваться газом при нарушении плотности кладки, штукатурки (трещины) газифицированных печей 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4.7. Самовольно устанавливать дополнительные шиберы в дымоходах и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трубах от водонагревателей.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4.8. Пользоваться ВДГО и ВКГО при аварийном состоянии строительных конструкций жилых зданий.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4.9. Устанавливать дополнительно газоиспользующее оборудование большей мощности, чем допускается проектной документацией объектов капитального строительства.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4.10. Присоединять к вентиляционным каналам дымоотводы газоиспользующего оборудования.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4.11. Использовать ВДГО и ВКГО для заземления электрооборудования, эксплуатировать подключенные к электросети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электрогазовые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приборы без заземления.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4.12. Пользоваться газоиспользующим оборудованием при отсутствии естественной вентиляции, закрытых форточках (фрамугах) или их отсутствии, жалюзийных охранных решетках, решетках вентиляционных каналов, отсутствии тяги в дымоходах и вентиляционных каналах.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4.13. Оставлять без присмотра работающее газоиспользующее оборудование, кроме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4.14. Допускать к использованию газоиспользующего оборудования детей дошкольного возраста, лиц, не контролирующих свои действия, с ограниченными возможностями, не позволяющими безопасно эксплуатировать газоиспользующее оборудование, а также лиц, не прошедших инструктаж по безопасному использованию газа при удовлетворении коммунально-бытовых нужд.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4.15. Оставлять в открытом положении краны на газоиспользующем оборудовании без обеспечения воспламенения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смеси на газогорелочных устройствах более 5 секунд, а также после окончания пользования газоиспользующим оборудованием.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4.16. Включать и выключать электрооборудование, пользоваться источниками огня во время выполнения работ по монтажу (установке), демонтажу, замене газового оборудования, проведения технического обслуживания и ремонта (замены) ВДГО и ВКГО, устранения утечки газа, а также при появлении в помещении запаха газа и (или) срабатывании систем контроля загазованности помещений.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4.17. Ограничивать специализированным организациям свободный доступ и визуальный осмотр ВДГО и ВКГО посторонними предметами.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4.18. Использовать ВДГО и ВКГО не по назначению, в том числе: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использовать газоиспользующее оборудование, предназначенное для приготовления пищи, для обогрева помещений;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привязывать к газопроводам веревки, нагружать газопроводы и использовать их в качестве опор или заземлителей;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сушить вещи над пламенем горелок газовой плиты;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использовать для сна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газоиспользующее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оборудование, не предусмотренное изготовителем для установки в жилых помещениях.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4.19. Применять огонь для обнаружения утечек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4.20. Самовольно без специального инструктажа производить замену порожних баллонов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заполненные газом и подключать их. Замена баллонов в индивидуальных баллонных установках производится потребителем или персоналом эксплуатационной организации по заявке потребителя.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4.21. При отрицательных температурах использовать сжиженный газ, состав которого не соответствует сезонным требованиям (летний, зимний).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4.22. Хранить в жилых и иных помещениях порожние и заполненные сжиженными газами баллоны. Запасные (заполненные или порожние) баллоны для сжиженного углеводородного газа должны храниться в специальных шкафах вне зданий многоквартирных домов, жилых домов и иных жилых помещений или в подсобных помещениях этих зданий в условиях, обеспечивающих их защиту от теплового воздействия.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4.23. Допускать порчу ВДГО и ВКГО и хищения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4.24. Размещать в помещениях, имеющих более двух этажей, индивидуальные баллонные установки, использующие сжиженные углеводородные газы.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4.25. Размещать в жилых помещениях более одного баллона со сжиженными углеводородными газами.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4.26. Размещать индивидуальную баллонную установку, использующую сжиженные углеводородные газы, на расстоянии менее 0,5 м до бытовых газовых плит (за исключением встроенных), 1 м до отопительных приборов, 2 м до топочных дверок печей.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4.27. Переворачивать баллон со сжиженными углеводородными газами, присоединенный к газоиспользующему оборудованию.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4.28. Намеренно нагревать баллон со сжиженными углеводородными газами.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4.29. Перевозить баллон со сжиженными углеводородными газами в общественном транспорте.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4.30. Перевозить баллон со сжиженными углеводородными газами в индивидуальном транспорте без использования специальных предохраняющих (удерживающих) устройств или в положении, допускающем удары и перемещения баллона.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4.31. Нарушать целостность пломб, установленных представителями газораспределительной организации на приборах учета газа, отключающих устройствах перед ВДГО и ВКГО и самовольно подключать оборудование после его отключения специализированной организацией.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V. Инструктаж по безопасному использованию газа при удовлетворении коммунально-бытовых нужд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5.1. В целях обеспечения безопасного использования газа при удовлетворении коммунально-бытовых нужд сотрудниками специализированных организаций проводятся первичные и повторные инструктажи потребителей газа. Сотрудниками специализированной организации проводятся повто</w:t>
      </w:r>
      <w:r>
        <w:rPr>
          <w:rFonts w:ascii="Times New Roman" w:hAnsi="Times New Roman" w:cs="Times New Roman"/>
          <w:sz w:val="28"/>
          <w:szCs w:val="28"/>
        </w:rPr>
        <w:t xml:space="preserve">рные инструктажи потребителей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газа во время технического обслуживания и ремонта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ответственные за безопасную эксплуатацию ВДГО и ВКГО, проходят инструктаж в специализированной организации или учебных центрах не реже одного раза в 12 месяцев.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5.3. Первичный инструктаж по безопасному использованию газа при удовлетворении коммунально-бытовых нужд проводится: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до первичного пуска газа (природного или сжиженных углеводородных, в том числе от индивидуальных баллонных установок) при вводе законченных строительством жилых зданий в эксплуатацию, или газификации существующих жилых зданий;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перед вселением собственников (нанимателей) помещений в принадлежащие им на праве собственности (ином законном основании) жилые помещения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действующим ВДГО и ВКГО;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 переводе действующего газоиспользующего оборудования с одного вида газового топлива на другой.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5.4. Первичный инструктаж по безопасному использованию газа при удовлетворении коммунально-бытовых нужд проводится в техническом кабинете или специально оборудованном помещении специализированной организации (поставщика газа) с применением технических средств, наглядных пособий (плакатов, макетов, видеофильмов и др.) и действующего газового оборудования, аналогичного установленному у потребителей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5.5. При переводе действующего газоиспользующего оборудования с одного вида газового топлива на другой первичный инструктаж может проводиться в помещениях, занимаемых на законных основаниях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потребителями газа, по окончании выполнения услуг (работ) специализированной организацией (документы о проведенном инструктаже оформляются с наличием подписи инструктируемого).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5.6. Инструктаж собственников индивидуальных баллонных установок, использующих сжиженные углеводородные газы, может проводиться организациями, реализующими сжиженные углеводородные газы в баллонах.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5.7. Содержание первичного инструктажа формируется в зависимости от вида газа, используемого потребителями газа, назначения и видов (типов) установленных у них газоиспользующего оборудования и приборов учета газа. Рекомендуемые темы первичного инструктажа приведены в приложении к Инструкции.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5.8. Лица, прошедшие первичный инструктаж, регистрируются в журнале учета инструктажа потребителей газа, ведение и хранение которого осуществляется специализированной организацией, осуществляющей первичный инструктаж.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5.9. Лицам, прошедшим первичный инструктаж, выдаются соответствующие инструкции по безопасному пользованию газом в быту (памятки).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5.10. Лицу, прошедшему инструктаж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>по безопасному использованию газа при эксплуатации индивидуальных баллонных установок, использующих сжиженные углеводородные газы, оформляется запись, разрешающая самостоятельну</w:t>
      </w:r>
      <w:r>
        <w:rPr>
          <w:rFonts w:ascii="Times New Roman" w:hAnsi="Times New Roman" w:cs="Times New Roman"/>
          <w:sz w:val="28"/>
          <w:szCs w:val="28"/>
        </w:rPr>
        <w:t>ю установку и замену баллона.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5.11. Повторные инструктажи потребителей газа по безопасному использованию газа при удовлетворении коммунально-бытовых нужд проводятся специалистами специализированной организации по окончании услуг (работ) по техническому обслуживанию и ремонту ВДГО и ВКГО.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5.12. Первичные и повторные инструктажи по безопасному использованию газа при удовлетворении коммунально-бытовых нужд проходят собственники (пользователи) жилых помещений либо лица, постоянно с ними проживающие. Проживающие в квартире потребители газа обучаются правилам безопасного использования газа при удовлетворении коммунально-бытовых нужд лицом, прошедшим инструктаж. </w:t>
      </w:r>
    </w:p>
    <w:p w:rsidR="002F71A0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прошу Вас провести </w:t>
      </w:r>
      <w:r w:rsidR="002F71A0">
        <w:rPr>
          <w:rFonts w:ascii="Times New Roman" w:hAnsi="Times New Roman" w:cs="Times New Roman"/>
          <w:sz w:val="28"/>
          <w:szCs w:val="28"/>
        </w:rPr>
        <w:t>разъяснительные</w:t>
      </w:r>
      <w:r>
        <w:rPr>
          <w:rFonts w:ascii="Times New Roman" w:hAnsi="Times New Roman" w:cs="Times New Roman"/>
          <w:sz w:val="28"/>
          <w:szCs w:val="28"/>
        </w:rPr>
        <w:t xml:space="preserve"> беседы с собственниками </w:t>
      </w:r>
      <w:r w:rsidR="002F71A0">
        <w:rPr>
          <w:rFonts w:ascii="Times New Roman" w:hAnsi="Times New Roman" w:cs="Times New Roman"/>
          <w:sz w:val="28"/>
          <w:szCs w:val="28"/>
        </w:rPr>
        <w:t>многоквартирных домовладений на предмет заключения договоров на обслуживание внутриквартирного газового оборудования.</w:t>
      </w:r>
    </w:p>
    <w:p w:rsidR="00A22AD0" w:rsidRDefault="00A22AD0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619E" w:rsidRPr="00C3619E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3619E">
        <w:rPr>
          <w:rFonts w:ascii="Times New Roman" w:hAnsi="Times New Roman" w:cs="Times New Roman"/>
          <w:sz w:val="28"/>
          <w:szCs w:val="28"/>
        </w:rPr>
        <w:t>ложение: памятка (фотоматериал).</w:t>
      </w:r>
    </w:p>
    <w:p w:rsidR="00A22AD0" w:rsidRDefault="00A22AD0" w:rsidP="00A2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78" w:rsidRDefault="003B2978" w:rsidP="00A2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3B2978" w:rsidRDefault="003B2978" w:rsidP="00A2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3B2978" w:rsidRDefault="003B2978" w:rsidP="00A2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Крымский район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В.В.Ильенко</w:t>
      </w:r>
    </w:p>
    <w:p w:rsidR="003B2978" w:rsidRDefault="003B2978" w:rsidP="00A2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978" w:rsidRDefault="003B2978" w:rsidP="00A2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Г.А.Саркисян</w:t>
      </w:r>
    </w:p>
    <w:p w:rsidR="002F71A0" w:rsidRPr="002F71A0" w:rsidRDefault="003B2978" w:rsidP="00A22AD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2-35-15</w:t>
      </w:r>
    </w:p>
    <w:sectPr w:rsidR="002F71A0" w:rsidRPr="002F71A0" w:rsidSect="00B3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9D"/>
    <w:rsid w:val="002F71A0"/>
    <w:rsid w:val="003B2978"/>
    <w:rsid w:val="0052659D"/>
    <w:rsid w:val="00562D88"/>
    <w:rsid w:val="007B6C54"/>
    <w:rsid w:val="0095731F"/>
    <w:rsid w:val="00A22AD0"/>
    <w:rsid w:val="00AB099E"/>
    <w:rsid w:val="00B3613B"/>
    <w:rsid w:val="00C3619E"/>
    <w:rsid w:val="00DA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Лиля</cp:lastModifiedBy>
  <cp:revision>4</cp:revision>
  <cp:lastPrinted>2017-10-25T13:06:00Z</cp:lastPrinted>
  <dcterms:created xsi:type="dcterms:W3CDTF">2017-11-17T11:55:00Z</dcterms:created>
  <dcterms:modified xsi:type="dcterms:W3CDTF">2017-11-17T11:55:00Z</dcterms:modified>
</cp:coreProperties>
</file>