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EA2" w:rsidRPr="00591110" w:rsidRDefault="00105EA2" w:rsidP="00105EA2">
      <w:pPr>
        <w:spacing w:after="0" w:line="240" w:lineRule="auto"/>
        <w:jc w:val="center"/>
        <w:rPr>
          <w:rFonts w:ascii="Arial Black" w:hAnsi="Arial Black"/>
          <w:noProof/>
          <w:color w:val="FF0000"/>
          <w:sz w:val="32"/>
        </w:rPr>
      </w:pPr>
      <w:r w:rsidRPr="00591110">
        <w:rPr>
          <w:rFonts w:ascii="Arial Black" w:hAnsi="Arial Black" w:cs="Times New Roman"/>
          <w:b/>
          <w:color w:val="FF0000"/>
          <w:sz w:val="40"/>
          <w:szCs w:val="28"/>
        </w:rPr>
        <w:t>В Н И М А Н И Е</w:t>
      </w:r>
      <w:proofErr w:type="gramStart"/>
      <w:r w:rsidRPr="00591110">
        <w:rPr>
          <w:rFonts w:ascii="Arial Black" w:hAnsi="Arial Black" w:cs="Times New Roman"/>
          <w:b/>
          <w:color w:val="FF0000"/>
          <w:sz w:val="40"/>
          <w:szCs w:val="28"/>
        </w:rPr>
        <w:t xml:space="preserve"> </w:t>
      </w:r>
      <w:r>
        <w:rPr>
          <w:rFonts w:ascii="Arial Black" w:hAnsi="Arial Black" w:cs="Times New Roman"/>
          <w:b/>
          <w:color w:val="FF0000"/>
          <w:sz w:val="40"/>
          <w:szCs w:val="28"/>
        </w:rPr>
        <w:t>!</w:t>
      </w:r>
      <w:proofErr w:type="gramEnd"/>
    </w:p>
    <w:p w:rsidR="00105EA2" w:rsidRPr="00591110" w:rsidRDefault="00105EA2" w:rsidP="00105EA2">
      <w:pPr>
        <w:spacing w:after="0" w:line="240" w:lineRule="auto"/>
        <w:jc w:val="center"/>
        <w:rPr>
          <w:rFonts w:ascii="Arial Black" w:hAnsi="Arial Black" w:cs="Times New Roman"/>
          <w:b/>
          <w:sz w:val="18"/>
          <w:szCs w:val="28"/>
        </w:rPr>
      </w:pPr>
    </w:p>
    <w:p w:rsidR="00105EA2" w:rsidRPr="00591110" w:rsidRDefault="00105EA2" w:rsidP="00105EA2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24"/>
          <w:szCs w:val="28"/>
        </w:rPr>
      </w:pPr>
      <w:r w:rsidRPr="00591110">
        <w:rPr>
          <w:rFonts w:ascii="Arial Black" w:hAnsi="Arial Black" w:cs="Times New Roman"/>
          <w:b/>
          <w:color w:val="FF0000"/>
          <w:sz w:val="24"/>
          <w:szCs w:val="28"/>
        </w:rPr>
        <w:t>ОПАСНЫЙ ВРЕДИТЕЛЬ -</w:t>
      </w:r>
    </w:p>
    <w:p w:rsidR="00105EA2" w:rsidRPr="00591110" w:rsidRDefault="00105EA2" w:rsidP="00105EA2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24"/>
          <w:szCs w:val="28"/>
        </w:rPr>
      </w:pPr>
      <w:r w:rsidRPr="00591110">
        <w:rPr>
          <w:rFonts w:ascii="Arial Black" w:hAnsi="Arial Black" w:cs="Times New Roman"/>
          <w:b/>
          <w:color w:val="FF0000"/>
          <w:sz w:val="32"/>
          <w:szCs w:val="28"/>
        </w:rPr>
        <w:t>КОРИЧНЕВО - МРАМОРНЫЙ КЛОП</w:t>
      </w:r>
    </w:p>
    <w:p w:rsidR="00105EA2" w:rsidRPr="00591110" w:rsidRDefault="00105EA2" w:rsidP="00105EA2">
      <w:pPr>
        <w:tabs>
          <w:tab w:val="center" w:pos="5233"/>
        </w:tabs>
        <w:spacing w:after="0" w:line="240" w:lineRule="auto"/>
        <w:rPr>
          <w:rFonts w:ascii="Arial Black" w:hAnsi="Arial Black" w:cs="Times New Roman"/>
          <w:color w:val="FF0000"/>
          <w:sz w:val="6"/>
          <w:szCs w:val="28"/>
        </w:rPr>
      </w:pPr>
      <w:r>
        <w:rPr>
          <w:rFonts w:ascii="Arial Black" w:hAnsi="Arial Black" w:cs="Times New Roman"/>
          <w:color w:val="FF0000"/>
          <w:sz w:val="18"/>
          <w:szCs w:val="28"/>
        </w:rPr>
        <w:tab/>
      </w:r>
    </w:p>
    <w:p w:rsidR="00105EA2" w:rsidRDefault="00426A33" w:rsidP="00105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6A33">
        <w:rPr>
          <w:rFonts w:ascii="Arial Black" w:hAnsi="Arial Black" w:cs="Times New Roman"/>
          <w:noProof/>
          <w:color w:val="FF0000"/>
          <w:sz w:val="18"/>
          <w:szCs w:val="28"/>
        </w:rPr>
        <w:pict>
          <v:line id="Прямая соединительная линия 4" o:spid="_x0000_s1026" style="position:absolute;left:0;text-align:left;z-index:251660288;visibility:visible;mso-width-relative:margin;mso-height-relative:margin" from="-360.45pt,81.85pt" to="-107.1pt,2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" strokecolor="red" strokeweight="15pt">
            <v:shadow on="t" color="black" opacity="22937f" origin=",.5" offset="0,.63889mm"/>
          </v:line>
        </w:pict>
      </w:r>
      <w:r w:rsidRPr="00426A33">
        <w:rPr>
          <w:rFonts w:ascii="Arial Black" w:hAnsi="Arial Black" w:cs="Times New Roman"/>
          <w:noProof/>
          <w:color w:val="FF0000"/>
          <w:sz w:val="18"/>
          <w:szCs w:val="28"/>
        </w:rPr>
        <w:pict>
          <v:line id="Прямая соединительная линия 6" o:spid="_x0000_s1027" style="position:absolute;left:0;text-align:left;flip:y;z-index:251661312;visibility:visible;mso-width-relative:margin;mso-height-relative:margin" from="641.9pt,50.1pt" to="895.3pt,2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" strokecolor="red" strokeweight="15pt">
            <v:shadow on="t" color="black" opacity="22937f" origin=",.5" offset="0,.63889mm"/>
          </v:line>
        </w:pict>
      </w:r>
      <w:r w:rsidR="00105EA2">
        <w:rPr>
          <w:noProof/>
        </w:rPr>
        <w:drawing>
          <wp:inline distT="0" distB="0" distL="0" distR="0">
            <wp:extent cx="2927714" cy="2199131"/>
            <wp:effectExtent l="0" t="0" r="635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91" cy="22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05EA2" w:rsidRPr="00105EA2" w:rsidRDefault="00105EA2" w:rsidP="00105EA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05EA2">
        <w:rPr>
          <w:rFonts w:ascii="Times New Roman" w:hAnsi="Times New Roman" w:cs="Times New Roman"/>
          <w:b/>
          <w:sz w:val="26"/>
          <w:szCs w:val="26"/>
        </w:rPr>
        <w:t>Коричнево - мраморный клоп</w:t>
      </w:r>
      <w:r w:rsidRPr="00105EA2">
        <w:rPr>
          <w:rFonts w:ascii="Times New Roman" w:hAnsi="Times New Roman" w:cs="Times New Roman"/>
          <w:sz w:val="26"/>
          <w:szCs w:val="26"/>
        </w:rPr>
        <w:t xml:space="preserve"> агрессивный </w:t>
      </w:r>
      <w:proofErr w:type="spellStart"/>
      <w:r w:rsidRPr="00105EA2">
        <w:rPr>
          <w:rFonts w:ascii="Times New Roman" w:hAnsi="Times New Roman" w:cs="Times New Roman"/>
          <w:sz w:val="26"/>
          <w:szCs w:val="26"/>
        </w:rPr>
        <w:t>многоядный</w:t>
      </w:r>
      <w:proofErr w:type="spellEnd"/>
      <w:r w:rsidRPr="00105EA2">
        <w:rPr>
          <w:rFonts w:ascii="Times New Roman" w:hAnsi="Times New Roman" w:cs="Times New Roman"/>
          <w:sz w:val="26"/>
          <w:szCs w:val="26"/>
        </w:rPr>
        <w:t xml:space="preserve"> вредитель,  питается на многих видах растений - овощных, плодовых,  винограде, сое и др. Клоп выделяет через протоки жидкость с очень неприятным запахом, высасывая соки, делает проколы на листьях и плодах. В местах уколов образуются некротические пятна, через которые проникают возбудители болезней. Плоды теряют товарный вид, при уколах в плодоножку – осыпаются. В осенний период клопы, отыскивая укрытия для перезимовки, проникают в жилища, </w:t>
      </w:r>
      <w:proofErr w:type="spellStart"/>
      <w:r w:rsidRPr="00105EA2">
        <w:rPr>
          <w:rFonts w:ascii="Times New Roman" w:hAnsi="Times New Roman" w:cs="Times New Roman"/>
          <w:sz w:val="26"/>
          <w:szCs w:val="26"/>
        </w:rPr>
        <w:t>хозпостройки</w:t>
      </w:r>
      <w:proofErr w:type="spellEnd"/>
      <w:r w:rsidRPr="00105EA2">
        <w:rPr>
          <w:rFonts w:ascii="Times New Roman" w:hAnsi="Times New Roman" w:cs="Times New Roman"/>
          <w:sz w:val="26"/>
          <w:szCs w:val="26"/>
        </w:rPr>
        <w:t xml:space="preserve">, пасеки и др. отапливаемые и </w:t>
      </w:r>
      <w:proofErr w:type="spellStart"/>
      <w:r w:rsidRPr="00105EA2">
        <w:rPr>
          <w:rFonts w:ascii="Times New Roman" w:hAnsi="Times New Roman" w:cs="Times New Roman"/>
          <w:sz w:val="26"/>
          <w:szCs w:val="26"/>
        </w:rPr>
        <w:t>неотапливаемые</w:t>
      </w:r>
      <w:proofErr w:type="spellEnd"/>
      <w:r w:rsidRPr="00105EA2">
        <w:rPr>
          <w:rFonts w:ascii="Times New Roman" w:hAnsi="Times New Roman" w:cs="Times New Roman"/>
          <w:sz w:val="26"/>
          <w:szCs w:val="26"/>
        </w:rPr>
        <w:t xml:space="preserve"> помещения. </w:t>
      </w:r>
    </w:p>
    <w:p w:rsidR="00105EA2" w:rsidRPr="00105EA2" w:rsidRDefault="00105EA2" w:rsidP="00105EA2">
      <w:pPr>
        <w:spacing w:after="0" w:line="240" w:lineRule="auto"/>
        <w:ind w:left="284" w:firstLine="567"/>
        <w:jc w:val="both"/>
        <w:rPr>
          <w:rFonts w:eastAsia="SimSun" w:cs="Mangal"/>
          <w:kern w:val="2"/>
          <w:sz w:val="26"/>
          <w:szCs w:val="26"/>
          <w:lang w:eastAsia="hi-IN" w:bidi="hi-IN"/>
        </w:rPr>
      </w:pPr>
      <w:r w:rsidRPr="00105EA2">
        <w:rPr>
          <w:rFonts w:ascii="Times New Roman" w:hAnsi="Times New Roman" w:cs="Times New Roman"/>
          <w:sz w:val="26"/>
          <w:szCs w:val="26"/>
        </w:rPr>
        <w:t xml:space="preserve"> В условиях нашего края  к</w:t>
      </w:r>
      <w:r>
        <w:rPr>
          <w:rFonts w:ascii="Times New Roman" w:hAnsi="Times New Roman" w:cs="Times New Roman"/>
          <w:sz w:val="26"/>
          <w:szCs w:val="26"/>
        </w:rPr>
        <w:t>лоп  дает  2-3 поколения в год.</w:t>
      </w:r>
      <w:r w:rsidRPr="00105EA2">
        <w:rPr>
          <w:rFonts w:ascii="Times New Roman" w:hAnsi="Times New Roman" w:cs="Times New Roman"/>
          <w:sz w:val="26"/>
          <w:szCs w:val="26"/>
        </w:rPr>
        <w:t xml:space="preserve"> В апреле взрослые насекомые выходят из мест зимовки и приступают к дополнительному питанию, которое продолжается 1-2 недели. Затем самки клопа откладывают белые шаровидные яйца, размером от 1,3 до 1,6 мм, обычно кучками по 20-30 штук  с нижней стороны листа. Первое поколение </w:t>
      </w:r>
      <w:proofErr w:type="spellStart"/>
      <w:r w:rsidRPr="00105EA2">
        <w:rPr>
          <w:rFonts w:ascii="Times New Roman" w:hAnsi="Times New Roman" w:cs="Times New Roman"/>
          <w:sz w:val="26"/>
          <w:szCs w:val="26"/>
        </w:rPr>
        <w:t>отрождается</w:t>
      </w:r>
      <w:proofErr w:type="spellEnd"/>
      <w:r w:rsidRPr="00105EA2">
        <w:rPr>
          <w:rFonts w:ascii="Times New Roman" w:hAnsi="Times New Roman" w:cs="Times New Roman"/>
          <w:sz w:val="26"/>
          <w:szCs w:val="26"/>
        </w:rPr>
        <w:t xml:space="preserve"> с I декады мая по II-III декады июня; 2 поколение – с II-III декады июня по I декаду августа; 3 поколение – с I декады августа по I декаду октября, далее взрослые клопы уходят в диапаузу.   </w:t>
      </w:r>
    </w:p>
    <w:p w:rsidR="00105EA2" w:rsidRPr="00105EA2" w:rsidRDefault="00105EA2" w:rsidP="00105EA2">
      <w:pPr>
        <w:spacing w:after="0" w:line="240" w:lineRule="auto"/>
        <w:ind w:left="284" w:firstLine="567"/>
        <w:jc w:val="both"/>
        <w:rPr>
          <w:sz w:val="26"/>
          <w:szCs w:val="26"/>
        </w:rPr>
      </w:pPr>
    </w:p>
    <w:p w:rsidR="00105EA2" w:rsidRPr="00105EA2" w:rsidRDefault="00105EA2" w:rsidP="00105EA2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105EA2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Для предотвращения  вредоносности  мраморного клопа рекомендуем:</w:t>
      </w:r>
    </w:p>
    <w:p w:rsidR="00105EA2" w:rsidRPr="00105EA2" w:rsidRDefault="00105EA2" w:rsidP="00105E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5EA2">
        <w:rPr>
          <w:rFonts w:ascii="Times New Roman" w:eastAsia="Times New Roman" w:hAnsi="Times New Roman" w:cs="Times New Roman"/>
          <w:b/>
          <w:sz w:val="26"/>
          <w:szCs w:val="26"/>
        </w:rPr>
        <w:t>-</w:t>
      </w:r>
      <w:r w:rsidRPr="00105EA2">
        <w:rPr>
          <w:rFonts w:ascii="Times New Roman" w:eastAsia="Times New Roman" w:hAnsi="Times New Roman" w:cs="Times New Roman"/>
          <w:sz w:val="26"/>
          <w:szCs w:val="26"/>
        </w:rPr>
        <w:t xml:space="preserve"> в ране - весенний период проводить сбор и уничтожение перезимовавших   клопов;   </w:t>
      </w:r>
    </w:p>
    <w:p w:rsidR="00105EA2" w:rsidRPr="00105EA2" w:rsidRDefault="00105EA2" w:rsidP="00105E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5EA2">
        <w:rPr>
          <w:rFonts w:ascii="Times New Roman" w:eastAsia="Times New Roman" w:hAnsi="Times New Roman" w:cs="Times New Roman"/>
          <w:sz w:val="26"/>
          <w:szCs w:val="26"/>
        </w:rPr>
        <w:t xml:space="preserve">- в местах большого скопления для отлова использовать садовые пылесосы, клеящие ловушки; </w:t>
      </w:r>
    </w:p>
    <w:p w:rsidR="00105EA2" w:rsidRPr="00105EA2" w:rsidRDefault="00105EA2" w:rsidP="00105E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5EA2">
        <w:rPr>
          <w:rFonts w:ascii="Times New Roman" w:eastAsia="Times New Roman" w:hAnsi="Times New Roman" w:cs="Times New Roman"/>
          <w:sz w:val="26"/>
          <w:szCs w:val="26"/>
        </w:rPr>
        <w:t xml:space="preserve">- обработки инсектицидами проводить по личинкам в утренние и вечерние часы, </w:t>
      </w:r>
    </w:p>
    <w:p w:rsidR="00105EA2" w:rsidRPr="00105EA2" w:rsidRDefault="00105EA2" w:rsidP="00105E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5EA2">
        <w:rPr>
          <w:rFonts w:ascii="Times New Roman" w:eastAsia="Times New Roman" w:hAnsi="Times New Roman" w:cs="Times New Roman"/>
          <w:sz w:val="26"/>
          <w:szCs w:val="26"/>
        </w:rPr>
        <w:t>соблюдая   регламенты применения ядохимикатов;</w:t>
      </w:r>
    </w:p>
    <w:p w:rsidR="00105EA2" w:rsidRPr="00105EA2" w:rsidRDefault="00105EA2" w:rsidP="00105E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5EA2">
        <w:rPr>
          <w:rFonts w:ascii="Times New Roman" w:eastAsia="Times New Roman" w:hAnsi="Times New Roman" w:cs="Times New Roman"/>
          <w:sz w:val="26"/>
          <w:szCs w:val="26"/>
        </w:rPr>
        <w:t>- для предотвращения повреждений овощных культур использовать укрывной материал.</w:t>
      </w:r>
    </w:p>
    <w:p w:rsidR="00105EA2" w:rsidRPr="00105EA2" w:rsidRDefault="00105EA2" w:rsidP="00105E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05EA2" w:rsidRPr="00105EA2" w:rsidRDefault="00105EA2" w:rsidP="00105E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05EA2">
        <w:rPr>
          <w:rFonts w:ascii="Times New Roman" w:eastAsia="Times New Roman" w:hAnsi="Times New Roman" w:cs="Times New Roman"/>
          <w:b/>
          <w:sz w:val="26"/>
          <w:szCs w:val="26"/>
        </w:rPr>
        <w:t>При обнаружении данного карантинного вредителя просим обращаться по следующим телефонам:</w:t>
      </w:r>
    </w:p>
    <w:p w:rsidR="00105EA2" w:rsidRPr="00105EA2" w:rsidRDefault="00105EA2" w:rsidP="00105EA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5EA2">
        <w:rPr>
          <w:rFonts w:ascii="Times New Roman" w:hAnsi="Times New Roman" w:cs="Times New Roman"/>
          <w:b/>
          <w:sz w:val="26"/>
          <w:szCs w:val="26"/>
        </w:rPr>
        <w:t>Управление сельского хозяйства МО Крымский район – 8 (86131) 4-80-78; 8(86131) 4-80-87;</w:t>
      </w:r>
    </w:p>
    <w:p w:rsidR="00105EA2" w:rsidRPr="00105EA2" w:rsidRDefault="00105EA2" w:rsidP="00105EA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5EA2">
        <w:rPr>
          <w:rFonts w:ascii="Times New Roman" w:hAnsi="Times New Roman" w:cs="Times New Roman"/>
          <w:b/>
          <w:sz w:val="26"/>
          <w:szCs w:val="26"/>
        </w:rPr>
        <w:t xml:space="preserve">Начальник Крымского районного отдела филиала ФГБУ </w:t>
      </w:r>
      <w:proofErr w:type="spellStart"/>
      <w:r w:rsidRPr="00105EA2">
        <w:rPr>
          <w:rFonts w:ascii="Times New Roman" w:hAnsi="Times New Roman" w:cs="Times New Roman"/>
          <w:b/>
          <w:sz w:val="26"/>
          <w:szCs w:val="26"/>
        </w:rPr>
        <w:t>Россельхозцентр</w:t>
      </w:r>
      <w:proofErr w:type="spellEnd"/>
      <w:r w:rsidRPr="00105EA2">
        <w:rPr>
          <w:rFonts w:ascii="Times New Roman" w:hAnsi="Times New Roman" w:cs="Times New Roman"/>
          <w:b/>
          <w:sz w:val="26"/>
          <w:szCs w:val="26"/>
        </w:rPr>
        <w:t xml:space="preserve"> - </w:t>
      </w:r>
    </w:p>
    <w:p w:rsidR="00105EA2" w:rsidRPr="00105EA2" w:rsidRDefault="00105EA2" w:rsidP="00105EA2">
      <w:pPr>
        <w:spacing w:after="0" w:line="240" w:lineRule="auto"/>
        <w:ind w:left="216" w:hanging="21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5EA2">
        <w:rPr>
          <w:rFonts w:ascii="Times New Roman" w:hAnsi="Times New Roman" w:cs="Times New Roman"/>
          <w:b/>
          <w:sz w:val="26"/>
          <w:szCs w:val="26"/>
        </w:rPr>
        <w:t>8 (86131) 4-58-95.</w:t>
      </w:r>
    </w:p>
    <w:p w:rsidR="00105EA2" w:rsidRPr="00105EA2" w:rsidRDefault="00105EA2">
      <w:pPr>
        <w:spacing w:after="0" w:line="240" w:lineRule="auto"/>
        <w:rPr>
          <w:sz w:val="26"/>
          <w:szCs w:val="26"/>
        </w:rPr>
      </w:pPr>
    </w:p>
    <w:sectPr w:rsidR="00105EA2" w:rsidRPr="00105EA2" w:rsidSect="00105EA2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5EA2"/>
    <w:rsid w:val="00105EA2"/>
    <w:rsid w:val="00426A33"/>
    <w:rsid w:val="00681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1602</Characters>
  <Application>Microsoft Office Word</Application>
  <DocSecurity>0</DocSecurity>
  <Lines>13</Lines>
  <Paragraphs>3</Paragraphs>
  <ScaleCrop>false</ScaleCrop>
  <Company>Microsoft</Company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Лиля</cp:lastModifiedBy>
  <cp:revision>2</cp:revision>
  <dcterms:created xsi:type="dcterms:W3CDTF">2018-03-30T11:21:00Z</dcterms:created>
  <dcterms:modified xsi:type="dcterms:W3CDTF">2018-03-30T11:21:00Z</dcterms:modified>
</cp:coreProperties>
</file>