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E" w:rsidRPr="00CE2922" w:rsidRDefault="00666F4E" w:rsidP="0074255F">
      <w:pPr>
        <w:rPr>
          <w:b/>
          <w:sz w:val="28"/>
          <w:szCs w:val="28"/>
        </w:rPr>
      </w:pPr>
      <w:r w:rsidRPr="00CE292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 xml:space="preserve">Е </w:t>
      </w:r>
      <w:r w:rsidRPr="00CE2922">
        <w:rPr>
          <w:b/>
          <w:sz w:val="28"/>
          <w:szCs w:val="28"/>
        </w:rPr>
        <w:t>О РЕЗУЛЬТАТАХ ПУБЛИЧНЫХ СЛУШАНИЙ</w:t>
      </w:r>
    </w:p>
    <w:p w:rsidR="00666F4E" w:rsidRDefault="00666F4E" w:rsidP="00666F4E">
      <w:pPr>
        <w:jc w:val="center"/>
        <w:rPr>
          <w:b/>
          <w:sz w:val="28"/>
          <w:szCs w:val="28"/>
        </w:rPr>
      </w:pPr>
    </w:p>
    <w:p w:rsidR="00666F4E" w:rsidRPr="000B50D7" w:rsidRDefault="00666F4E" w:rsidP="00666F4E">
      <w:pPr>
        <w:jc w:val="both"/>
      </w:pPr>
      <w:r w:rsidRPr="000B50D7">
        <w:t xml:space="preserve">Дата проведения: </w:t>
      </w:r>
      <w:r w:rsidR="00D5691F">
        <w:t>06.03</w:t>
      </w:r>
      <w:r>
        <w:t>.2016</w:t>
      </w:r>
      <w:r w:rsidRPr="000B50D7">
        <w:t xml:space="preserve"> года</w:t>
      </w:r>
    </w:p>
    <w:p w:rsidR="00666F4E" w:rsidRPr="000B50D7" w:rsidRDefault="00666F4E" w:rsidP="00666F4E">
      <w:pPr>
        <w:jc w:val="both"/>
      </w:pPr>
      <w:r w:rsidRPr="000B50D7">
        <w:t xml:space="preserve">Время проведения: </w:t>
      </w:r>
      <w:r>
        <w:t>14</w:t>
      </w:r>
      <w:r w:rsidRPr="000B50D7">
        <w:t>.00</w:t>
      </w:r>
      <w:r>
        <w:t xml:space="preserve"> часов</w:t>
      </w:r>
    </w:p>
    <w:p w:rsidR="00666F4E" w:rsidRPr="000B50D7" w:rsidRDefault="00666F4E" w:rsidP="00666F4E">
      <w:pPr>
        <w:jc w:val="both"/>
      </w:pPr>
      <w:r w:rsidRPr="000B50D7">
        <w:t xml:space="preserve">Место проведения: </w:t>
      </w:r>
      <w:r>
        <w:t xml:space="preserve">станица Нижнебаканская улица Шевченко,2, 2 этаж, зал заседаний администрации Нижнебаканского сельского поселения Крымского района </w:t>
      </w:r>
    </w:p>
    <w:p w:rsidR="00666F4E" w:rsidRPr="00BD0813" w:rsidRDefault="00666F4E" w:rsidP="00666F4E">
      <w:pPr>
        <w:rPr>
          <w:sz w:val="28"/>
          <w:szCs w:val="28"/>
        </w:rPr>
      </w:pPr>
    </w:p>
    <w:p w:rsidR="00666F4E" w:rsidRPr="000B50D7" w:rsidRDefault="00666F4E" w:rsidP="00666F4E">
      <w:pPr>
        <w:jc w:val="both"/>
      </w:pPr>
      <w:r w:rsidRPr="00BD0813">
        <w:t>Инициатор публичных слушаний:</w:t>
      </w:r>
      <w:r w:rsidRPr="000B50D7">
        <w:t xml:space="preserve"> Совет </w:t>
      </w:r>
      <w:r>
        <w:t>Нижнебаканского</w:t>
      </w:r>
      <w:r w:rsidRPr="000B50D7">
        <w:t xml:space="preserve"> сельского поселения Крымского района</w:t>
      </w:r>
    </w:p>
    <w:p w:rsidR="00666F4E" w:rsidRPr="000B50D7" w:rsidRDefault="00666F4E" w:rsidP="00666F4E">
      <w:pPr>
        <w:jc w:val="both"/>
      </w:pPr>
      <w:r w:rsidRPr="00BD0813">
        <w:t>Публичные слушания назначены:</w:t>
      </w:r>
      <w:r w:rsidRPr="000B50D7">
        <w:t xml:space="preserve"> решением  Совета </w:t>
      </w:r>
      <w:r>
        <w:t>Нижнебаканского</w:t>
      </w:r>
      <w:r w:rsidRPr="000B50D7">
        <w:t xml:space="preserve"> сельского поселения от </w:t>
      </w:r>
      <w:r w:rsidR="00687D7A">
        <w:t>08 февраля 2017</w:t>
      </w:r>
      <w:r w:rsidRPr="000B50D7">
        <w:t xml:space="preserve"> года № </w:t>
      </w:r>
      <w:r w:rsidR="00687D7A">
        <w:t>123</w:t>
      </w:r>
      <w:r w:rsidRPr="000B50D7">
        <w:t xml:space="preserve">  «Об обнародовании проекта устава  </w:t>
      </w:r>
      <w:r>
        <w:t>Нижнебаканского</w:t>
      </w:r>
      <w:r w:rsidRPr="000B50D7">
        <w:t xml:space="preserve"> сельского поселения Крымского района,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r>
        <w:t>Нижнебаканского</w:t>
      </w:r>
      <w:r w:rsidRPr="000B50D7">
        <w:t xml:space="preserve"> сельского поселения Крымского района»</w:t>
      </w:r>
    </w:p>
    <w:p w:rsidR="00666F4E" w:rsidRPr="000B50D7" w:rsidRDefault="00666F4E" w:rsidP="00666F4E">
      <w:pPr>
        <w:jc w:val="both"/>
      </w:pPr>
      <w:r w:rsidRPr="00BD0813">
        <w:t>Вопрос публичных слушаний:</w:t>
      </w:r>
      <w:r w:rsidRPr="000B50D7">
        <w:t xml:space="preserve"> рассмотрение проекта устава </w:t>
      </w:r>
      <w:r>
        <w:t>Нижнебаканского</w:t>
      </w:r>
      <w:r w:rsidRPr="000B50D7">
        <w:t xml:space="preserve"> сельского поселения Крымского района</w:t>
      </w:r>
    </w:p>
    <w:p w:rsidR="00666F4E" w:rsidRDefault="00666F4E" w:rsidP="00666F4E">
      <w:pPr>
        <w:jc w:val="both"/>
        <w:rPr>
          <w:spacing w:val="-1"/>
          <w:sz w:val="28"/>
          <w:szCs w:val="28"/>
        </w:rPr>
      </w:pPr>
      <w:r w:rsidRPr="00BD0813">
        <w:rPr>
          <w:spacing w:val="-1"/>
        </w:rPr>
        <w:t>Опубликование информации о публичных слушаниях:</w:t>
      </w:r>
      <w:r w:rsidRPr="000B50D7">
        <w:rPr>
          <w:spacing w:val="-1"/>
        </w:rPr>
        <w:t xml:space="preserve"> </w:t>
      </w:r>
      <w:r w:rsidRPr="008406BB">
        <w:rPr>
          <w:spacing w:val="-1"/>
        </w:rPr>
        <w:t xml:space="preserve">информационное сообщение  в газете  «Призыв»  от  </w:t>
      </w:r>
      <w:r w:rsidR="00687D7A">
        <w:rPr>
          <w:spacing w:val="-1"/>
        </w:rPr>
        <w:t>14 февраля 2017 № 12 (12762</w:t>
      </w:r>
      <w:r>
        <w:rPr>
          <w:spacing w:val="-1"/>
        </w:rPr>
        <w:t>)</w:t>
      </w:r>
      <w:r w:rsidRPr="008406BB">
        <w:rPr>
          <w:spacing w:val="-1"/>
        </w:rPr>
        <w:t>.</w:t>
      </w:r>
    </w:p>
    <w:p w:rsidR="00666F4E" w:rsidRPr="000B50D7" w:rsidRDefault="00666F4E" w:rsidP="00666F4E">
      <w:pPr>
        <w:jc w:val="both"/>
      </w:pPr>
      <w:r w:rsidRPr="00BD0813">
        <w:t>Уполномоченный орган по проведению публичных слушаний:</w:t>
      </w:r>
      <w:r w:rsidRPr="000B50D7">
        <w:t xml:space="preserve"> организационный комитет по проведению публичных слушаний</w:t>
      </w:r>
    </w:p>
    <w:p w:rsidR="00666F4E" w:rsidRDefault="00666F4E" w:rsidP="00666F4E">
      <w:pPr>
        <w:jc w:val="both"/>
      </w:pPr>
      <w:r w:rsidRPr="00BD0813">
        <w:t>Участник публичных слушаний, получивший право на выступление:</w:t>
      </w:r>
      <w:r w:rsidRPr="000B50D7">
        <w:t xml:space="preserve"> </w:t>
      </w:r>
    </w:p>
    <w:p w:rsidR="00666F4E" w:rsidRDefault="00666F4E" w:rsidP="00666F4E">
      <w:pPr>
        <w:jc w:val="both"/>
      </w:pPr>
      <w:r>
        <w:t>- депутат Совета Нижнебаканского сельского поселения Крымского района Гапонов С.А.</w:t>
      </w:r>
    </w:p>
    <w:p w:rsidR="00666F4E" w:rsidRDefault="00666F4E" w:rsidP="00666F4E">
      <w:pPr>
        <w:jc w:val="both"/>
        <w:rPr>
          <w:b/>
        </w:rPr>
      </w:pPr>
      <w:r w:rsidRPr="00BD0813">
        <w:t>Эксперт публичных слушаний:</w:t>
      </w:r>
      <w:r>
        <w:rPr>
          <w:b/>
        </w:rPr>
        <w:t xml:space="preserve"> </w:t>
      </w:r>
    </w:p>
    <w:p w:rsidR="00666F4E" w:rsidRPr="00C64A35" w:rsidRDefault="00666F4E" w:rsidP="00666F4E">
      <w:pPr>
        <w:jc w:val="both"/>
      </w:pPr>
      <w:r>
        <w:t>- депутат Совета Нижнебаканского сельского поселения Крымского района Голубятников А.</w:t>
      </w:r>
      <w:r w:rsidR="004A692B">
        <w:t>П.</w:t>
      </w:r>
    </w:p>
    <w:p w:rsidR="00666F4E" w:rsidRPr="00BD0813" w:rsidRDefault="00666F4E" w:rsidP="00666F4E">
      <w:pPr>
        <w:jc w:val="both"/>
      </w:pPr>
      <w:r w:rsidRPr="00BD0813">
        <w:t>Количество участников публичных слушаний: 34</w:t>
      </w:r>
    </w:p>
    <w:p w:rsidR="00666F4E" w:rsidRPr="00BD0813" w:rsidRDefault="00666F4E" w:rsidP="00666F4E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54"/>
        <w:gridCol w:w="540"/>
        <w:gridCol w:w="4474"/>
        <w:gridCol w:w="1800"/>
        <w:gridCol w:w="720"/>
      </w:tblGrid>
      <w:tr w:rsidR="00666F4E" w:rsidRPr="000B50D7" w:rsidTr="00065713">
        <w:trPr>
          <w:cantSplit/>
          <w:trHeight w:val="1134"/>
        </w:trPr>
        <w:tc>
          <w:tcPr>
            <w:tcW w:w="2294" w:type="dxa"/>
            <w:gridSpan w:val="2"/>
          </w:tcPr>
          <w:p w:rsidR="00666F4E" w:rsidRPr="000B50D7" w:rsidRDefault="00666F4E" w:rsidP="00065713">
            <w:pPr>
              <w:jc w:val="center"/>
            </w:pPr>
            <w:r w:rsidRPr="000B50D7">
              <w:t>Проект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правового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акта</w:t>
            </w:r>
          </w:p>
        </w:tc>
        <w:tc>
          <w:tcPr>
            <w:tcW w:w="5014" w:type="dxa"/>
            <w:gridSpan w:val="2"/>
          </w:tcPr>
          <w:p w:rsidR="00666F4E" w:rsidRPr="000B50D7" w:rsidRDefault="00666F4E" w:rsidP="00065713">
            <w:pPr>
              <w:jc w:val="center"/>
            </w:pPr>
            <w:r w:rsidRPr="000B50D7">
              <w:t>Предложения участников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и рекомендации экспертов</w:t>
            </w:r>
          </w:p>
        </w:tc>
        <w:tc>
          <w:tcPr>
            <w:tcW w:w="1800" w:type="dxa"/>
          </w:tcPr>
          <w:p w:rsidR="00666F4E" w:rsidRPr="000B50D7" w:rsidRDefault="00666F4E" w:rsidP="00065713">
            <w:pPr>
              <w:jc w:val="center"/>
            </w:pPr>
            <w:r w:rsidRPr="000B50D7">
              <w:t>Предложения,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рекомендации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внесены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(поддержаны)</w:t>
            </w:r>
          </w:p>
        </w:tc>
        <w:tc>
          <w:tcPr>
            <w:tcW w:w="720" w:type="dxa"/>
            <w:textDirection w:val="btLr"/>
          </w:tcPr>
          <w:p w:rsidR="00666F4E" w:rsidRPr="000B50D7" w:rsidRDefault="00666F4E" w:rsidP="00065713">
            <w:pPr>
              <w:ind w:left="113" w:right="113"/>
              <w:jc w:val="center"/>
            </w:pPr>
            <w:r w:rsidRPr="000B50D7">
              <w:rPr>
                <w:color w:val="000000"/>
                <w:spacing w:val="-3"/>
              </w:rPr>
              <w:t>Примечание</w:t>
            </w:r>
          </w:p>
        </w:tc>
      </w:tr>
      <w:tr w:rsidR="00666F4E" w:rsidRPr="000B50D7" w:rsidTr="00065713">
        <w:tc>
          <w:tcPr>
            <w:tcW w:w="540" w:type="dxa"/>
          </w:tcPr>
          <w:p w:rsidR="00666F4E" w:rsidRPr="000B50D7" w:rsidRDefault="00666F4E" w:rsidP="00065713">
            <w:pPr>
              <w:jc w:val="center"/>
            </w:pPr>
            <w:r w:rsidRPr="000B50D7">
              <w:t>№</w:t>
            </w:r>
          </w:p>
          <w:p w:rsidR="00666F4E" w:rsidRPr="000B50D7" w:rsidRDefault="00666F4E" w:rsidP="00065713">
            <w:pPr>
              <w:jc w:val="center"/>
            </w:pPr>
            <w:proofErr w:type="gramStart"/>
            <w:r w:rsidRPr="000B50D7">
              <w:t>п</w:t>
            </w:r>
            <w:proofErr w:type="gramEnd"/>
            <w:r w:rsidRPr="000B50D7">
              <w:t>/п</w:t>
            </w:r>
          </w:p>
        </w:tc>
        <w:tc>
          <w:tcPr>
            <w:tcW w:w="1754" w:type="dxa"/>
          </w:tcPr>
          <w:p w:rsidR="00666F4E" w:rsidRPr="000B50D7" w:rsidRDefault="00666F4E" w:rsidP="00065713">
            <w:pPr>
              <w:jc w:val="center"/>
            </w:pPr>
            <w:r w:rsidRPr="000B50D7">
              <w:t>Наименование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проекта</w:t>
            </w:r>
          </w:p>
        </w:tc>
        <w:tc>
          <w:tcPr>
            <w:tcW w:w="540" w:type="dxa"/>
          </w:tcPr>
          <w:p w:rsidR="00666F4E" w:rsidRPr="000B50D7" w:rsidRDefault="00666F4E" w:rsidP="00065713">
            <w:pPr>
              <w:jc w:val="center"/>
            </w:pPr>
            <w:r w:rsidRPr="000B50D7">
              <w:t>№</w:t>
            </w:r>
          </w:p>
          <w:p w:rsidR="00666F4E" w:rsidRPr="000B50D7" w:rsidRDefault="00666F4E" w:rsidP="00065713">
            <w:pPr>
              <w:jc w:val="center"/>
            </w:pPr>
            <w:proofErr w:type="gramStart"/>
            <w:r w:rsidRPr="000B50D7">
              <w:t>п</w:t>
            </w:r>
            <w:proofErr w:type="gramEnd"/>
            <w:r w:rsidRPr="000B50D7">
              <w:t>/п</w:t>
            </w:r>
          </w:p>
        </w:tc>
        <w:tc>
          <w:tcPr>
            <w:tcW w:w="4474" w:type="dxa"/>
          </w:tcPr>
          <w:p w:rsidR="00666F4E" w:rsidRPr="000B50D7" w:rsidRDefault="00666F4E" w:rsidP="00065713">
            <w:pPr>
              <w:spacing w:line="240" w:lineRule="atLeast"/>
              <w:jc w:val="center"/>
            </w:pPr>
            <w:r w:rsidRPr="000B50D7">
              <w:rPr>
                <w:color w:val="000000"/>
                <w:spacing w:val="1"/>
              </w:rPr>
              <w:t>Те</w:t>
            </w:r>
            <w:proofErr w:type="gramStart"/>
            <w:r w:rsidRPr="000B50D7">
              <w:rPr>
                <w:color w:val="000000"/>
                <w:spacing w:val="1"/>
              </w:rPr>
              <w:t>кст пр</w:t>
            </w:r>
            <w:proofErr w:type="gramEnd"/>
            <w:r w:rsidRPr="000B50D7">
              <w:rPr>
                <w:color w:val="000000"/>
                <w:spacing w:val="1"/>
              </w:rPr>
              <w:t xml:space="preserve">едложения, </w:t>
            </w:r>
            <w:r w:rsidRPr="000B50D7">
              <w:rPr>
                <w:color w:val="000000"/>
              </w:rPr>
              <w:t>рекомендации</w:t>
            </w:r>
          </w:p>
        </w:tc>
        <w:tc>
          <w:tcPr>
            <w:tcW w:w="1800" w:type="dxa"/>
          </w:tcPr>
          <w:p w:rsidR="00666F4E" w:rsidRPr="000B50D7" w:rsidRDefault="00666F4E" w:rsidP="00065713">
            <w:pPr>
              <w:jc w:val="center"/>
            </w:pPr>
            <w:r w:rsidRPr="000B50D7">
              <w:t>Ф.И.О.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участника, эксперта,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название</w:t>
            </w:r>
          </w:p>
          <w:p w:rsidR="00666F4E" w:rsidRPr="000B50D7" w:rsidRDefault="00666F4E" w:rsidP="00065713">
            <w:pPr>
              <w:jc w:val="center"/>
            </w:pPr>
            <w:r w:rsidRPr="000B50D7">
              <w:t>организации</w:t>
            </w:r>
          </w:p>
        </w:tc>
        <w:tc>
          <w:tcPr>
            <w:tcW w:w="720" w:type="dxa"/>
          </w:tcPr>
          <w:p w:rsidR="00666F4E" w:rsidRPr="000B50D7" w:rsidRDefault="00666F4E" w:rsidP="00065713">
            <w:pPr>
              <w:jc w:val="center"/>
            </w:pPr>
          </w:p>
        </w:tc>
      </w:tr>
      <w:tr w:rsidR="004A692B" w:rsidRPr="000B50D7" w:rsidTr="004A692B">
        <w:trPr>
          <w:trHeight w:val="1920"/>
        </w:trPr>
        <w:tc>
          <w:tcPr>
            <w:tcW w:w="540" w:type="dxa"/>
          </w:tcPr>
          <w:p w:rsidR="004A692B" w:rsidRPr="000B50D7" w:rsidRDefault="004A692B" w:rsidP="00065713">
            <w:pPr>
              <w:spacing w:line="240" w:lineRule="atLeast"/>
              <w:jc w:val="both"/>
            </w:pPr>
            <w:r w:rsidRPr="000B50D7">
              <w:t>1.</w:t>
            </w:r>
          </w:p>
        </w:tc>
        <w:tc>
          <w:tcPr>
            <w:tcW w:w="1754" w:type="dxa"/>
          </w:tcPr>
          <w:p w:rsidR="004A692B" w:rsidRPr="000B50D7" w:rsidRDefault="004A692B" w:rsidP="004A692B">
            <w:pPr>
              <w:jc w:val="both"/>
            </w:pPr>
            <w:r w:rsidRPr="000B50D7">
              <w:t xml:space="preserve">Проект устава </w:t>
            </w:r>
            <w:r>
              <w:t>Нижнебаканского</w:t>
            </w:r>
            <w:r w:rsidRPr="000B50D7">
              <w:t xml:space="preserve"> сельского поселения Крымского район</w:t>
            </w:r>
            <w:r>
              <w:t>а</w:t>
            </w:r>
          </w:p>
        </w:tc>
        <w:tc>
          <w:tcPr>
            <w:tcW w:w="540" w:type="dxa"/>
          </w:tcPr>
          <w:p w:rsidR="004A692B" w:rsidRPr="000B50D7" w:rsidRDefault="004A692B" w:rsidP="00A6022F">
            <w:pPr>
              <w:spacing w:line="240" w:lineRule="atLeast"/>
              <w:jc w:val="both"/>
            </w:pPr>
            <w:r w:rsidRPr="000B50D7">
              <w:t>1.1.</w:t>
            </w:r>
          </w:p>
          <w:p w:rsidR="004A692B" w:rsidRPr="000B50D7" w:rsidRDefault="004A692B" w:rsidP="00A6022F">
            <w:pPr>
              <w:spacing w:line="240" w:lineRule="atLeast"/>
              <w:jc w:val="both"/>
            </w:pPr>
          </w:p>
          <w:p w:rsidR="004A692B" w:rsidRPr="000B50D7" w:rsidRDefault="004A692B" w:rsidP="00A6022F">
            <w:pPr>
              <w:spacing w:line="240" w:lineRule="atLeast"/>
              <w:jc w:val="both"/>
            </w:pPr>
          </w:p>
          <w:p w:rsidR="004A692B" w:rsidRPr="000B50D7" w:rsidRDefault="004A692B" w:rsidP="00A6022F">
            <w:pPr>
              <w:spacing w:line="240" w:lineRule="atLeast"/>
              <w:jc w:val="both"/>
            </w:pPr>
          </w:p>
          <w:p w:rsidR="004A692B" w:rsidRPr="000B50D7" w:rsidRDefault="004A692B" w:rsidP="00A6022F">
            <w:pPr>
              <w:spacing w:line="240" w:lineRule="atLeast"/>
              <w:jc w:val="both"/>
            </w:pPr>
          </w:p>
        </w:tc>
        <w:tc>
          <w:tcPr>
            <w:tcW w:w="4474" w:type="dxa"/>
          </w:tcPr>
          <w:p w:rsidR="004A692B" w:rsidRPr="000B50D7" w:rsidRDefault="004A692B" w:rsidP="00C674CD">
            <w:pPr>
              <w:spacing w:line="240" w:lineRule="atLeast"/>
              <w:jc w:val="both"/>
            </w:pPr>
            <w:r>
              <w:t xml:space="preserve">В период с </w:t>
            </w:r>
            <w:r w:rsidR="00C674CD">
              <w:t xml:space="preserve">08.02.2017 по 02.03.2017 </w:t>
            </w:r>
            <w:r w:rsidRPr="000B50D7">
              <w:t xml:space="preserve"> года в организационный комитет не поступило письменных заявок на право выступления по вопросу публичных слушаний. </w:t>
            </w:r>
          </w:p>
        </w:tc>
        <w:tc>
          <w:tcPr>
            <w:tcW w:w="1800" w:type="dxa"/>
          </w:tcPr>
          <w:p w:rsidR="004A692B" w:rsidRPr="000B50D7" w:rsidRDefault="004A692B" w:rsidP="00A6022F">
            <w:pPr>
              <w:spacing w:line="240" w:lineRule="atLeast"/>
              <w:jc w:val="center"/>
            </w:pPr>
            <w:r w:rsidRPr="000B50D7">
              <w:t>нет</w:t>
            </w:r>
          </w:p>
          <w:p w:rsidR="004A692B" w:rsidRPr="000B50D7" w:rsidRDefault="004A692B" w:rsidP="00A6022F">
            <w:pPr>
              <w:spacing w:line="240" w:lineRule="atLeast"/>
              <w:jc w:val="both"/>
            </w:pPr>
          </w:p>
          <w:p w:rsidR="004A692B" w:rsidRPr="000B50D7" w:rsidRDefault="004A692B" w:rsidP="00A6022F">
            <w:pPr>
              <w:spacing w:line="240" w:lineRule="atLeast"/>
              <w:jc w:val="both"/>
            </w:pPr>
          </w:p>
          <w:p w:rsidR="004A692B" w:rsidRPr="000B50D7" w:rsidRDefault="004A692B" w:rsidP="00A6022F">
            <w:pPr>
              <w:spacing w:line="240" w:lineRule="atLeast"/>
              <w:jc w:val="both"/>
            </w:pPr>
          </w:p>
          <w:p w:rsidR="004A692B" w:rsidRPr="000B50D7" w:rsidRDefault="004A692B" w:rsidP="00A6022F">
            <w:pPr>
              <w:spacing w:line="240" w:lineRule="atLeast"/>
              <w:jc w:val="both"/>
            </w:pPr>
          </w:p>
        </w:tc>
        <w:tc>
          <w:tcPr>
            <w:tcW w:w="720" w:type="dxa"/>
          </w:tcPr>
          <w:p w:rsidR="004A692B" w:rsidRPr="000B50D7" w:rsidRDefault="004A692B" w:rsidP="00065713">
            <w:pPr>
              <w:spacing w:line="240" w:lineRule="atLeast"/>
              <w:jc w:val="both"/>
            </w:pPr>
          </w:p>
        </w:tc>
      </w:tr>
    </w:tbl>
    <w:p w:rsidR="00666F4E" w:rsidRPr="000B50D7" w:rsidRDefault="00666F4E" w:rsidP="00666F4E">
      <w:pPr>
        <w:spacing w:line="240" w:lineRule="atLeast"/>
        <w:jc w:val="both"/>
      </w:pPr>
    </w:p>
    <w:p w:rsidR="004A692B" w:rsidRPr="000B50D7" w:rsidRDefault="004A692B" w:rsidP="004A692B">
      <w:pPr>
        <w:jc w:val="both"/>
      </w:pPr>
      <w:r w:rsidRPr="000B50D7">
        <w:t xml:space="preserve">Предложение организационного комитета по проведению публичных слушаний: </w:t>
      </w:r>
    </w:p>
    <w:p w:rsidR="004A692B" w:rsidRPr="000B50D7" w:rsidRDefault="004A692B" w:rsidP="004A692B">
      <w:pPr>
        <w:jc w:val="both"/>
      </w:pPr>
      <w:r w:rsidRPr="000B50D7">
        <w:t xml:space="preserve">В связи с отсутствием предложений и рекомендаций участников по вопросу публичных слушаний, рекомендовать Совету </w:t>
      </w:r>
      <w:r>
        <w:t>Нижнебаканского</w:t>
      </w:r>
      <w:r w:rsidRPr="000B50D7">
        <w:t xml:space="preserve"> сельского поселения Крымского района, рассмотреть проект  Устава  </w:t>
      </w:r>
      <w:r>
        <w:t>Нижнебаканского</w:t>
      </w:r>
      <w:r w:rsidRPr="000B50D7">
        <w:t xml:space="preserve"> сельского поселения Крымского района, внесенный главой </w:t>
      </w:r>
      <w:r>
        <w:t>Нижнебаканского</w:t>
      </w:r>
      <w:r w:rsidRPr="000B50D7">
        <w:t xml:space="preserve"> сельского поселения Крымского района.</w:t>
      </w:r>
    </w:p>
    <w:p w:rsidR="004A692B" w:rsidRPr="000B50D7" w:rsidRDefault="004A692B" w:rsidP="004A692B">
      <w:pPr>
        <w:spacing w:line="240" w:lineRule="atLeast"/>
        <w:jc w:val="both"/>
      </w:pPr>
    </w:p>
    <w:p w:rsidR="004A692B" w:rsidRPr="000B50D7" w:rsidRDefault="004A692B" w:rsidP="004A692B">
      <w:pPr>
        <w:spacing w:line="240" w:lineRule="atLeast"/>
        <w:jc w:val="both"/>
      </w:pPr>
      <w:r w:rsidRPr="000B50D7">
        <w:t xml:space="preserve">Председатель организационного комитета </w:t>
      </w:r>
    </w:p>
    <w:p w:rsidR="00666F4E" w:rsidRPr="000B50D7" w:rsidRDefault="004A692B" w:rsidP="004A692B">
      <w:pPr>
        <w:spacing w:line="240" w:lineRule="atLeast"/>
        <w:jc w:val="both"/>
      </w:pPr>
      <w:r w:rsidRPr="000B50D7">
        <w:t>по про</w:t>
      </w:r>
      <w:r>
        <w:t>ведению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Шахов А.Н.</w:t>
      </w:r>
    </w:p>
    <w:p w:rsidR="007B22DA" w:rsidRPr="0012500F" w:rsidRDefault="007B22DA" w:rsidP="00666F4E">
      <w:pPr>
        <w:jc w:val="center"/>
        <w:rPr>
          <w:sz w:val="28"/>
          <w:szCs w:val="28"/>
        </w:rPr>
      </w:pPr>
    </w:p>
    <w:sectPr w:rsidR="007B22DA" w:rsidRPr="0012500F" w:rsidSect="004A692B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8B595D"/>
    <w:rsid w:val="00024445"/>
    <w:rsid w:val="00032275"/>
    <w:rsid w:val="00033532"/>
    <w:rsid w:val="000472EE"/>
    <w:rsid w:val="000B7411"/>
    <w:rsid w:val="000C38FF"/>
    <w:rsid w:val="000C5C6C"/>
    <w:rsid w:val="000C6EA5"/>
    <w:rsid w:val="000D5C4F"/>
    <w:rsid w:val="00100568"/>
    <w:rsid w:val="0011243E"/>
    <w:rsid w:val="00115EC0"/>
    <w:rsid w:val="0012500F"/>
    <w:rsid w:val="001454A2"/>
    <w:rsid w:val="001554CB"/>
    <w:rsid w:val="001613F5"/>
    <w:rsid w:val="001754F3"/>
    <w:rsid w:val="00186CA7"/>
    <w:rsid w:val="00193014"/>
    <w:rsid w:val="001B54C3"/>
    <w:rsid w:val="001C3383"/>
    <w:rsid w:val="001C3476"/>
    <w:rsid w:val="001F08A1"/>
    <w:rsid w:val="002037B9"/>
    <w:rsid w:val="00205A61"/>
    <w:rsid w:val="00216B56"/>
    <w:rsid w:val="00242AA6"/>
    <w:rsid w:val="0026303B"/>
    <w:rsid w:val="00264E66"/>
    <w:rsid w:val="00272129"/>
    <w:rsid w:val="00284BC7"/>
    <w:rsid w:val="00287719"/>
    <w:rsid w:val="00287A08"/>
    <w:rsid w:val="00290E7A"/>
    <w:rsid w:val="002B7A49"/>
    <w:rsid w:val="002E1DBD"/>
    <w:rsid w:val="002F0D3C"/>
    <w:rsid w:val="002F3794"/>
    <w:rsid w:val="00371EF6"/>
    <w:rsid w:val="00375828"/>
    <w:rsid w:val="00380868"/>
    <w:rsid w:val="00386A40"/>
    <w:rsid w:val="003B4EDE"/>
    <w:rsid w:val="003D3B3A"/>
    <w:rsid w:val="003E3073"/>
    <w:rsid w:val="00405EBF"/>
    <w:rsid w:val="004157DA"/>
    <w:rsid w:val="0042480A"/>
    <w:rsid w:val="0043515C"/>
    <w:rsid w:val="0048261C"/>
    <w:rsid w:val="004A29AF"/>
    <w:rsid w:val="004A692B"/>
    <w:rsid w:val="004B20F9"/>
    <w:rsid w:val="004B4016"/>
    <w:rsid w:val="004D15B6"/>
    <w:rsid w:val="0050465A"/>
    <w:rsid w:val="00511305"/>
    <w:rsid w:val="00530A13"/>
    <w:rsid w:val="00560959"/>
    <w:rsid w:val="005863E0"/>
    <w:rsid w:val="005A1A8C"/>
    <w:rsid w:val="005A3CAE"/>
    <w:rsid w:val="005D6140"/>
    <w:rsid w:val="005F5446"/>
    <w:rsid w:val="00605C5A"/>
    <w:rsid w:val="006172EC"/>
    <w:rsid w:val="00666F4E"/>
    <w:rsid w:val="006875BC"/>
    <w:rsid w:val="00687D7A"/>
    <w:rsid w:val="00700DE3"/>
    <w:rsid w:val="00703F32"/>
    <w:rsid w:val="00712C7A"/>
    <w:rsid w:val="00720AE1"/>
    <w:rsid w:val="00722910"/>
    <w:rsid w:val="00735181"/>
    <w:rsid w:val="0074255F"/>
    <w:rsid w:val="00744511"/>
    <w:rsid w:val="00750CD9"/>
    <w:rsid w:val="00776725"/>
    <w:rsid w:val="00781493"/>
    <w:rsid w:val="00792DC2"/>
    <w:rsid w:val="007B22DA"/>
    <w:rsid w:val="007C0782"/>
    <w:rsid w:val="007C10F8"/>
    <w:rsid w:val="007D1364"/>
    <w:rsid w:val="007D4C0E"/>
    <w:rsid w:val="007E25E7"/>
    <w:rsid w:val="007F39A2"/>
    <w:rsid w:val="007F5CA9"/>
    <w:rsid w:val="00811C93"/>
    <w:rsid w:val="008213AA"/>
    <w:rsid w:val="008224B5"/>
    <w:rsid w:val="00823489"/>
    <w:rsid w:val="00827BAB"/>
    <w:rsid w:val="00827F2A"/>
    <w:rsid w:val="008306B9"/>
    <w:rsid w:val="00846121"/>
    <w:rsid w:val="0086107E"/>
    <w:rsid w:val="00882B28"/>
    <w:rsid w:val="008B2948"/>
    <w:rsid w:val="008B2FE0"/>
    <w:rsid w:val="008B595D"/>
    <w:rsid w:val="008D31A8"/>
    <w:rsid w:val="008E0500"/>
    <w:rsid w:val="00960302"/>
    <w:rsid w:val="00987E86"/>
    <w:rsid w:val="00993392"/>
    <w:rsid w:val="009A2AE7"/>
    <w:rsid w:val="009B6F0D"/>
    <w:rsid w:val="00A1483F"/>
    <w:rsid w:val="00A66FB3"/>
    <w:rsid w:val="00AB5CA8"/>
    <w:rsid w:val="00AC7463"/>
    <w:rsid w:val="00AE7F44"/>
    <w:rsid w:val="00AF3CE2"/>
    <w:rsid w:val="00B004AA"/>
    <w:rsid w:val="00B6531D"/>
    <w:rsid w:val="00BC3103"/>
    <w:rsid w:val="00BE1AB5"/>
    <w:rsid w:val="00C011CA"/>
    <w:rsid w:val="00C674CD"/>
    <w:rsid w:val="00C81B8D"/>
    <w:rsid w:val="00C9765E"/>
    <w:rsid w:val="00CA1E13"/>
    <w:rsid w:val="00CC352F"/>
    <w:rsid w:val="00D02921"/>
    <w:rsid w:val="00D2586B"/>
    <w:rsid w:val="00D378DE"/>
    <w:rsid w:val="00D4780D"/>
    <w:rsid w:val="00D5691F"/>
    <w:rsid w:val="00D73FFB"/>
    <w:rsid w:val="00D8477A"/>
    <w:rsid w:val="00DA764A"/>
    <w:rsid w:val="00DE288B"/>
    <w:rsid w:val="00DE713A"/>
    <w:rsid w:val="00DE78AE"/>
    <w:rsid w:val="00E409FB"/>
    <w:rsid w:val="00E5092D"/>
    <w:rsid w:val="00E55729"/>
    <w:rsid w:val="00E66CCA"/>
    <w:rsid w:val="00E76F33"/>
    <w:rsid w:val="00E950D2"/>
    <w:rsid w:val="00ED439B"/>
    <w:rsid w:val="00ED50D5"/>
    <w:rsid w:val="00EF591B"/>
    <w:rsid w:val="00F032B9"/>
    <w:rsid w:val="00F37DB1"/>
    <w:rsid w:val="00F43ECA"/>
    <w:rsid w:val="00FA6161"/>
    <w:rsid w:val="00FB09FA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3515C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C9765E"/>
    <w:rPr>
      <w:rFonts w:ascii="Tahoma" w:hAnsi="Tahoma" w:cs="Tahoma"/>
      <w:sz w:val="16"/>
      <w:szCs w:val="16"/>
    </w:rPr>
  </w:style>
  <w:style w:type="paragraph" w:styleId="a5">
    <w:name w:val="No Spacing"/>
    <w:qFormat/>
    <w:rsid w:val="00EF591B"/>
    <w:rPr>
      <w:rFonts w:ascii="Calibri" w:hAnsi="Calibri"/>
      <w:sz w:val="22"/>
      <w:szCs w:val="22"/>
    </w:rPr>
  </w:style>
  <w:style w:type="paragraph" w:styleId="a6">
    <w:name w:val="Plain Text"/>
    <w:basedOn w:val="a"/>
    <w:link w:val="a7"/>
    <w:rsid w:val="007B22D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22DA"/>
    <w:rPr>
      <w:rFonts w:ascii="Courier New" w:hAnsi="Courier New"/>
    </w:rPr>
  </w:style>
  <w:style w:type="paragraph" w:customStyle="1" w:styleId="ConsPlusNormal">
    <w:name w:val="ConsPlusNormal"/>
    <w:rsid w:val="00666F4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666F4E"/>
    <w:pPr>
      <w:suppressAutoHyphens/>
      <w:spacing w:line="100" w:lineRule="atLeast"/>
    </w:pPr>
    <w:rPr>
      <w:rFonts w:eastAsia="Andale Sans U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20</cp:revision>
  <cp:lastPrinted>2017-02-28T07:29:00Z</cp:lastPrinted>
  <dcterms:created xsi:type="dcterms:W3CDTF">2012-11-15T10:38:00Z</dcterms:created>
  <dcterms:modified xsi:type="dcterms:W3CDTF">2017-08-18T11:03:00Z</dcterms:modified>
</cp:coreProperties>
</file>