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DCB"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В конце 2019 года Госдума внесла ряд поправок в законы о санкциях относительно управления автомобилем. Изменения переводят некоторые нарушения из </w:t>
      </w:r>
      <w:proofErr w:type="gramStart"/>
      <w:r w:rsidRPr="003E16C6">
        <w:rPr>
          <w:rFonts w:ascii="Times New Roman" w:hAnsi="Times New Roman" w:cs="Times New Roman"/>
          <w:color w:val="111111"/>
          <w:sz w:val="19"/>
          <w:szCs w:val="19"/>
          <w:shd w:val="clear" w:color="auto" w:fill="FFFFFF"/>
        </w:rPr>
        <w:t>административных</w:t>
      </w:r>
      <w:proofErr w:type="gramEnd"/>
      <w:r w:rsidRPr="003E16C6">
        <w:rPr>
          <w:rFonts w:ascii="Times New Roman" w:hAnsi="Times New Roman" w:cs="Times New Roman"/>
          <w:color w:val="111111"/>
          <w:sz w:val="19"/>
          <w:szCs w:val="19"/>
          <w:shd w:val="clear" w:color="auto" w:fill="FFFFFF"/>
        </w:rPr>
        <w:t xml:space="preserve"> в уголовные. Самое тяжелое наказание грозит </w:t>
      </w:r>
      <w:r w:rsidRPr="003E16C6">
        <w:rPr>
          <w:rFonts w:ascii="Times New Roman" w:hAnsi="Times New Roman" w:cs="Times New Roman"/>
          <w:b/>
          <w:color w:val="111111"/>
          <w:sz w:val="19"/>
          <w:szCs w:val="19"/>
          <w:shd w:val="clear" w:color="auto" w:fill="FFFFFF"/>
        </w:rPr>
        <w:t>за езду в нетрезвом виде и ДТП в состоянии сильного алкогольного опьянения</w:t>
      </w:r>
      <w:r w:rsidRPr="003E16C6">
        <w:rPr>
          <w:rFonts w:ascii="Times New Roman" w:hAnsi="Times New Roman" w:cs="Times New Roman"/>
          <w:color w:val="111111"/>
          <w:sz w:val="19"/>
          <w:szCs w:val="19"/>
          <w:shd w:val="clear" w:color="auto" w:fill="FFFFFF"/>
        </w:rPr>
        <w:t xml:space="preserve">: оно различается в зависимости от тяжести правонарушения. Кроме того, важно знать, какое будет наказание за передачу руля другому человеку без прав. </w:t>
      </w:r>
    </w:p>
    <w:p w:rsidR="00241DCB" w:rsidRPr="003E16C6" w:rsidRDefault="00241DCB" w:rsidP="0037358C">
      <w:pPr>
        <w:jc w:val="cente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Наказание за вождение в пьяном виде</w:t>
      </w:r>
    </w:p>
    <w:p w:rsidR="00241DCB"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Примечание к ст. 12.8 КоАП РФ устанавливает норму спиртного, при наличии которой определяются признаки опьянения. Важно знать, какая допустимая норма алкоголя за рулем в промилле в России. После тестирования драгером на выходе должно быть не больше 0,16 промилле, в крови (проводится </w:t>
      </w:r>
      <w:proofErr w:type="spellStart"/>
      <w:r w:rsidRPr="003E16C6">
        <w:rPr>
          <w:rFonts w:ascii="Times New Roman" w:hAnsi="Times New Roman" w:cs="Times New Roman"/>
          <w:color w:val="111111"/>
          <w:sz w:val="19"/>
          <w:szCs w:val="19"/>
          <w:shd w:val="clear" w:color="auto" w:fill="FFFFFF"/>
        </w:rPr>
        <w:t>медосвидетельствование</w:t>
      </w:r>
      <w:proofErr w:type="spellEnd"/>
      <w:r w:rsidRPr="003E16C6">
        <w:rPr>
          <w:rFonts w:ascii="Times New Roman" w:hAnsi="Times New Roman" w:cs="Times New Roman"/>
          <w:color w:val="111111"/>
          <w:sz w:val="19"/>
          <w:szCs w:val="19"/>
          <w:shd w:val="clear" w:color="auto" w:fill="FFFFFF"/>
        </w:rPr>
        <w:t xml:space="preserve">) — не больше 0,3 мг/л. </w:t>
      </w:r>
    </w:p>
    <w:p w:rsidR="00241DCB"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Степень тяжести конечного правонарушения определяет два вида ответственности: </w:t>
      </w:r>
    </w:p>
    <w:p w:rsidR="00241DCB" w:rsidRPr="003E16C6" w:rsidRDefault="00241DCB" w:rsidP="00241DCB">
      <w:pPr>
        <w:pStyle w:val="a3"/>
        <w:numPr>
          <w:ilvl w:val="0"/>
          <w:numId w:val="1"/>
        </w:numPr>
        <w:rPr>
          <w:rFonts w:ascii="Times New Roman" w:hAnsi="Times New Roman" w:cs="Times New Roman"/>
          <w:color w:val="111111"/>
          <w:sz w:val="19"/>
          <w:szCs w:val="19"/>
          <w:shd w:val="clear" w:color="auto" w:fill="FFFFFF"/>
        </w:rPr>
      </w:pPr>
      <w:proofErr w:type="gramStart"/>
      <w:r w:rsidRPr="003E16C6">
        <w:rPr>
          <w:rFonts w:ascii="Times New Roman" w:hAnsi="Times New Roman" w:cs="Times New Roman"/>
          <w:color w:val="111111"/>
          <w:sz w:val="19"/>
          <w:szCs w:val="19"/>
          <w:shd w:val="clear" w:color="auto" w:fill="FFFFFF"/>
        </w:rPr>
        <w:t>административную</w:t>
      </w:r>
      <w:proofErr w:type="gramEnd"/>
      <w:r w:rsidRPr="003E16C6">
        <w:rPr>
          <w:rFonts w:ascii="Times New Roman" w:hAnsi="Times New Roman" w:cs="Times New Roman"/>
          <w:color w:val="111111"/>
          <w:sz w:val="19"/>
          <w:szCs w:val="19"/>
          <w:shd w:val="clear" w:color="auto" w:fill="FFFFFF"/>
        </w:rPr>
        <w:t xml:space="preserve"> — человек нарушил ПДД, но серьезных последствий не было; </w:t>
      </w:r>
    </w:p>
    <w:p w:rsidR="00241DCB" w:rsidRPr="003E16C6" w:rsidRDefault="00241DCB" w:rsidP="00241DCB">
      <w:pPr>
        <w:pStyle w:val="a3"/>
        <w:numPr>
          <w:ilvl w:val="0"/>
          <w:numId w:val="1"/>
        </w:num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уголовную — имеют место действия пьяного шофера, после которых есть пострадавшие или ситуация с летальным исходом. </w:t>
      </w:r>
    </w:p>
    <w:p w:rsidR="00241DCB"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Кроме того, возможно повторное лишение прав водителя за вождение в нетрезвом виде.  Детально типы наказаний за управление транспортным средством в состоянии опьянения представлены в таблице. </w:t>
      </w:r>
    </w:p>
    <w:tbl>
      <w:tblPr>
        <w:tblStyle w:val="a4"/>
        <w:tblW w:w="0" w:type="auto"/>
        <w:tblLook w:val="04A0"/>
      </w:tblPr>
      <w:tblGrid>
        <w:gridCol w:w="3190"/>
        <w:gridCol w:w="3190"/>
        <w:gridCol w:w="3191"/>
      </w:tblGrid>
      <w:tr w:rsidR="00241DCB" w:rsidRPr="003E16C6" w:rsidTr="00241DCB">
        <w:tc>
          <w:tcPr>
            <w:tcW w:w="3190" w:type="dxa"/>
          </w:tcPr>
          <w:p w:rsidR="00241DCB"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Тип проступка</w:t>
            </w:r>
          </w:p>
        </w:tc>
        <w:tc>
          <w:tcPr>
            <w:tcW w:w="3190" w:type="dxa"/>
          </w:tcPr>
          <w:p w:rsidR="00241DCB"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Наказание (штрафные и другие санкции)</w:t>
            </w:r>
          </w:p>
        </w:tc>
        <w:tc>
          <w:tcPr>
            <w:tcW w:w="3191" w:type="dxa"/>
          </w:tcPr>
          <w:p w:rsidR="00241DCB"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Основание</w:t>
            </w:r>
          </w:p>
        </w:tc>
      </w:tr>
      <w:tr w:rsidR="0037358C" w:rsidRPr="003E16C6" w:rsidTr="003E16C6">
        <w:tc>
          <w:tcPr>
            <w:tcW w:w="9571" w:type="dxa"/>
            <w:gridSpan w:val="3"/>
            <w:shd w:val="clear" w:color="auto" w:fill="BFBFBF" w:themeFill="background1" w:themeFillShade="BF"/>
          </w:tcPr>
          <w:p w:rsidR="0037358C" w:rsidRPr="003E16C6" w:rsidRDefault="0037358C" w:rsidP="00964915">
            <w:pPr>
              <w:jc w:val="cente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highlight w:val="lightGray"/>
                <w:shd w:val="clear" w:color="auto" w:fill="FFFFFF"/>
              </w:rPr>
              <w:t>Административное правонарушение (по КоАП)</w:t>
            </w:r>
          </w:p>
        </w:tc>
      </w:tr>
      <w:tr w:rsidR="00964915" w:rsidRPr="003E16C6" w:rsidTr="00241DCB">
        <w:tc>
          <w:tcPr>
            <w:tcW w:w="3190"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Впервые попался пьяным за рулем</w:t>
            </w:r>
          </w:p>
        </w:tc>
        <w:tc>
          <w:tcPr>
            <w:tcW w:w="3190"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30 тыс. руб. и лишение ВУ на 1,5–2 года</w:t>
            </w:r>
          </w:p>
        </w:tc>
        <w:tc>
          <w:tcPr>
            <w:tcW w:w="3191"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Ч. 1 ст. 12.8</w:t>
            </w:r>
          </w:p>
        </w:tc>
      </w:tr>
      <w:tr w:rsidR="00964915" w:rsidRPr="003E16C6" w:rsidTr="00241DCB">
        <w:tc>
          <w:tcPr>
            <w:tcW w:w="3190"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Передал руль нетрезвому лицу</w:t>
            </w:r>
          </w:p>
        </w:tc>
        <w:tc>
          <w:tcPr>
            <w:tcW w:w="3190"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30 тыс. </w:t>
            </w:r>
            <w:proofErr w:type="spellStart"/>
            <w:r w:rsidRPr="003E16C6">
              <w:rPr>
                <w:rFonts w:ascii="Times New Roman" w:hAnsi="Times New Roman" w:cs="Times New Roman"/>
                <w:color w:val="111111"/>
                <w:sz w:val="19"/>
                <w:szCs w:val="19"/>
                <w:shd w:val="clear" w:color="auto" w:fill="FFFFFF"/>
              </w:rPr>
              <w:t>руб</w:t>
            </w:r>
            <w:proofErr w:type="spellEnd"/>
            <w:r w:rsidRPr="003E16C6">
              <w:rPr>
                <w:rFonts w:ascii="Times New Roman" w:hAnsi="Times New Roman" w:cs="Times New Roman"/>
                <w:color w:val="111111"/>
                <w:sz w:val="19"/>
                <w:szCs w:val="19"/>
                <w:shd w:val="clear" w:color="auto" w:fill="FFFFFF"/>
              </w:rPr>
              <w:t>, изъятие ВУ на 1,5–2 года</w:t>
            </w:r>
          </w:p>
        </w:tc>
        <w:tc>
          <w:tcPr>
            <w:tcW w:w="3191"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Ч. 2 ст. 12.8</w:t>
            </w:r>
          </w:p>
        </w:tc>
      </w:tr>
      <w:tr w:rsidR="00964915" w:rsidRPr="003E16C6" w:rsidTr="00241DCB">
        <w:tc>
          <w:tcPr>
            <w:tcW w:w="3190"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Ехал пьяным без прав (нет вообще или </w:t>
            </w:r>
            <w:proofErr w:type="gramStart"/>
            <w:r w:rsidRPr="003E16C6">
              <w:rPr>
                <w:rFonts w:ascii="Times New Roman" w:hAnsi="Times New Roman" w:cs="Times New Roman"/>
                <w:color w:val="111111"/>
                <w:sz w:val="19"/>
                <w:szCs w:val="19"/>
                <w:shd w:val="clear" w:color="auto" w:fill="FFFFFF"/>
              </w:rPr>
              <w:t>лишен</w:t>
            </w:r>
            <w:proofErr w:type="gramEnd"/>
            <w:r w:rsidRPr="003E16C6">
              <w:rPr>
                <w:rFonts w:ascii="Times New Roman" w:hAnsi="Times New Roman" w:cs="Times New Roman"/>
                <w:color w:val="111111"/>
                <w:sz w:val="19"/>
                <w:szCs w:val="19"/>
                <w:shd w:val="clear" w:color="auto" w:fill="FFFFFF"/>
              </w:rPr>
              <w:t xml:space="preserve"> ранее)</w:t>
            </w:r>
          </w:p>
        </w:tc>
        <w:tc>
          <w:tcPr>
            <w:tcW w:w="3190"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- 10–15 суток ареста; - 30 тыс. руб. (если арестовать нельзя)</w:t>
            </w:r>
          </w:p>
        </w:tc>
        <w:tc>
          <w:tcPr>
            <w:tcW w:w="3191"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Ч. 3 ст. 12.8</w:t>
            </w:r>
          </w:p>
        </w:tc>
      </w:tr>
      <w:tr w:rsidR="00964915" w:rsidRPr="003E16C6" w:rsidTr="00241DCB">
        <w:tc>
          <w:tcPr>
            <w:tcW w:w="3190"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Отказался от медицинской экспертизы</w:t>
            </w:r>
          </w:p>
        </w:tc>
        <w:tc>
          <w:tcPr>
            <w:tcW w:w="3190"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30 тыс. руб. и лишение прав на 1,5–2 года</w:t>
            </w:r>
          </w:p>
        </w:tc>
        <w:tc>
          <w:tcPr>
            <w:tcW w:w="3191"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Ч. 1 ст. 12.26</w:t>
            </w:r>
          </w:p>
        </w:tc>
      </w:tr>
      <w:tr w:rsidR="00964915" w:rsidRPr="003E16C6" w:rsidTr="00241DCB">
        <w:tc>
          <w:tcPr>
            <w:tcW w:w="3190"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Отказался от медэкспертизы, был без прав или лишен</w:t>
            </w:r>
          </w:p>
        </w:tc>
        <w:tc>
          <w:tcPr>
            <w:tcW w:w="3190"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- 10–15 суток ареста; - 30 тыс. руб. (если арестовать нельзя)</w:t>
            </w:r>
          </w:p>
        </w:tc>
        <w:tc>
          <w:tcPr>
            <w:tcW w:w="3191"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Ч. 2 ст. 12.26</w:t>
            </w:r>
          </w:p>
        </w:tc>
      </w:tr>
      <w:tr w:rsidR="00964915" w:rsidRPr="003E16C6" w:rsidTr="00241DCB">
        <w:tc>
          <w:tcPr>
            <w:tcW w:w="3190"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Находился под воздействием наркотиков или спиртного после аварии или до экспертизы</w:t>
            </w:r>
          </w:p>
        </w:tc>
        <w:tc>
          <w:tcPr>
            <w:tcW w:w="3190"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30 тыс. </w:t>
            </w:r>
            <w:proofErr w:type="spellStart"/>
            <w:r w:rsidRPr="003E16C6">
              <w:rPr>
                <w:rFonts w:ascii="Times New Roman" w:hAnsi="Times New Roman" w:cs="Times New Roman"/>
                <w:color w:val="111111"/>
                <w:sz w:val="19"/>
                <w:szCs w:val="19"/>
                <w:shd w:val="clear" w:color="auto" w:fill="FFFFFF"/>
              </w:rPr>
              <w:t>руб</w:t>
            </w:r>
            <w:proofErr w:type="spellEnd"/>
            <w:r w:rsidRPr="003E16C6">
              <w:rPr>
                <w:rFonts w:ascii="Times New Roman" w:hAnsi="Times New Roman" w:cs="Times New Roman"/>
                <w:color w:val="111111"/>
                <w:sz w:val="19"/>
                <w:szCs w:val="19"/>
                <w:shd w:val="clear" w:color="auto" w:fill="FFFFFF"/>
              </w:rPr>
              <w:t>, изъятие водительских документов на 1,5–2 года</w:t>
            </w:r>
          </w:p>
        </w:tc>
        <w:tc>
          <w:tcPr>
            <w:tcW w:w="3191"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Ч. 3 ст. 12.27</w:t>
            </w:r>
          </w:p>
        </w:tc>
      </w:tr>
      <w:tr w:rsidR="0037358C" w:rsidRPr="003E16C6" w:rsidTr="003E16C6">
        <w:tc>
          <w:tcPr>
            <w:tcW w:w="9571" w:type="dxa"/>
            <w:gridSpan w:val="3"/>
            <w:shd w:val="clear" w:color="auto" w:fill="BFBFBF" w:themeFill="background1" w:themeFillShade="BF"/>
            <w:vAlign w:val="center"/>
          </w:tcPr>
          <w:p w:rsidR="0037358C" w:rsidRPr="003E16C6" w:rsidRDefault="0037358C" w:rsidP="0037358C">
            <w:pPr>
              <w:jc w:val="cente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highlight w:val="lightGray"/>
                <w:shd w:val="clear" w:color="auto" w:fill="FFFFFF"/>
              </w:rPr>
              <w:t>Уголовное правонарушение (на основании УК)</w:t>
            </w:r>
          </w:p>
        </w:tc>
      </w:tr>
      <w:tr w:rsidR="00964915" w:rsidRPr="003E16C6" w:rsidTr="00241DCB">
        <w:tc>
          <w:tcPr>
            <w:tcW w:w="3190"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Пьяный стал инициатором аварии, в которой тяжело пострадал человек</w:t>
            </w:r>
          </w:p>
        </w:tc>
        <w:tc>
          <w:tcPr>
            <w:tcW w:w="3190"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Общественные работы до 5 лет или тюрьма на 3–7 лет</w:t>
            </w:r>
          </w:p>
        </w:tc>
        <w:tc>
          <w:tcPr>
            <w:tcW w:w="3191"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Ч. 2 ст. 264</w:t>
            </w:r>
          </w:p>
        </w:tc>
      </w:tr>
      <w:tr w:rsidR="00964915" w:rsidRPr="003E16C6" w:rsidTr="00241DCB">
        <w:tc>
          <w:tcPr>
            <w:tcW w:w="3190"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В нетрезвом состоянии учинил ДТП, которое привело к смерти человека</w:t>
            </w:r>
          </w:p>
        </w:tc>
        <w:tc>
          <w:tcPr>
            <w:tcW w:w="3190"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Нахождение в тюрьме 5–12 лет</w:t>
            </w:r>
          </w:p>
        </w:tc>
        <w:tc>
          <w:tcPr>
            <w:tcW w:w="3191"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Ч. 4 ст. 264</w:t>
            </w:r>
          </w:p>
        </w:tc>
      </w:tr>
      <w:tr w:rsidR="00964915" w:rsidRPr="003E16C6" w:rsidTr="00241DCB">
        <w:tc>
          <w:tcPr>
            <w:tcW w:w="3190"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Пьяный стал причиной смерти 2 и более лиц</w:t>
            </w:r>
          </w:p>
        </w:tc>
        <w:tc>
          <w:tcPr>
            <w:tcW w:w="3190"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Тюрьма на 8–15 лет</w:t>
            </w:r>
          </w:p>
        </w:tc>
        <w:tc>
          <w:tcPr>
            <w:tcW w:w="3191"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Ч. 6 ст. 264</w:t>
            </w:r>
          </w:p>
        </w:tc>
      </w:tr>
      <w:tr w:rsidR="00964915" w:rsidRPr="003E16C6" w:rsidTr="00241DCB">
        <w:tc>
          <w:tcPr>
            <w:tcW w:w="3190"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Снова попался пьяным за рулем, ранее отказывался от экспертизы и подвергался наказанию</w:t>
            </w:r>
          </w:p>
        </w:tc>
        <w:tc>
          <w:tcPr>
            <w:tcW w:w="3190"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- 200–300 тыс. </w:t>
            </w:r>
            <w:proofErr w:type="spellStart"/>
            <w:r w:rsidRPr="003E16C6">
              <w:rPr>
                <w:rFonts w:ascii="Times New Roman" w:hAnsi="Times New Roman" w:cs="Times New Roman"/>
                <w:color w:val="111111"/>
                <w:sz w:val="19"/>
                <w:szCs w:val="19"/>
                <w:shd w:val="clear" w:color="auto" w:fill="FFFFFF"/>
              </w:rPr>
              <w:t>руб</w:t>
            </w:r>
            <w:proofErr w:type="spellEnd"/>
            <w:r w:rsidRPr="003E16C6">
              <w:rPr>
                <w:rFonts w:ascii="Times New Roman" w:hAnsi="Times New Roman" w:cs="Times New Roman"/>
                <w:color w:val="111111"/>
                <w:sz w:val="19"/>
                <w:szCs w:val="19"/>
                <w:shd w:val="clear" w:color="auto" w:fill="FFFFFF"/>
              </w:rPr>
              <w:t>; - общественные работы 480 ч; - тюрьма на 2 года; - принудительные работы на 2 года.</w:t>
            </w:r>
          </w:p>
        </w:tc>
        <w:tc>
          <w:tcPr>
            <w:tcW w:w="3191" w:type="dxa"/>
          </w:tcPr>
          <w:p w:rsidR="00964915" w:rsidRPr="003E16C6" w:rsidRDefault="00964915">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Ст. 264.1</w:t>
            </w:r>
          </w:p>
        </w:tc>
      </w:tr>
    </w:tbl>
    <w:p w:rsidR="00241DCB" w:rsidRPr="003E16C6" w:rsidRDefault="00241DCB">
      <w:pPr>
        <w:rPr>
          <w:rFonts w:ascii="Times New Roman" w:hAnsi="Times New Roman" w:cs="Times New Roman"/>
          <w:color w:val="111111"/>
          <w:sz w:val="19"/>
          <w:szCs w:val="19"/>
          <w:shd w:val="clear" w:color="auto" w:fill="FFFFFF"/>
        </w:rPr>
      </w:pPr>
    </w:p>
    <w:p w:rsidR="0037358C" w:rsidRPr="003E16C6" w:rsidRDefault="00241DCB">
      <w:pPr>
        <w:rPr>
          <w:rFonts w:ascii="Times New Roman" w:hAnsi="Times New Roman" w:cs="Times New Roman"/>
          <w:b/>
          <w:color w:val="111111"/>
          <w:sz w:val="19"/>
          <w:szCs w:val="19"/>
          <w:shd w:val="clear" w:color="auto" w:fill="FFFFFF"/>
        </w:rPr>
      </w:pPr>
      <w:r w:rsidRPr="003E16C6">
        <w:rPr>
          <w:rFonts w:ascii="Times New Roman" w:hAnsi="Times New Roman" w:cs="Times New Roman"/>
          <w:b/>
          <w:color w:val="111111"/>
          <w:sz w:val="19"/>
          <w:szCs w:val="19"/>
          <w:shd w:val="clear" w:color="auto" w:fill="FFFFFF"/>
        </w:rPr>
        <w:t xml:space="preserve">Важно! Если пьяный водитель за рулем, штрафы и другие санкции определяет суд после рассмотрения материалов дела, смягчающих или отягощающих вину факторов. </w:t>
      </w:r>
    </w:p>
    <w:p w:rsidR="0037358C" w:rsidRPr="003E16C6" w:rsidRDefault="00241DCB" w:rsidP="0037358C">
      <w:pPr>
        <w:jc w:val="cente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Размер штрафа и период внесения оплаты</w:t>
      </w:r>
    </w:p>
    <w:p w:rsidR="0037358C"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b/>
          <w:color w:val="111111"/>
          <w:sz w:val="19"/>
          <w:szCs w:val="19"/>
          <w:shd w:val="clear" w:color="auto" w:fill="FFFFFF"/>
        </w:rPr>
        <w:t xml:space="preserve">В 2020 году штрафное наказание за пьяное вождение ужесточилось. Если инспектор остановил гражданина в первый раз, нарушитель выплачивает 30 тыс. руб. Повторная </w:t>
      </w:r>
      <w:proofErr w:type="gramStart"/>
      <w:r w:rsidRPr="003E16C6">
        <w:rPr>
          <w:rFonts w:ascii="Times New Roman" w:hAnsi="Times New Roman" w:cs="Times New Roman"/>
          <w:b/>
          <w:color w:val="111111"/>
          <w:sz w:val="19"/>
          <w:szCs w:val="19"/>
          <w:shd w:val="clear" w:color="auto" w:fill="FFFFFF"/>
        </w:rPr>
        <w:t>пьянка</w:t>
      </w:r>
      <w:proofErr w:type="gramEnd"/>
      <w:r w:rsidRPr="003E16C6">
        <w:rPr>
          <w:rFonts w:ascii="Times New Roman" w:hAnsi="Times New Roman" w:cs="Times New Roman"/>
          <w:b/>
          <w:color w:val="111111"/>
          <w:sz w:val="19"/>
          <w:szCs w:val="19"/>
          <w:shd w:val="clear" w:color="auto" w:fill="FFFFFF"/>
        </w:rPr>
        <w:t xml:space="preserve"> наказывается штрафом в размере 200–300 тыс. руб.</w:t>
      </w:r>
      <w:r w:rsidRPr="003E16C6">
        <w:rPr>
          <w:rFonts w:ascii="Times New Roman" w:hAnsi="Times New Roman" w:cs="Times New Roman"/>
          <w:color w:val="111111"/>
          <w:sz w:val="19"/>
          <w:szCs w:val="19"/>
          <w:shd w:val="clear" w:color="auto" w:fill="FFFFFF"/>
        </w:rPr>
        <w:t xml:space="preserve"> </w:t>
      </w:r>
    </w:p>
    <w:p w:rsidR="0037358C"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Многих </w:t>
      </w:r>
      <w:proofErr w:type="spellStart"/>
      <w:r w:rsidRPr="003E16C6">
        <w:rPr>
          <w:rFonts w:ascii="Times New Roman" w:hAnsi="Times New Roman" w:cs="Times New Roman"/>
          <w:color w:val="111111"/>
          <w:sz w:val="19"/>
          <w:szCs w:val="19"/>
          <w:shd w:val="clear" w:color="auto" w:fill="FFFFFF"/>
        </w:rPr>
        <w:t>автовладельцев</w:t>
      </w:r>
      <w:proofErr w:type="spellEnd"/>
      <w:r w:rsidRPr="003E16C6">
        <w:rPr>
          <w:rFonts w:ascii="Times New Roman" w:hAnsi="Times New Roman" w:cs="Times New Roman"/>
          <w:color w:val="111111"/>
          <w:sz w:val="19"/>
          <w:szCs w:val="19"/>
          <w:shd w:val="clear" w:color="auto" w:fill="FFFFFF"/>
        </w:rPr>
        <w:t xml:space="preserve"> интересует, как забрать права, не оплатив штраф 30 000 руб. На основании </w:t>
      </w:r>
      <w:proofErr w:type="gramStart"/>
      <w:r w:rsidRPr="003E16C6">
        <w:rPr>
          <w:rFonts w:ascii="Times New Roman" w:hAnsi="Times New Roman" w:cs="Times New Roman"/>
          <w:color w:val="111111"/>
          <w:sz w:val="19"/>
          <w:szCs w:val="19"/>
          <w:shd w:val="clear" w:color="auto" w:fill="FFFFFF"/>
        </w:rPr>
        <w:t>ч</w:t>
      </w:r>
      <w:proofErr w:type="gramEnd"/>
      <w:r w:rsidRPr="003E16C6">
        <w:rPr>
          <w:rFonts w:ascii="Times New Roman" w:hAnsi="Times New Roman" w:cs="Times New Roman"/>
          <w:color w:val="111111"/>
          <w:sz w:val="19"/>
          <w:szCs w:val="19"/>
          <w:shd w:val="clear" w:color="auto" w:fill="FFFFFF"/>
        </w:rPr>
        <w:t xml:space="preserve">. 1 ст. 32.2 КоАП за вождение в пьяном виде штраф оплачивается виновником в течение 60 дней с начала действия постановления. По ст. 31.1 документ становится законным через 10 дней после того, как был вручен. У автомобилиста есть право обжалования постановления в десятидневный срок. Помимо денежного взыскания, у </w:t>
      </w:r>
      <w:r w:rsidRPr="003E16C6">
        <w:rPr>
          <w:rFonts w:ascii="Times New Roman" w:hAnsi="Times New Roman" w:cs="Times New Roman"/>
          <w:color w:val="111111"/>
          <w:sz w:val="19"/>
          <w:szCs w:val="19"/>
          <w:shd w:val="clear" w:color="auto" w:fill="FFFFFF"/>
        </w:rPr>
        <w:lastRenderedPageBreak/>
        <w:t xml:space="preserve">гражданина, ехавшего пьяным, забирают на </w:t>
      </w:r>
      <w:proofErr w:type="spellStart"/>
      <w:r w:rsidRPr="003E16C6">
        <w:rPr>
          <w:rFonts w:ascii="Times New Roman" w:hAnsi="Times New Roman" w:cs="Times New Roman"/>
          <w:color w:val="111111"/>
          <w:sz w:val="19"/>
          <w:szCs w:val="19"/>
          <w:shd w:val="clear" w:color="auto" w:fill="FFFFFF"/>
        </w:rPr>
        <w:t>штрафстоянку</w:t>
      </w:r>
      <w:proofErr w:type="spellEnd"/>
      <w:r w:rsidRPr="003E16C6">
        <w:rPr>
          <w:rFonts w:ascii="Times New Roman" w:hAnsi="Times New Roman" w:cs="Times New Roman"/>
          <w:color w:val="111111"/>
          <w:sz w:val="19"/>
          <w:szCs w:val="19"/>
          <w:shd w:val="clear" w:color="auto" w:fill="FFFFFF"/>
        </w:rPr>
        <w:t xml:space="preserve"> (платную) машину. При игнорировании срока внесения денежных средств сумма возрастает за каждый день просрочки. </w:t>
      </w:r>
    </w:p>
    <w:p w:rsidR="0037358C"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b/>
          <w:color w:val="111111"/>
          <w:sz w:val="19"/>
          <w:szCs w:val="19"/>
          <w:shd w:val="clear" w:color="auto" w:fill="FFFFFF"/>
        </w:rPr>
        <w:t>Важно! Оплатить штрафную квитанцию со скидкой в 50 % невозможно.</w:t>
      </w:r>
      <w:r w:rsidRPr="003E16C6">
        <w:rPr>
          <w:rFonts w:ascii="Times New Roman" w:hAnsi="Times New Roman" w:cs="Times New Roman"/>
          <w:color w:val="111111"/>
          <w:sz w:val="19"/>
          <w:szCs w:val="19"/>
          <w:shd w:val="clear" w:color="auto" w:fill="FFFFFF"/>
        </w:rPr>
        <w:t xml:space="preserve"> </w:t>
      </w:r>
    </w:p>
    <w:p w:rsidR="0037358C" w:rsidRPr="003E16C6" w:rsidRDefault="00241DCB" w:rsidP="0037358C">
      <w:pPr>
        <w:jc w:val="cente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Если пьяный стал виновником ДТП</w:t>
      </w:r>
    </w:p>
    <w:p w:rsidR="0037358C"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Ответственность за аварию и вождение в нетрезвом виде полностью возлагается на водителя. При наличии одной жертвы с серьезными травмами ему грозит тюрьма на 3–7 лет, которая дополняется принудительными работами на 5 лет и изъятием ВУ на 3 года. ДТП, после которого пострадавший умер, наказывается тюремным заключением на 5–12 лет. Права управления лишают на период до трех лет. Водителя, который сел пьяным за руль и стал причиной гибели двух и более лиц, сажают в тюрьму на 8–12 лет. Родственники жертв могут подать в суд для возмещения моральной компенсации и оплаты погребения.</w:t>
      </w:r>
    </w:p>
    <w:p w:rsidR="0037358C"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 </w:t>
      </w:r>
      <w:r w:rsidRPr="003E16C6">
        <w:rPr>
          <w:rFonts w:ascii="Times New Roman" w:hAnsi="Times New Roman" w:cs="Times New Roman"/>
          <w:b/>
          <w:color w:val="111111"/>
          <w:sz w:val="19"/>
          <w:szCs w:val="19"/>
          <w:shd w:val="clear" w:color="auto" w:fill="FFFFFF"/>
        </w:rPr>
        <w:t>На заметку! Аварийная ситуация на участке дороге, не предназначенном для пешеходного перехода, с участием выпившего наказывается только штрафом за пьянку.</w:t>
      </w:r>
      <w:r w:rsidRPr="003E16C6">
        <w:rPr>
          <w:rFonts w:ascii="Times New Roman" w:hAnsi="Times New Roman" w:cs="Times New Roman"/>
          <w:color w:val="111111"/>
          <w:sz w:val="19"/>
          <w:szCs w:val="19"/>
          <w:shd w:val="clear" w:color="auto" w:fill="FFFFFF"/>
        </w:rPr>
        <w:t xml:space="preserve"> </w:t>
      </w:r>
    </w:p>
    <w:p w:rsidR="00AE4267" w:rsidRPr="003E16C6" w:rsidRDefault="00241DCB" w:rsidP="00AE4267">
      <w:pPr>
        <w:jc w:val="cente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Ответственность за вторичное правонарушение</w:t>
      </w:r>
    </w:p>
    <w:p w:rsidR="00AE4267"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Когда человек, лишенный ранее ВУ, снова попался за рулем пьяным, применяется административное или уголовное наказание. Тип санкций зависит от сроков первого нарушения. На основании </w:t>
      </w:r>
      <w:proofErr w:type="gramStart"/>
      <w:r w:rsidRPr="003E16C6">
        <w:rPr>
          <w:rFonts w:ascii="Times New Roman" w:hAnsi="Times New Roman" w:cs="Times New Roman"/>
          <w:color w:val="111111"/>
          <w:sz w:val="19"/>
          <w:szCs w:val="19"/>
          <w:shd w:val="clear" w:color="auto" w:fill="FFFFFF"/>
        </w:rPr>
        <w:t>ч</w:t>
      </w:r>
      <w:proofErr w:type="gramEnd"/>
      <w:r w:rsidRPr="003E16C6">
        <w:rPr>
          <w:rFonts w:ascii="Times New Roman" w:hAnsi="Times New Roman" w:cs="Times New Roman"/>
          <w:color w:val="111111"/>
          <w:sz w:val="19"/>
          <w:szCs w:val="19"/>
          <w:shd w:val="clear" w:color="auto" w:fill="FFFFFF"/>
        </w:rPr>
        <w:t xml:space="preserve">. 4 ст. 12.6 КоАП повторным является период в 1 год с момента первого проступка. Относительно виновника действуют нормы ст. 264.1 УК РФ, регулирующей степень ответственности лиц, подвергнутых наказанию раньше. Они имеют вид: </w:t>
      </w:r>
    </w:p>
    <w:p w:rsidR="00AE4267" w:rsidRPr="003E16C6" w:rsidRDefault="00241DCB" w:rsidP="00AE4267">
      <w:pPr>
        <w:pStyle w:val="a3"/>
        <w:numPr>
          <w:ilvl w:val="0"/>
          <w:numId w:val="2"/>
        </w:num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денежной выплаты в сумме 200–300 тыс. руб.; </w:t>
      </w:r>
    </w:p>
    <w:p w:rsidR="00AE4267" w:rsidRPr="003E16C6" w:rsidRDefault="00241DCB" w:rsidP="00AE4267">
      <w:pPr>
        <w:pStyle w:val="a3"/>
        <w:numPr>
          <w:ilvl w:val="0"/>
          <w:numId w:val="2"/>
        </w:num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до 480 часов работ обязательного характера; </w:t>
      </w:r>
    </w:p>
    <w:p w:rsidR="00AE4267" w:rsidRPr="003E16C6" w:rsidRDefault="00241DCB" w:rsidP="00AE4267">
      <w:pPr>
        <w:pStyle w:val="a3"/>
        <w:numPr>
          <w:ilvl w:val="0"/>
          <w:numId w:val="2"/>
        </w:num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принудительных трудовых работ на 2 года; </w:t>
      </w:r>
    </w:p>
    <w:p w:rsidR="00AE4267" w:rsidRPr="003E16C6" w:rsidRDefault="00241DCB" w:rsidP="00AE4267">
      <w:pPr>
        <w:pStyle w:val="a3"/>
        <w:numPr>
          <w:ilvl w:val="0"/>
          <w:numId w:val="2"/>
        </w:num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тюремного заключения до 2 лет. </w:t>
      </w:r>
    </w:p>
    <w:p w:rsidR="00AE4267"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b/>
          <w:color w:val="111111"/>
          <w:sz w:val="19"/>
          <w:szCs w:val="19"/>
          <w:shd w:val="clear" w:color="auto" w:fill="FFFFFF"/>
        </w:rPr>
        <w:t>На заметку! В ст. 264.1 также отмечена возможность запрета на отдельную деятельность или занятия конкретных должностей на 3 года.</w:t>
      </w:r>
      <w:r w:rsidRPr="003E16C6">
        <w:rPr>
          <w:rFonts w:ascii="Times New Roman" w:hAnsi="Times New Roman" w:cs="Times New Roman"/>
          <w:color w:val="111111"/>
          <w:sz w:val="19"/>
          <w:szCs w:val="19"/>
          <w:shd w:val="clear" w:color="auto" w:fill="FFFFFF"/>
        </w:rPr>
        <w:t xml:space="preserve"> </w:t>
      </w:r>
    </w:p>
    <w:p w:rsidR="00AE4267" w:rsidRPr="003E16C6" w:rsidRDefault="00241DCB" w:rsidP="00AE4267">
      <w:pPr>
        <w:jc w:val="cente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Наказание за пьяную езду без прав</w:t>
      </w:r>
      <w:r w:rsidR="00AE4267" w:rsidRPr="003E16C6">
        <w:rPr>
          <w:rFonts w:ascii="Times New Roman" w:hAnsi="Times New Roman" w:cs="Times New Roman"/>
          <w:color w:val="111111"/>
          <w:sz w:val="19"/>
          <w:szCs w:val="19"/>
          <w:shd w:val="clear" w:color="auto" w:fill="FFFFFF"/>
        </w:rPr>
        <w:t>.</w:t>
      </w:r>
    </w:p>
    <w:p w:rsidR="00AE4267"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Если пьяный автомобилист ехал без водительского удостоверения, согласно </w:t>
      </w:r>
      <w:proofErr w:type="gramStart"/>
      <w:r w:rsidRPr="003E16C6">
        <w:rPr>
          <w:rFonts w:ascii="Times New Roman" w:hAnsi="Times New Roman" w:cs="Times New Roman"/>
          <w:color w:val="111111"/>
          <w:sz w:val="19"/>
          <w:szCs w:val="19"/>
          <w:shd w:val="clear" w:color="auto" w:fill="FFFFFF"/>
        </w:rPr>
        <w:t>ч</w:t>
      </w:r>
      <w:proofErr w:type="gramEnd"/>
      <w:r w:rsidRPr="003E16C6">
        <w:rPr>
          <w:rFonts w:ascii="Times New Roman" w:hAnsi="Times New Roman" w:cs="Times New Roman"/>
          <w:color w:val="111111"/>
          <w:sz w:val="19"/>
          <w:szCs w:val="19"/>
          <w:shd w:val="clear" w:color="auto" w:fill="FFFFFF"/>
        </w:rPr>
        <w:t xml:space="preserve">. 3 ст. 12.8 КоАП к нему применяется </w:t>
      </w:r>
      <w:proofErr w:type="spellStart"/>
      <w:r w:rsidRPr="003E16C6">
        <w:rPr>
          <w:rFonts w:ascii="Times New Roman" w:hAnsi="Times New Roman" w:cs="Times New Roman"/>
          <w:color w:val="111111"/>
          <w:sz w:val="19"/>
          <w:szCs w:val="19"/>
          <w:shd w:val="clear" w:color="auto" w:fill="FFFFFF"/>
        </w:rPr>
        <w:t>админарест</w:t>
      </w:r>
      <w:proofErr w:type="spellEnd"/>
      <w:r w:rsidRPr="003E16C6">
        <w:rPr>
          <w:rFonts w:ascii="Times New Roman" w:hAnsi="Times New Roman" w:cs="Times New Roman"/>
          <w:color w:val="111111"/>
          <w:sz w:val="19"/>
          <w:szCs w:val="19"/>
          <w:shd w:val="clear" w:color="auto" w:fill="FFFFFF"/>
        </w:rPr>
        <w:t xml:space="preserve"> на 10–15 суток. Процедура предусматривает изоляцию нарушителя от общества. При невозможности наложения административного ареста выплачивается штраф в размере 30 тыс. руб. На основании ст. 3.9 Административного кодекса штраф, а не арест за нетрезвое вождение ТС без прав применяется:</w:t>
      </w:r>
    </w:p>
    <w:p w:rsidR="00AE4267" w:rsidRPr="003E16C6" w:rsidRDefault="00241DCB" w:rsidP="00AE4267">
      <w:pPr>
        <w:pStyle w:val="a3"/>
        <w:numPr>
          <w:ilvl w:val="0"/>
          <w:numId w:val="3"/>
        </w:num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к инвалидам 1–2 групп — нетрудоспособность должна быть подтверждена документально; </w:t>
      </w:r>
    </w:p>
    <w:p w:rsidR="00AE4267" w:rsidRPr="003E16C6" w:rsidRDefault="00241DCB" w:rsidP="00AE4267">
      <w:pPr>
        <w:pStyle w:val="a3"/>
        <w:numPr>
          <w:ilvl w:val="0"/>
          <w:numId w:val="3"/>
        </w:num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беременным женщинам; </w:t>
      </w:r>
    </w:p>
    <w:p w:rsidR="00AE4267" w:rsidRPr="003E16C6" w:rsidRDefault="00241DCB" w:rsidP="00AE4267">
      <w:pPr>
        <w:pStyle w:val="a3"/>
        <w:numPr>
          <w:ilvl w:val="0"/>
          <w:numId w:val="3"/>
        </w:num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несовершеннолетним гражданам;</w:t>
      </w:r>
    </w:p>
    <w:p w:rsidR="00AE4267" w:rsidRPr="003E16C6" w:rsidRDefault="00241DCB" w:rsidP="00AE4267">
      <w:pPr>
        <w:pStyle w:val="a3"/>
        <w:numPr>
          <w:ilvl w:val="0"/>
          <w:numId w:val="3"/>
        </w:num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женщинам, воспитывающим детей до 14 лет;</w:t>
      </w:r>
    </w:p>
    <w:p w:rsidR="00AE4267" w:rsidRPr="003E16C6" w:rsidRDefault="00241DCB" w:rsidP="00AE4267">
      <w:pPr>
        <w:pStyle w:val="a3"/>
        <w:numPr>
          <w:ilvl w:val="0"/>
          <w:numId w:val="3"/>
        </w:num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военнослужащим, в том числе лицам, призванным на общевойсковые сборы. </w:t>
      </w:r>
    </w:p>
    <w:p w:rsidR="00AE4267"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За повторный проступок грозит уголовная ответственность по ст. 264.1 в виде штрафных взысканий в размере 300 тыс. руб. или тюремное заключение до 2 лет. </w:t>
      </w:r>
    </w:p>
    <w:p w:rsidR="00AE4267" w:rsidRPr="003E16C6" w:rsidRDefault="00241DCB" w:rsidP="00AE4267">
      <w:pPr>
        <w:jc w:val="cente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Передача управления ТС пьяному гражданину</w:t>
      </w:r>
    </w:p>
    <w:p w:rsidR="00AE4267"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За вождение машины наказывается не только лицо, принявшее управление в пьяном виде. Санкции применяются относительно собственника ТС, пустившего за руль этого человека. Он лишается ВУ на 1,5–2 года и штрафуется на 30 тыс. руб. Если за рулем был несовершеннолетний, на 50 тыс. руб. Взыскание осуществляется на основании </w:t>
      </w:r>
      <w:proofErr w:type="gramStart"/>
      <w:r w:rsidRPr="003E16C6">
        <w:rPr>
          <w:rFonts w:ascii="Times New Roman" w:hAnsi="Times New Roman" w:cs="Times New Roman"/>
          <w:color w:val="111111"/>
          <w:sz w:val="19"/>
          <w:szCs w:val="19"/>
          <w:shd w:val="clear" w:color="auto" w:fill="FFFFFF"/>
        </w:rPr>
        <w:t>ч</w:t>
      </w:r>
      <w:proofErr w:type="gramEnd"/>
      <w:r w:rsidRPr="003E16C6">
        <w:rPr>
          <w:rFonts w:ascii="Times New Roman" w:hAnsi="Times New Roman" w:cs="Times New Roman"/>
          <w:color w:val="111111"/>
          <w:sz w:val="19"/>
          <w:szCs w:val="19"/>
          <w:shd w:val="clear" w:color="auto" w:fill="FFFFFF"/>
        </w:rPr>
        <w:t xml:space="preserve">. 2 ст. 12.8 КоАП. </w:t>
      </w:r>
    </w:p>
    <w:p w:rsidR="00AE4267" w:rsidRPr="003E16C6" w:rsidRDefault="00241DCB" w:rsidP="00AE4267">
      <w:pPr>
        <w:jc w:val="cente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Нетрезвый водитель сбил пешехода</w:t>
      </w:r>
      <w:r w:rsidR="00AE4267" w:rsidRPr="003E16C6">
        <w:rPr>
          <w:rFonts w:ascii="Times New Roman" w:hAnsi="Times New Roman" w:cs="Times New Roman"/>
          <w:color w:val="111111"/>
          <w:sz w:val="19"/>
          <w:szCs w:val="19"/>
          <w:shd w:val="clear" w:color="auto" w:fill="FFFFFF"/>
        </w:rPr>
        <w:t>.</w:t>
      </w:r>
    </w:p>
    <w:p w:rsidR="00AE4267"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Поправки в </w:t>
      </w:r>
      <w:proofErr w:type="gramStart"/>
      <w:r w:rsidRPr="003E16C6">
        <w:rPr>
          <w:rFonts w:ascii="Times New Roman" w:hAnsi="Times New Roman" w:cs="Times New Roman"/>
          <w:color w:val="111111"/>
          <w:sz w:val="19"/>
          <w:szCs w:val="19"/>
          <w:shd w:val="clear" w:color="auto" w:fill="FFFFFF"/>
        </w:rPr>
        <w:t>ч</w:t>
      </w:r>
      <w:proofErr w:type="gramEnd"/>
      <w:r w:rsidRPr="003E16C6">
        <w:rPr>
          <w:rFonts w:ascii="Times New Roman" w:hAnsi="Times New Roman" w:cs="Times New Roman"/>
          <w:color w:val="111111"/>
          <w:sz w:val="19"/>
          <w:szCs w:val="19"/>
          <w:shd w:val="clear" w:color="auto" w:fill="FFFFFF"/>
        </w:rPr>
        <w:t xml:space="preserve">. 2, 4 и 6 ст. 264 УК РФ ужесточают степень ответственности нетрезвого человека при совершении им ДТП: </w:t>
      </w:r>
    </w:p>
    <w:p w:rsidR="00AE4267" w:rsidRPr="003E16C6" w:rsidRDefault="00241DCB" w:rsidP="00AE4267">
      <w:pPr>
        <w:pStyle w:val="a3"/>
        <w:numPr>
          <w:ilvl w:val="0"/>
          <w:numId w:val="4"/>
        </w:num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один пострадавший умер — лишение свободы до 12 лет по судебному решению; </w:t>
      </w:r>
    </w:p>
    <w:p w:rsidR="00AE4267" w:rsidRPr="003E16C6" w:rsidRDefault="00241DCB" w:rsidP="00AE4267">
      <w:pPr>
        <w:pStyle w:val="a3"/>
        <w:numPr>
          <w:ilvl w:val="0"/>
          <w:numId w:val="4"/>
        </w:num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умерли двое и более человек — тюремное заключение до 15 лет. </w:t>
      </w:r>
    </w:p>
    <w:p w:rsidR="00AE4267"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lastRenderedPageBreak/>
        <w:t xml:space="preserve">При отсутствии летального исхода виновник наказывается в зависимости от тяжести повреждений.  Дела рассматриваются в судебном порядке по ст. 12.8 и 12.24 КоАП. Поскольку в ст. 4.4 данного кодекса сказано о возможности ответственности за два </w:t>
      </w:r>
      <w:proofErr w:type="spellStart"/>
      <w:r w:rsidRPr="003E16C6">
        <w:rPr>
          <w:rFonts w:ascii="Times New Roman" w:hAnsi="Times New Roman" w:cs="Times New Roman"/>
          <w:color w:val="111111"/>
          <w:sz w:val="19"/>
          <w:szCs w:val="19"/>
          <w:shd w:val="clear" w:color="auto" w:fill="FFFFFF"/>
        </w:rPr>
        <w:t>админнарушения</w:t>
      </w:r>
      <w:proofErr w:type="spellEnd"/>
      <w:r w:rsidRPr="003E16C6">
        <w:rPr>
          <w:rFonts w:ascii="Times New Roman" w:hAnsi="Times New Roman" w:cs="Times New Roman"/>
          <w:color w:val="111111"/>
          <w:sz w:val="19"/>
          <w:szCs w:val="19"/>
          <w:shd w:val="clear" w:color="auto" w:fill="FFFFFF"/>
        </w:rPr>
        <w:t xml:space="preserve">, по ст. 12.24 водитель: </w:t>
      </w:r>
    </w:p>
    <w:p w:rsidR="00AE4267"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выплачивает штраф 2,5–5 тыс. руб. за легкие повреждения или лишается ВУ на 1,5–2 года; </w:t>
      </w:r>
    </w:p>
    <w:p w:rsidR="00AE4267"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облагается штрафом на 10–25 тыс. руб. и лишается ВУ на 1,5–2 года за фи</w:t>
      </w:r>
      <w:r w:rsidR="00AE4267" w:rsidRPr="003E16C6">
        <w:rPr>
          <w:rFonts w:ascii="Times New Roman" w:hAnsi="Times New Roman" w:cs="Times New Roman"/>
          <w:color w:val="111111"/>
          <w:sz w:val="19"/>
          <w:szCs w:val="19"/>
          <w:shd w:val="clear" w:color="auto" w:fill="FFFFFF"/>
        </w:rPr>
        <w:t>зический ущерб средней тяжести.</w:t>
      </w:r>
    </w:p>
    <w:p w:rsidR="00AE4267" w:rsidRPr="003E16C6" w:rsidRDefault="00AE4267">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О</w:t>
      </w:r>
      <w:r w:rsidR="00241DCB" w:rsidRPr="003E16C6">
        <w:rPr>
          <w:rFonts w:ascii="Times New Roman" w:hAnsi="Times New Roman" w:cs="Times New Roman"/>
          <w:color w:val="111111"/>
          <w:sz w:val="19"/>
          <w:szCs w:val="19"/>
          <w:shd w:val="clear" w:color="auto" w:fill="FFFFFF"/>
        </w:rPr>
        <w:t xml:space="preserve">тносительно нетрезвых шоферов действуют нормы Уголовного кодекса. Они предусматривают ответственность по </w:t>
      </w:r>
      <w:proofErr w:type="gramStart"/>
      <w:r w:rsidR="00241DCB" w:rsidRPr="003E16C6">
        <w:rPr>
          <w:rFonts w:ascii="Times New Roman" w:hAnsi="Times New Roman" w:cs="Times New Roman"/>
          <w:color w:val="111111"/>
          <w:sz w:val="19"/>
          <w:szCs w:val="19"/>
          <w:shd w:val="clear" w:color="auto" w:fill="FFFFFF"/>
        </w:rPr>
        <w:t>ч</w:t>
      </w:r>
      <w:proofErr w:type="gramEnd"/>
      <w:r w:rsidR="00241DCB" w:rsidRPr="003E16C6">
        <w:rPr>
          <w:rFonts w:ascii="Times New Roman" w:hAnsi="Times New Roman" w:cs="Times New Roman"/>
          <w:color w:val="111111"/>
          <w:sz w:val="19"/>
          <w:szCs w:val="19"/>
          <w:shd w:val="clear" w:color="auto" w:fill="FFFFFF"/>
        </w:rPr>
        <w:t xml:space="preserve">. 2 ст. 264 — тюрьма на 7 лет за тяжелый вред. Дополнительно назначаются принудительные работы до 5 лет. Занимать определенные должности нельзя на протяжении 3 лет. </w:t>
      </w:r>
    </w:p>
    <w:p w:rsidR="00AE4267"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Порядок лишения водительского удостоверения </w:t>
      </w:r>
    </w:p>
    <w:p w:rsidR="00AE4267"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Когда представители Г</w:t>
      </w:r>
      <w:r w:rsidR="00AE4267" w:rsidRPr="003E16C6">
        <w:rPr>
          <w:rFonts w:ascii="Times New Roman" w:hAnsi="Times New Roman" w:cs="Times New Roman"/>
          <w:color w:val="111111"/>
          <w:sz w:val="19"/>
          <w:szCs w:val="19"/>
          <w:shd w:val="clear" w:color="auto" w:fill="FFFFFF"/>
        </w:rPr>
        <w:t>ИБДД</w:t>
      </w:r>
      <w:r w:rsidRPr="003E16C6">
        <w:rPr>
          <w:rFonts w:ascii="Times New Roman" w:hAnsi="Times New Roman" w:cs="Times New Roman"/>
          <w:color w:val="111111"/>
          <w:sz w:val="19"/>
          <w:szCs w:val="19"/>
          <w:shd w:val="clear" w:color="auto" w:fill="FFFFFF"/>
        </w:rPr>
        <w:t xml:space="preserve"> остановили пьяным за рулем, инициируется процедура изъятия прав. Она имеет следующий порядок:</w:t>
      </w:r>
    </w:p>
    <w:p w:rsidR="00AE4267" w:rsidRPr="003E16C6" w:rsidRDefault="00AE4267">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1</w:t>
      </w:r>
      <w:r w:rsidR="00241DCB" w:rsidRPr="003E16C6">
        <w:rPr>
          <w:rFonts w:ascii="Times New Roman" w:hAnsi="Times New Roman" w:cs="Times New Roman"/>
          <w:color w:val="111111"/>
          <w:sz w:val="19"/>
          <w:szCs w:val="19"/>
          <w:shd w:val="clear" w:color="auto" w:fill="FFFFFF"/>
        </w:rPr>
        <w:t xml:space="preserve"> Остановка машины при подозрении. Для идентификации алкогольного опьянения используются такие признаки: </w:t>
      </w:r>
    </w:p>
    <w:p w:rsidR="00AE4267" w:rsidRPr="003E16C6" w:rsidRDefault="00241DCB" w:rsidP="00AE4267">
      <w:pPr>
        <w:pStyle w:val="a3"/>
        <w:numPr>
          <w:ilvl w:val="0"/>
          <w:numId w:val="5"/>
        </w:num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запах спиртного в воздухе при разговоре; </w:t>
      </w:r>
    </w:p>
    <w:p w:rsidR="00AE4267" w:rsidRPr="003E16C6" w:rsidRDefault="00241DCB" w:rsidP="00AE4267">
      <w:pPr>
        <w:pStyle w:val="a3"/>
        <w:numPr>
          <w:ilvl w:val="0"/>
          <w:numId w:val="5"/>
        </w:num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проблемы с устойчивостью позы и удержанием равновесия; </w:t>
      </w:r>
    </w:p>
    <w:p w:rsidR="00AE4267" w:rsidRPr="003E16C6" w:rsidRDefault="00241DCB" w:rsidP="00AE4267">
      <w:pPr>
        <w:pStyle w:val="a3"/>
        <w:numPr>
          <w:ilvl w:val="0"/>
          <w:numId w:val="5"/>
        </w:num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несвязная, спутанная речь; </w:t>
      </w:r>
    </w:p>
    <w:p w:rsidR="00AE4267" w:rsidRPr="003E16C6" w:rsidRDefault="00241DCB" w:rsidP="00AE4267">
      <w:pPr>
        <w:pStyle w:val="a3"/>
        <w:numPr>
          <w:ilvl w:val="0"/>
          <w:numId w:val="5"/>
        </w:num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интоксикация — бледный или зеленоватый цвет кожных покровов. </w:t>
      </w:r>
    </w:p>
    <w:p w:rsidR="00AE4267" w:rsidRPr="003E16C6" w:rsidRDefault="00AE4267">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2 </w:t>
      </w:r>
      <w:r w:rsidR="00241DCB" w:rsidRPr="003E16C6">
        <w:rPr>
          <w:rFonts w:ascii="Times New Roman" w:hAnsi="Times New Roman" w:cs="Times New Roman"/>
          <w:color w:val="111111"/>
          <w:sz w:val="19"/>
          <w:szCs w:val="19"/>
          <w:shd w:val="clear" w:color="auto" w:fill="FFFFFF"/>
        </w:rPr>
        <w:t xml:space="preserve">Проверка на месте. Используются специальные приборы — </w:t>
      </w:r>
      <w:proofErr w:type="spellStart"/>
      <w:r w:rsidR="00241DCB" w:rsidRPr="003E16C6">
        <w:rPr>
          <w:rFonts w:ascii="Times New Roman" w:hAnsi="Times New Roman" w:cs="Times New Roman"/>
          <w:color w:val="111111"/>
          <w:sz w:val="19"/>
          <w:szCs w:val="19"/>
          <w:shd w:val="clear" w:color="auto" w:fill="FFFFFF"/>
        </w:rPr>
        <w:t>алкотестеры</w:t>
      </w:r>
      <w:proofErr w:type="spellEnd"/>
      <w:r w:rsidR="00241DCB" w:rsidRPr="003E16C6">
        <w:rPr>
          <w:rFonts w:ascii="Times New Roman" w:hAnsi="Times New Roman" w:cs="Times New Roman"/>
          <w:color w:val="111111"/>
          <w:sz w:val="19"/>
          <w:szCs w:val="19"/>
          <w:shd w:val="clear" w:color="auto" w:fill="FFFFFF"/>
        </w:rPr>
        <w:t xml:space="preserve">. Они имеют вид трубочки, в которую нужно дунуть. Результаты, подтверждающие нетрезвое состояние, — 0,16 промилле. </w:t>
      </w:r>
    </w:p>
    <w:p w:rsidR="00AE4267" w:rsidRPr="003E16C6" w:rsidRDefault="00AE4267">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3 </w:t>
      </w:r>
      <w:r w:rsidR="00241DCB" w:rsidRPr="003E16C6">
        <w:rPr>
          <w:rFonts w:ascii="Times New Roman" w:hAnsi="Times New Roman" w:cs="Times New Roman"/>
          <w:color w:val="111111"/>
          <w:sz w:val="19"/>
          <w:szCs w:val="19"/>
          <w:shd w:val="clear" w:color="auto" w:fill="FFFFFF"/>
        </w:rPr>
        <w:t xml:space="preserve">Составление протокола об отстранении от управления в типовой форме, которая представлена на фото. Ознакомление гражданина с текстом протокола, составленного в присутствии двух понятых (должны быть подписи). Документ следует внимательно прочесть перед подписанием. ВУ остаются на руках. Обжалование протокола на протяжении 10 суток или его передача в суд. </w:t>
      </w:r>
    </w:p>
    <w:p w:rsidR="00AE4267" w:rsidRPr="003E16C6" w:rsidRDefault="00AE4267">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4 </w:t>
      </w:r>
      <w:r w:rsidR="00241DCB" w:rsidRPr="003E16C6">
        <w:rPr>
          <w:rFonts w:ascii="Times New Roman" w:hAnsi="Times New Roman" w:cs="Times New Roman"/>
          <w:color w:val="111111"/>
          <w:sz w:val="19"/>
          <w:szCs w:val="19"/>
          <w:shd w:val="clear" w:color="auto" w:fill="FFFFFF"/>
        </w:rPr>
        <w:t xml:space="preserve">Направление в судебный орган протокола, схемы ДТП, рапорта об обстоятельствах аварии, фото и видео с места событий. </w:t>
      </w:r>
    </w:p>
    <w:p w:rsidR="00AE4267" w:rsidRPr="003E16C6" w:rsidRDefault="00AE4267">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5 </w:t>
      </w:r>
      <w:r w:rsidR="00241DCB" w:rsidRPr="003E16C6">
        <w:rPr>
          <w:rFonts w:ascii="Times New Roman" w:hAnsi="Times New Roman" w:cs="Times New Roman"/>
          <w:color w:val="111111"/>
          <w:sz w:val="19"/>
          <w:szCs w:val="19"/>
          <w:shd w:val="clear" w:color="auto" w:fill="FFFFFF"/>
        </w:rPr>
        <w:t xml:space="preserve">Назначение даты слушания в мировом суде. На заседании присутствуют все стороны. </w:t>
      </w:r>
    </w:p>
    <w:p w:rsidR="003E16C6" w:rsidRPr="003E16C6" w:rsidRDefault="00AE4267">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6 </w:t>
      </w:r>
      <w:r w:rsidR="00241DCB" w:rsidRPr="003E16C6">
        <w:rPr>
          <w:rFonts w:ascii="Times New Roman" w:hAnsi="Times New Roman" w:cs="Times New Roman"/>
          <w:color w:val="111111"/>
          <w:sz w:val="19"/>
          <w:szCs w:val="19"/>
          <w:shd w:val="clear" w:color="auto" w:fill="FFFFFF"/>
        </w:rPr>
        <w:t xml:space="preserve">Судебный процесс. Заслушиваются свидетели, инспекторы, нарушитель или его защитник. </w:t>
      </w:r>
    </w:p>
    <w:p w:rsidR="003E16C6" w:rsidRPr="003E16C6" w:rsidRDefault="003E16C6">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7 </w:t>
      </w:r>
      <w:r w:rsidR="00241DCB" w:rsidRPr="003E16C6">
        <w:rPr>
          <w:rFonts w:ascii="Times New Roman" w:hAnsi="Times New Roman" w:cs="Times New Roman"/>
          <w:color w:val="111111"/>
          <w:sz w:val="19"/>
          <w:szCs w:val="19"/>
          <w:shd w:val="clear" w:color="auto" w:fill="FFFFFF"/>
        </w:rPr>
        <w:t xml:space="preserve">Вынесение решения. Оно приобретет законную силу только через 10 дней, поэтому допускается обжалование. </w:t>
      </w:r>
    </w:p>
    <w:p w:rsidR="003E16C6"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b/>
          <w:color w:val="111111"/>
          <w:sz w:val="19"/>
          <w:szCs w:val="19"/>
          <w:shd w:val="clear" w:color="auto" w:fill="FFFFFF"/>
        </w:rPr>
        <w:t>На заметку! Через 13 дней после суда (без обжалования постановления) шофер передает удостоверение в подразделение ГИБДД. Факт сдачи отражается в заявлении.</w:t>
      </w:r>
      <w:r w:rsidRPr="003E16C6">
        <w:rPr>
          <w:rFonts w:ascii="Times New Roman" w:hAnsi="Times New Roman" w:cs="Times New Roman"/>
          <w:color w:val="111111"/>
          <w:sz w:val="19"/>
          <w:szCs w:val="19"/>
          <w:shd w:val="clear" w:color="auto" w:fill="FFFFFF"/>
        </w:rPr>
        <w:t xml:space="preserve"> </w:t>
      </w:r>
    </w:p>
    <w:p w:rsidR="003E16C6" w:rsidRPr="003E16C6" w:rsidRDefault="00241DCB" w:rsidP="003E16C6">
      <w:pPr>
        <w:jc w:val="cente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Процедура </w:t>
      </w:r>
      <w:proofErr w:type="spellStart"/>
      <w:r w:rsidRPr="003E16C6">
        <w:rPr>
          <w:rFonts w:ascii="Times New Roman" w:hAnsi="Times New Roman" w:cs="Times New Roman"/>
          <w:color w:val="111111"/>
          <w:sz w:val="19"/>
          <w:szCs w:val="19"/>
          <w:shd w:val="clear" w:color="auto" w:fill="FFFFFF"/>
        </w:rPr>
        <w:t>медосвидетельствования</w:t>
      </w:r>
      <w:proofErr w:type="spellEnd"/>
    </w:p>
    <w:p w:rsidR="003E16C6"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В 2020 году действует новый порядок медицинской экспертизы. Теперь инспектору полагается в присутствии двоих свидетелей написать протокол – направление на процедуру по типовой форме. Понятые ставят на документе свои подписи. Подозреваемый направляется в медучреждении в сопровождении представителя ГИБДД. Здравоохранительное учреждение должно иметь лицензию и работников с разрешением, действующим на протяжении 36 месяцев. В лаборатории автомобилиста проверяют </w:t>
      </w:r>
      <w:proofErr w:type="spellStart"/>
      <w:r w:rsidRPr="003E16C6">
        <w:rPr>
          <w:rFonts w:ascii="Times New Roman" w:hAnsi="Times New Roman" w:cs="Times New Roman"/>
          <w:color w:val="111111"/>
          <w:sz w:val="19"/>
          <w:szCs w:val="19"/>
          <w:shd w:val="clear" w:color="auto" w:fill="FFFFFF"/>
        </w:rPr>
        <w:t>алкотестером</w:t>
      </w:r>
      <w:proofErr w:type="spellEnd"/>
      <w:r w:rsidRPr="003E16C6">
        <w:rPr>
          <w:rFonts w:ascii="Times New Roman" w:hAnsi="Times New Roman" w:cs="Times New Roman"/>
          <w:color w:val="111111"/>
          <w:sz w:val="19"/>
          <w:szCs w:val="19"/>
          <w:shd w:val="clear" w:color="auto" w:fill="FFFFFF"/>
        </w:rPr>
        <w:t xml:space="preserve">, дополнительно делают забор крови или мочи на химико-токсикологический анализ. Даже если прибор инспектора показал 0,16 промилле, в медучреждении проверят повторно. Промежуток между выдохами составляет 15–20 минут. При первом отрицательном тесте второй не выполняется. Анализ крови позволяет выявить спиртсодержащие метаболиты, которые могут дать результат более 0,3 промилле. Результаты исследований отражаются в акте, составленном по типовой форме. Один экземпляр документа остается в больнице, второй — у работника Госавтоинспекции, третий — у нарушителя. </w:t>
      </w:r>
    </w:p>
    <w:p w:rsidR="003E16C6" w:rsidRPr="003E16C6" w:rsidRDefault="00241DCB">
      <w:pPr>
        <w:rPr>
          <w:rFonts w:ascii="Times New Roman" w:hAnsi="Times New Roman" w:cs="Times New Roman"/>
          <w:b/>
          <w:color w:val="111111"/>
          <w:sz w:val="19"/>
          <w:szCs w:val="19"/>
          <w:shd w:val="clear" w:color="auto" w:fill="FFFFFF"/>
        </w:rPr>
      </w:pPr>
      <w:r w:rsidRPr="003E16C6">
        <w:rPr>
          <w:rFonts w:ascii="Times New Roman" w:hAnsi="Times New Roman" w:cs="Times New Roman"/>
          <w:b/>
          <w:color w:val="111111"/>
          <w:sz w:val="19"/>
          <w:szCs w:val="19"/>
          <w:shd w:val="clear" w:color="auto" w:fill="FFFFFF"/>
        </w:rPr>
        <w:t xml:space="preserve">Важно! Отказ ехать на экспертизу подтверждает пьяное состояние. От процедуры также нельзя отказаться в медицинском учреждении. Это приведет к автоматическому штрафу и изъятию прав. </w:t>
      </w:r>
    </w:p>
    <w:p w:rsidR="003E16C6" w:rsidRPr="003E16C6" w:rsidRDefault="00241DCB" w:rsidP="003E16C6">
      <w:pPr>
        <w:jc w:val="cente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Постановка на учет к наркологу</w:t>
      </w:r>
    </w:p>
    <w:p w:rsidR="003E16C6"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lastRenderedPageBreak/>
        <w:t xml:space="preserve">Согласно ст. 20 ФЗ № 323 медицинское вмешательство без согласия человека запрещено, т. е. поставить на учет к наркологу без желания нарушителя невозможно. В ст. 29 ФЗ № 3285-I исключение составляет заключение медицинской комиссии, по которому лицо может навредить окружающим, поскольку страдает психическими заболеваниями, в т. ч. «белой горячкой». Теоретически постановка на учет к наркологу возможна, если: </w:t>
      </w:r>
    </w:p>
    <w:p w:rsidR="003E16C6" w:rsidRPr="003E16C6" w:rsidRDefault="00241DCB" w:rsidP="003E16C6">
      <w:pPr>
        <w:pStyle w:val="a3"/>
        <w:numPr>
          <w:ilvl w:val="0"/>
          <w:numId w:val="6"/>
        </w:num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нарушитель изъявил желание пройти курс лечения; </w:t>
      </w:r>
    </w:p>
    <w:p w:rsidR="003E16C6" w:rsidRPr="003E16C6" w:rsidRDefault="00241DCB" w:rsidP="003E16C6">
      <w:pPr>
        <w:pStyle w:val="a3"/>
        <w:numPr>
          <w:ilvl w:val="0"/>
          <w:numId w:val="6"/>
        </w:num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нарколог осматривал гражданина во время </w:t>
      </w:r>
      <w:proofErr w:type="spellStart"/>
      <w:r w:rsidRPr="003E16C6">
        <w:rPr>
          <w:rFonts w:ascii="Times New Roman" w:hAnsi="Times New Roman" w:cs="Times New Roman"/>
          <w:color w:val="111111"/>
          <w:sz w:val="19"/>
          <w:szCs w:val="19"/>
          <w:shd w:val="clear" w:color="auto" w:fill="FFFFFF"/>
        </w:rPr>
        <w:t>медосвидетельствования</w:t>
      </w:r>
      <w:proofErr w:type="spellEnd"/>
      <w:r w:rsidRPr="003E16C6">
        <w:rPr>
          <w:rFonts w:ascii="Times New Roman" w:hAnsi="Times New Roman" w:cs="Times New Roman"/>
          <w:color w:val="111111"/>
          <w:sz w:val="19"/>
          <w:szCs w:val="19"/>
          <w:shd w:val="clear" w:color="auto" w:fill="FFFFFF"/>
        </w:rPr>
        <w:t xml:space="preserve">; </w:t>
      </w:r>
    </w:p>
    <w:p w:rsidR="003E16C6" w:rsidRPr="003E16C6" w:rsidRDefault="00241DCB" w:rsidP="003E16C6">
      <w:pPr>
        <w:pStyle w:val="a3"/>
        <w:numPr>
          <w:ilvl w:val="0"/>
          <w:numId w:val="6"/>
        </w:num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водитель находится на лечении у специалиста в другом городе. </w:t>
      </w:r>
    </w:p>
    <w:p w:rsidR="003E16C6" w:rsidRPr="003E16C6" w:rsidRDefault="00241DCB">
      <w:p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В ст. 13 ФЗ № 323 отмечена необходимость сохранения врачебной тайны, поэтому наркологи не выдают справок и не отвечают на запросы правоохранительных органов. В принудительном порядке на учет к наркологу поставят на основании Письма Минздрава № 14-2/2017686, по которому хронический алкоголизм и злоупотребление спиртным являются причинами для ограничений в управлении ТС. Также имеют место: </w:t>
      </w:r>
    </w:p>
    <w:p w:rsidR="003E16C6" w:rsidRPr="003E16C6" w:rsidRDefault="00241DCB" w:rsidP="003E16C6">
      <w:pPr>
        <w:pStyle w:val="a3"/>
        <w:numPr>
          <w:ilvl w:val="0"/>
          <w:numId w:val="7"/>
        </w:num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задержание водителя на месте преступления; </w:t>
      </w:r>
    </w:p>
    <w:p w:rsidR="003E16C6" w:rsidRPr="003E16C6" w:rsidRDefault="00241DCB" w:rsidP="003E16C6">
      <w:pPr>
        <w:pStyle w:val="a3"/>
        <w:numPr>
          <w:ilvl w:val="0"/>
          <w:numId w:val="7"/>
        </w:num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выявление в ходе </w:t>
      </w:r>
      <w:proofErr w:type="gramStart"/>
      <w:r w:rsidRPr="003E16C6">
        <w:rPr>
          <w:rFonts w:ascii="Times New Roman" w:hAnsi="Times New Roman" w:cs="Times New Roman"/>
          <w:color w:val="111111"/>
          <w:sz w:val="19"/>
          <w:szCs w:val="19"/>
          <w:shd w:val="clear" w:color="auto" w:fill="FFFFFF"/>
        </w:rPr>
        <w:t>следствия процессов дестабилизации психики нарушителя</w:t>
      </w:r>
      <w:proofErr w:type="gramEnd"/>
      <w:r w:rsidRPr="003E16C6">
        <w:rPr>
          <w:rFonts w:ascii="Times New Roman" w:hAnsi="Times New Roman" w:cs="Times New Roman"/>
          <w:color w:val="111111"/>
          <w:sz w:val="19"/>
          <w:szCs w:val="19"/>
          <w:shd w:val="clear" w:color="auto" w:fill="FFFFFF"/>
        </w:rPr>
        <w:t xml:space="preserve"> при воздействии алкоголя; </w:t>
      </w:r>
    </w:p>
    <w:p w:rsidR="003E16C6" w:rsidRPr="003E16C6" w:rsidRDefault="00241DCB" w:rsidP="003E16C6">
      <w:pPr>
        <w:pStyle w:val="a3"/>
        <w:numPr>
          <w:ilvl w:val="0"/>
          <w:numId w:val="7"/>
        </w:num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признание нарушителя судом недееспособным и направление его на психиатрическое лечение; </w:t>
      </w:r>
    </w:p>
    <w:p w:rsidR="003E16C6" w:rsidRPr="003E16C6" w:rsidRDefault="00241DCB" w:rsidP="003E16C6">
      <w:pPr>
        <w:pStyle w:val="a3"/>
        <w:numPr>
          <w:ilvl w:val="0"/>
          <w:numId w:val="7"/>
        </w:num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 xml:space="preserve">постановка на учет у нарколога по месту проживания — при наличии документального подтверждения; </w:t>
      </w:r>
    </w:p>
    <w:p w:rsidR="003E16C6" w:rsidRPr="003E16C6" w:rsidRDefault="00241DCB" w:rsidP="003E16C6">
      <w:pPr>
        <w:pStyle w:val="a3"/>
        <w:numPr>
          <w:ilvl w:val="0"/>
          <w:numId w:val="7"/>
        </w:numPr>
        <w:rPr>
          <w:rFonts w:ascii="Times New Roman" w:hAnsi="Times New Roman" w:cs="Times New Roman"/>
          <w:color w:val="111111"/>
          <w:sz w:val="19"/>
          <w:szCs w:val="19"/>
          <w:shd w:val="clear" w:color="auto" w:fill="FFFFFF"/>
        </w:rPr>
      </w:pPr>
      <w:r w:rsidRPr="003E16C6">
        <w:rPr>
          <w:rFonts w:ascii="Times New Roman" w:hAnsi="Times New Roman" w:cs="Times New Roman"/>
          <w:color w:val="111111"/>
          <w:sz w:val="19"/>
          <w:szCs w:val="19"/>
          <w:shd w:val="clear" w:color="auto" w:fill="FFFFFF"/>
        </w:rPr>
        <w:t>доказательства невменяемости по результатам психолого-психиатрической экспертизы.</w:t>
      </w:r>
    </w:p>
    <w:p w:rsidR="00241DCB" w:rsidRPr="003E16C6" w:rsidRDefault="00241DCB">
      <w:pPr>
        <w:rPr>
          <w:rFonts w:ascii="Times New Roman" w:hAnsi="Times New Roman" w:cs="Times New Roman"/>
          <w:b/>
          <w:color w:val="111111"/>
          <w:sz w:val="19"/>
          <w:szCs w:val="19"/>
          <w:shd w:val="clear" w:color="auto" w:fill="FFFFFF"/>
        </w:rPr>
      </w:pPr>
      <w:r w:rsidRPr="003E16C6">
        <w:rPr>
          <w:rFonts w:ascii="Times New Roman" w:hAnsi="Times New Roman" w:cs="Times New Roman"/>
          <w:b/>
          <w:color w:val="111111"/>
          <w:sz w:val="19"/>
          <w:szCs w:val="19"/>
          <w:shd w:val="clear" w:color="auto" w:fill="FFFFFF"/>
        </w:rPr>
        <w:t xml:space="preserve">Важно! Нарушитель должен принять решение о постановке к наркологу добровольно. Ограничить дееспособность может только суд. </w:t>
      </w:r>
    </w:p>
    <w:sectPr w:rsidR="00241DCB" w:rsidRPr="003E16C6" w:rsidSect="003E16C6">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02581"/>
    <w:multiLevelType w:val="hybridMultilevel"/>
    <w:tmpl w:val="EE84F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5305CA"/>
    <w:multiLevelType w:val="hybridMultilevel"/>
    <w:tmpl w:val="7FE62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3354A6"/>
    <w:multiLevelType w:val="hybridMultilevel"/>
    <w:tmpl w:val="45DC6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FB62E7"/>
    <w:multiLevelType w:val="hybridMultilevel"/>
    <w:tmpl w:val="F9549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944857"/>
    <w:multiLevelType w:val="hybridMultilevel"/>
    <w:tmpl w:val="F4ECC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AB5AB2"/>
    <w:multiLevelType w:val="hybridMultilevel"/>
    <w:tmpl w:val="4FA85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2C4342"/>
    <w:multiLevelType w:val="hybridMultilevel"/>
    <w:tmpl w:val="EFF64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41DCB"/>
    <w:rsid w:val="0000332D"/>
    <w:rsid w:val="00003C9C"/>
    <w:rsid w:val="00020FC5"/>
    <w:rsid w:val="00026B74"/>
    <w:rsid w:val="00032314"/>
    <w:rsid w:val="00032BFD"/>
    <w:rsid w:val="00032C2F"/>
    <w:rsid w:val="00032F31"/>
    <w:rsid w:val="000403D4"/>
    <w:rsid w:val="0004051B"/>
    <w:rsid w:val="00076040"/>
    <w:rsid w:val="00080660"/>
    <w:rsid w:val="0008607A"/>
    <w:rsid w:val="00092535"/>
    <w:rsid w:val="00097356"/>
    <w:rsid w:val="000975A0"/>
    <w:rsid w:val="000A6B57"/>
    <w:rsid w:val="000B41C9"/>
    <w:rsid w:val="000B4D9D"/>
    <w:rsid w:val="000B59A3"/>
    <w:rsid w:val="000B6280"/>
    <w:rsid w:val="000C697A"/>
    <w:rsid w:val="000C6A79"/>
    <w:rsid w:val="000D0EC0"/>
    <w:rsid w:val="000E16FE"/>
    <w:rsid w:val="000E3A0B"/>
    <w:rsid w:val="000F4715"/>
    <w:rsid w:val="00120519"/>
    <w:rsid w:val="001306DE"/>
    <w:rsid w:val="00131E6B"/>
    <w:rsid w:val="00143AD3"/>
    <w:rsid w:val="0015480E"/>
    <w:rsid w:val="00176BA9"/>
    <w:rsid w:val="00181E40"/>
    <w:rsid w:val="00194909"/>
    <w:rsid w:val="00197CF6"/>
    <w:rsid w:val="001A74E5"/>
    <w:rsid w:val="001B5210"/>
    <w:rsid w:val="001C0B40"/>
    <w:rsid w:val="001C68AD"/>
    <w:rsid w:val="001D4168"/>
    <w:rsid w:val="001D595D"/>
    <w:rsid w:val="001E02DF"/>
    <w:rsid w:val="001E059C"/>
    <w:rsid w:val="001E56F2"/>
    <w:rsid w:val="001F297A"/>
    <w:rsid w:val="00215779"/>
    <w:rsid w:val="002319C2"/>
    <w:rsid w:val="002413C5"/>
    <w:rsid w:val="00241DCB"/>
    <w:rsid w:val="00243BD9"/>
    <w:rsid w:val="00244A8E"/>
    <w:rsid w:val="002505D5"/>
    <w:rsid w:val="002519DE"/>
    <w:rsid w:val="00255044"/>
    <w:rsid w:val="002704DC"/>
    <w:rsid w:val="002A0C05"/>
    <w:rsid w:val="002E1E96"/>
    <w:rsid w:val="002E2B7A"/>
    <w:rsid w:val="002E39F1"/>
    <w:rsid w:val="002F1A26"/>
    <w:rsid w:val="002F6890"/>
    <w:rsid w:val="003134FD"/>
    <w:rsid w:val="00314D26"/>
    <w:rsid w:val="00326831"/>
    <w:rsid w:val="003459DD"/>
    <w:rsid w:val="0034755D"/>
    <w:rsid w:val="003522C8"/>
    <w:rsid w:val="003527B1"/>
    <w:rsid w:val="0036253A"/>
    <w:rsid w:val="00370A45"/>
    <w:rsid w:val="00371ADD"/>
    <w:rsid w:val="0037358C"/>
    <w:rsid w:val="00376BB7"/>
    <w:rsid w:val="003770B8"/>
    <w:rsid w:val="00392336"/>
    <w:rsid w:val="003A1C8B"/>
    <w:rsid w:val="003C1F76"/>
    <w:rsid w:val="003C77F0"/>
    <w:rsid w:val="003D63C8"/>
    <w:rsid w:val="003D7F71"/>
    <w:rsid w:val="003E16C6"/>
    <w:rsid w:val="003E66B3"/>
    <w:rsid w:val="003F7F70"/>
    <w:rsid w:val="00405F8F"/>
    <w:rsid w:val="0040645E"/>
    <w:rsid w:val="0040646E"/>
    <w:rsid w:val="00421BD4"/>
    <w:rsid w:val="0043069C"/>
    <w:rsid w:val="0043084B"/>
    <w:rsid w:val="00454405"/>
    <w:rsid w:val="00456EA3"/>
    <w:rsid w:val="004578A5"/>
    <w:rsid w:val="00460509"/>
    <w:rsid w:val="00462155"/>
    <w:rsid w:val="00467B83"/>
    <w:rsid w:val="00482DAF"/>
    <w:rsid w:val="00485E70"/>
    <w:rsid w:val="0049202E"/>
    <w:rsid w:val="00493144"/>
    <w:rsid w:val="0049386C"/>
    <w:rsid w:val="00497A12"/>
    <w:rsid w:val="004B61C2"/>
    <w:rsid w:val="004C542D"/>
    <w:rsid w:val="004E3328"/>
    <w:rsid w:val="00513B78"/>
    <w:rsid w:val="00514DC4"/>
    <w:rsid w:val="0051527A"/>
    <w:rsid w:val="00531F89"/>
    <w:rsid w:val="00532F2F"/>
    <w:rsid w:val="00541982"/>
    <w:rsid w:val="0054251A"/>
    <w:rsid w:val="00547686"/>
    <w:rsid w:val="00555622"/>
    <w:rsid w:val="00564DDF"/>
    <w:rsid w:val="0056766C"/>
    <w:rsid w:val="0057469D"/>
    <w:rsid w:val="00580FFF"/>
    <w:rsid w:val="0058353E"/>
    <w:rsid w:val="005A2331"/>
    <w:rsid w:val="005A25C7"/>
    <w:rsid w:val="005A417F"/>
    <w:rsid w:val="005A4D8C"/>
    <w:rsid w:val="005A50F2"/>
    <w:rsid w:val="005B01EA"/>
    <w:rsid w:val="005B260F"/>
    <w:rsid w:val="005B4278"/>
    <w:rsid w:val="005B4BFD"/>
    <w:rsid w:val="005B68FF"/>
    <w:rsid w:val="005E15A2"/>
    <w:rsid w:val="005F21FA"/>
    <w:rsid w:val="005F4053"/>
    <w:rsid w:val="0060073F"/>
    <w:rsid w:val="0060625B"/>
    <w:rsid w:val="00610FB0"/>
    <w:rsid w:val="00611AD0"/>
    <w:rsid w:val="00615D30"/>
    <w:rsid w:val="00623BF7"/>
    <w:rsid w:val="006273DC"/>
    <w:rsid w:val="00633FF5"/>
    <w:rsid w:val="00636002"/>
    <w:rsid w:val="0064207B"/>
    <w:rsid w:val="006500D1"/>
    <w:rsid w:val="00653C4A"/>
    <w:rsid w:val="00655B32"/>
    <w:rsid w:val="00661769"/>
    <w:rsid w:val="00664088"/>
    <w:rsid w:val="0066489F"/>
    <w:rsid w:val="00671D6F"/>
    <w:rsid w:val="006735A5"/>
    <w:rsid w:val="006736B5"/>
    <w:rsid w:val="00683B85"/>
    <w:rsid w:val="006928EB"/>
    <w:rsid w:val="006955F2"/>
    <w:rsid w:val="00696405"/>
    <w:rsid w:val="00697CC6"/>
    <w:rsid w:val="006A564F"/>
    <w:rsid w:val="006A6E28"/>
    <w:rsid w:val="006C5048"/>
    <w:rsid w:val="006D1BD6"/>
    <w:rsid w:val="006E472F"/>
    <w:rsid w:val="006E478A"/>
    <w:rsid w:val="006E5BB9"/>
    <w:rsid w:val="006E7874"/>
    <w:rsid w:val="006F1237"/>
    <w:rsid w:val="006F3F6B"/>
    <w:rsid w:val="00701E02"/>
    <w:rsid w:val="007020C0"/>
    <w:rsid w:val="00702E86"/>
    <w:rsid w:val="00712756"/>
    <w:rsid w:val="007149BB"/>
    <w:rsid w:val="00721BE6"/>
    <w:rsid w:val="007220AF"/>
    <w:rsid w:val="007241FA"/>
    <w:rsid w:val="00734240"/>
    <w:rsid w:val="00734C7C"/>
    <w:rsid w:val="00736DDC"/>
    <w:rsid w:val="007443CA"/>
    <w:rsid w:val="0075167C"/>
    <w:rsid w:val="0076252E"/>
    <w:rsid w:val="00785D89"/>
    <w:rsid w:val="00787D35"/>
    <w:rsid w:val="007B21E4"/>
    <w:rsid w:val="007B504C"/>
    <w:rsid w:val="007D53EC"/>
    <w:rsid w:val="007D5AD8"/>
    <w:rsid w:val="007D7CDA"/>
    <w:rsid w:val="007F24AB"/>
    <w:rsid w:val="007F4B03"/>
    <w:rsid w:val="00804B7D"/>
    <w:rsid w:val="008065F9"/>
    <w:rsid w:val="00812EB9"/>
    <w:rsid w:val="0081493C"/>
    <w:rsid w:val="008203D0"/>
    <w:rsid w:val="008336AA"/>
    <w:rsid w:val="00835150"/>
    <w:rsid w:val="0085009A"/>
    <w:rsid w:val="00855975"/>
    <w:rsid w:val="00856DF8"/>
    <w:rsid w:val="008577F5"/>
    <w:rsid w:val="0086628C"/>
    <w:rsid w:val="008727BE"/>
    <w:rsid w:val="00895E37"/>
    <w:rsid w:val="008967D5"/>
    <w:rsid w:val="008976DD"/>
    <w:rsid w:val="008A606B"/>
    <w:rsid w:val="008A6FAA"/>
    <w:rsid w:val="008A7465"/>
    <w:rsid w:val="008B276E"/>
    <w:rsid w:val="008B3AC9"/>
    <w:rsid w:val="008B4B13"/>
    <w:rsid w:val="008C40AE"/>
    <w:rsid w:val="008D7204"/>
    <w:rsid w:val="008E501F"/>
    <w:rsid w:val="009003F7"/>
    <w:rsid w:val="009071A8"/>
    <w:rsid w:val="009250C1"/>
    <w:rsid w:val="00932C14"/>
    <w:rsid w:val="00935CA1"/>
    <w:rsid w:val="009521E0"/>
    <w:rsid w:val="00953AD3"/>
    <w:rsid w:val="00964915"/>
    <w:rsid w:val="009652FC"/>
    <w:rsid w:val="00970B84"/>
    <w:rsid w:val="00971B76"/>
    <w:rsid w:val="00972E4E"/>
    <w:rsid w:val="009829D9"/>
    <w:rsid w:val="00984CF7"/>
    <w:rsid w:val="00990CFB"/>
    <w:rsid w:val="009C0172"/>
    <w:rsid w:val="009C0351"/>
    <w:rsid w:val="009C2E0D"/>
    <w:rsid w:val="009D31CC"/>
    <w:rsid w:val="009D338F"/>
    <w:rsid w:val="009D457E"/>
    <w:rsid w:val="009D7173"/>
    <w:rsid w:val="009E1E18"/>
    <w:rsid w:val="009E68FC"/>
    <w:rsid w:val="009F0934"/>
    <w:rsid w:val="009F4930"/>
    <w:rsid w:val="009F56BD"/>
    <w:rsid w:val="00A01469"/>
    <w:rsid w:val="00A0606A"/>
    <w:rsid w:val="00A16390"/>
    <w:rsid w:val="00A1730A"/>
    <w:rsid w:val="00A428A3"/>
    <w:rsid w:val="00A432B8"/>
    <w:rsid w:val="00A54485"/>
    <w:rsid w:val="00A55B50"/>
    <w:rsid w:val="00A6052A"/>
    <w:rsid w:val="00A60A7B"/>
    <w:rsid w:val="00A633CE"/>
    <w:rsid w:val="00A7168D"/>
    <w:rsid w:val="00A721AE"/>
    <w:rsid w:val="00A82C58"/>
    <w:rsid w:val="00A90727"/>
    <w:rsid w:val="00AB146A"/>
    <w:rsid w:val="00AC01B4"/>
    <w:rsid w:val="00AC078C"/>
    <w:rsid w:val="00AD3278"/>
    <w:rsid w:val="00AD5473"/>
    <w:rsid w:val="00AE1CCA"/>
    <w:rsid w:val="00AE29E6"/>
    <w:rsid w:val="00AE4267"/>
    <w:rsid w:val="00AF37D8"/>
    <w:rsid w:val="00AF77C3"/>
    <w:rsid w:val="00B108EC"/>
    <w:rsid w:val="00B22EA0"/>
    <w:rsid w:val="00B2350A"/>
    <w:rsid w:val="00B23AD4"/>
    <w:rsid w:val="00B44E89"/>
    <w:rsid w:val="00B62797"/>
    <w:rsid w:val="00B63428"/>
    <w:rsid w:val="00B6354C"/>
    <w:rsid w:val="00B669AF"/>
    <w:rsid w:val="00B70B7D"/>
    <w:rsid w:val="00B767EF"/>
    <w:rsid w:val="00B823EB"/>
    <w:rsid w:val="00B95998"/>
    <w:rsid w:val="00BA4CA8"/>
    <w:rsid w:val="00BC1732"/>
    <w:rsid w:val="00BC3E30"/>
    <w:rsid w:val="00BC5A37"/>
    <w:rsid w:val="00BC6EDC"/>
    <w:rsid w:val="00BC77E6"/>
    <w:rsid w:val="00BD1690"/>
    <w:rsid w:val="00BE15FF"/>
    <w:rsid w:val="00BE4792"/>
    <w:rsid w:val="00C1265B"/>
    <w:rsid w:val="00C13940"/>
    <w:rsid w:val="00C14D2F"/>
    <w:rsid w:val="00C20CC7"/>
    <w:rsid w:val="00C27AD9"/>
    <w:rsid w:val="00C308F5"/>
    <w:rsid w:val="00C368F9"/>
    <w:rsid w:val="00C376D9"/>
    <w:rsid w:val="00C4267D"/>
    <w:rsid w:val="00C57F9A"/>
    <w:rsid w:val="00C70BB3"/>
    <w:rsid w:val="00C71048"/>
    <w:rsid w:val="00C75569"/>
    <w:rsid w:val="00C83EA5"/>
    <w:rsid w:val="00C95A67"/>
    <w:rsid w:val="00CA3AF2"/>
    <w:rsid w:val="00CB1575"/>
    <w:rsid w:val="00CB20D8"/>
    <w:rsid w:val="00CC078C"/>
    <w:rsid w:val="00CC359E"/>
    <w:rsid w:val="00CC41DC"/>
    <w:rsid w:val="00CC6095"/>
    <w:rsid w:val="00CC7A2C"/>
    <w:rsid w:val="00CD3643"/>
    <w:rsid w:val="00CD410D"/>
    <w:rsid w:val="00CD789B"/>
    <w:rsid w:val="00CE04D5"/>
    <w:rsid w:val="00CE13E1"/>
    <w:rsid w:val="00CE4BD3"/>
    <w:rsid w:val="00CE794C"/>
    <w:rsid w:val="00CE7D27"/>
    <w:rsid w:val="00CF34FD"/>
    <w:rsid w:val="00CF38FD"/>
    <w:rsid w:val="00CF5EFB"/>
    <w:rsid w:val="00D06B5D"/>
    <w:rsid w:val="00D07F18"/>
    <w:rsid w:val="00D124F9"/>
    <w:rsid w:val="00D15634"/>
    <w:rsid w:val="00D302D8"/>
    <w:rsid w:val="00D454A0"/>
    <w:rsid w:val="00D45945"/>
    <w:rsid w:val="00D46977"/>
    <w:rsid w:val="00D54D52"/>
    <w:rsid w:val="00D56986"/>
    <w:rsid w:val="00D70360"/>
    <w:rsid w:val="00D71AFD"/>
    <w:rsid w:val="00D74D08"/>
    <w:rsid w:val="00D957A4"/>
    <w:rsid w:val="00DA612C"/>
    <w:rsid w:val="00DB3AD0"/>
    <w:rsid w:val="00DC5DB7"/>
    <w:rsid w:val="00DC7347"/>
    <w:rsid w:val="00DC783C"/>
    <w:rsid w:val="00DE581F"/>
    <w:rsid w:val="00DF081D"/>
    <w:rsid w:val="00DF4366"/>
    <w:rsid w:val="00DF71B4"/>
    <w:rsid w:val="00E01CE6"/>
    <w:rsid w:val="00E16D16"/>
    <w:rsid w:val="00E23DEB"/>
    <w:rsid w:val="00E304DC"/>
    <w:rsid w:val="00E34E14"/>
    <w:rsid w:val="00E4635C"/>
    <w:rsid w:val="00E51F45"/>
    <w:rsid w:val="00E56E0B"/>
    <w:rsid w:val="00E57A41"/>
    <w:rsid w:val="00E73BDF"/>
    <w:rsid w:val="00E77C59"/>
    <w:rsid w:val="00E829ED"/>
    <w:rsid w:val="00E82AE7"/>
    <w:rsid w:val="00E82C3C"/>
    <w:rsid w:val="00E972A9"/>
    <w:rsid w:val="00EA6827"/>
    <w:rsid w:val="00EB1ACC"/>
    <w:rsid w:val="00EB327F"/>
    <w:rsid w:val="00EB5664"/>
    <w:rsid w:val="00EC143D"/>
    <w:rsid w:val="00EC3646"/>
    <w:rsid w:val="00ED2ECD"/>
    <w:rsid w:val="00EE7B3E"/>
    <w:rsid w:val="00EF1453"/>
    <w:rsid w:val="00EF20E1"/>
    <w:rsid w:val="00F0352E"/>
    <w:rsid w:val="00F16115"/>
    <w:rsid w:val="00F3299A"/>
    <w:rsid w:val="00F344D7"/>
    <w:rsid w:val="00F34BEF"/>
    <w:rsid w:val="00F3589F"/>
    <w:rsid w:val="00F40F60"/>
    <w:rsid w:val="00F4117C"/>
    <w:rsid w:val="00F50FC1"/>
    <w:rsid w:val="00F53807"/>
    <w:rsid w:val="00F53DF6"/>
    <w:rsid w:val="00F651B3"/>
    <w:rsid w:val="00F77415"/>
    <w:rsid w:val="00F82478"/>
    <w:rsid w:val="00F84A14"/>
    <w:rsid w:val="00F874ED"/>
    <w:rsid w:val="00F92F56"/>
    <w:rsid w:val="00F9345F"/>
    <w:rsid w:val="00F96479"/>
    <w:rsid w:val="00F96CDA"/>
    <w:rsid w:val="00FA5A3A"/>
    <w:rsid w:val="00FB1DD6"/>
    <w:rsid w:val="00FB47E2"/>
    <w:rsid w:val="00FB5168"/>
    <w:rsid w:val="00FC20F6"/>
    <w:rsid w:val="00FD378A"/>
    <w:rsid w:val="00FE2E89"/>
    <w:rsid w:val="00FF041B"/>
    <w:rsid w:val="00FF1F0F"/>
    <w:rsid w:val="00FF3570"/>
    <w:rsid w:val="00FF4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5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DCB"/>
    <w:pPr>
      <w:ind w:left="720"/>
      <w:contextualSpacing/>
    </w:pPr>
  </w:style>
  <w:style w:type="table" w:styleId="a4">
    <w:name w:val="Table Grid"/>
    <w:basedOn w:val="a1"/>
    <w:uiPriority w:val="59"/>
    <w:rsid w:val="00241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52B1B-89D6-4D9B-8570-6BF959F1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1757</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2021-03-04T05:55:00Z</dcterms:created>
  <dcterms:modified xsi:type="dcterms:W3CDTF">2021-03-04T05:55:00Z</dcterms:modified>
</cp:coreProperties>
</file>