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61" w:rsidRDefault="005A1B61" w:rsidP="005A1B61">
      <w:pPr>
        <w:jc w:val="right"/>
      </w:pPr>
    </w:p>
    <w:p w:rsidR="005A1B61" w:rsidRPr="005A1B61" w:rsidRDefault="005A1B61" w:rsidP="005A1B61">
      <w:pPr>
        <w:tabs>
          <w:tab w:val="left" w:pos="8080"/>
        </w:tabs>
        <w:jc w:val="center"/>
        <w:rPr>
          <w:rFonts w:ascii="Times New Roman" w:hAnsi="Times New Roman" w:cs="Times New Roman"/>
          <w:noProof/>
        </w:rPr>
      </w:pPr>
      <w:r w:rsidRPr="005A1B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5145" cy="652145"/>
            <wp:effectExtent l="19050" t="0" r="8255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61" w:rsidRPr="005A1B61" w:rsidRDefault="005A1B61" w:rsidP="005A1B61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1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5A1B61" w:rsidRPr="005A1B61" w:rsidRDefault="005A1B61" w:rsidP="005A1B61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1">
        <w:rPr>
          <w:rFonts w:ascii="Times New Roman" w:hAnsi="Times New Roman" w:cs="Times New Roman"/>
          <w:b/>
          <w:sz w:val="28"/>
          <w:szCs w:val="28"/>
        </w:rPr>
        <w:t xml:space="preserve">НИЖНЕБАКАНСКОЕ СЕЛЬСКОЕ ПОСЕЛЕНИЕ КРЫМСКОГО РАЙОНА  </w:t>
      </w:r>
    </w:p>
    <w:p w:rsidR="005A1B61" w:rsidRPr="005A1B61" w:rsidRDefault="005A1B61" w:rsidP="005A1B61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A1B61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5A1B61" w:rsidRPr="005A1B61" w:rsidRDefault="003F321B" w:rsidP="005A1B61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20.04.2017</w:t>
      </w:r>
      <w:r w:rsidR="005A1B61" w:rsidRPr="005A1B61">
        <w:rPr>
          <w:rFonts w:ascii="Times New Roman" w:hAnsi="Times New Roman" w:cs="Times New Roman"/>
          <w:sz w:val="28"/>
          <w:szCs w:val="28"/>
        </w:rPr>
        <w:tab/>
      </w:r>
      <w:r w:rsidR="005A1B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134</w:t>
      </w:r>
    </w:p>
    <w:p w:rsidR="005A1B61" w:rsidRPr="005A1B61" w:rsidRDefault="005A1B61" w:rsidP="005A1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B61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1C376C" w:rsidRPr="001C376C" w:rsidRDefault="001C376C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59" w:rsidRDefault="005A1B61" w:rsidP="005A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1">
        <w:rPr>
          <w:rFonts w:ascii="Times New Roman" w:hAnsi="Times New Roman" w:cs="Times New Roman"/>
          <w:b/>
          <w:sz w:val="28"/>
          <w:szCs w:val="28"/>
        </w:rPr>
        <w:t>О рассмотрении протеста Крымской м</w:t>
      </w:r>
      <w:r>
        <w:rPr>
          <w:rFonts w:ascii="Times New Roman" w:hAnsi="Times New Roman" w:cs="Times New Roman"/>
          <w:b/>
          <w:sz w:val="28"/>
          <w:szCs w:val="28"/>
        </w:rPr>
        <w:t xml:space="preserve">ежрайонной прокуратуры от 03 апреля </w:t>
      </w:r>
      <w:r w:rsidRPr="005A1B61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61">
        <w:rPr>
          <w:rFonts w:ascii="Times New Roman" w:hAnsi="Times New Roman" w:cs="Times New Roman"/>
          <w:b/>
          <w:sz w:val="28"/>
          <w:szCs w:val="28"/>
        </w:rPr>
        <w:t xml:space="preserve">года №7-02-2017/1947 на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Нижнебаканского сельского поселения Крымского района  от 22 марта </w:t>
      </w:r>
      <w:r w:rsidRPr="005A1B61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61">
        <w:rPr>
          <w:rFonts w:ascii="Times New Roman" w:hAnsi="Times New Roman" w:cs="Times New Roman"/>
          <w:b/>
          <w:sz w:val="28"/>
          <w:szCs w:val="28"/>
        </w:rPr>
        <w:t xml:space="preserve">года №131 </w:t>
      </w:r>
    </w:p>
    <w:p w:rsidR="005A1B61" w:rsidRDefault="005A1B61" w:rsidP="005A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1">
        <w:rPr>
          <w:rFonts w:ascii="Times New Roman" w:hAnsi="Times New Roman" w:cs="Times New Roman"/>
          <w:b/>
          <w:sz w:val="28"/>
          <w:szCs w:val="28"/>
        </w:rPr>
        <w:t xml:space="preserve">«О принятии устава Нижнебаканского сельского поселения </w:t>
      </w:r>
    </w:p>
    <w:p w:rsidR="005A1B61" w:rsidRPr="005A1B61" w:rsidRDefault="005A1B61" w:rsidP="005A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1"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Pr="005A1B6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C376C" w:rsidRPr="001C376C" w:rsidRDefault="001C376C" w:rsidP="001C3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1C376C" w:rsidRDefault="001C376C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рымской межрайонной прокуратуры 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2017 года № 7-02-2017/1947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Совета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 от 22 марта 2017 года № 131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устава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1C376C" w:rsidRDefault="001C376C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Крымской межрайонной прокуратуры 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2017 года № 7-02-2017/1947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Совета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 от 22 марта 2017 года № 131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устава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</w:t>
      </w: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удовлетворить.</w:t>
      </w:r>
    </w:p>
    <w:p w:rsidR="00365F4E" w:rsidRDefault="00365F4E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Отменить </w:t>
      </w:r>
      <w:r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 от 22 марта 2017 года № 131</w:t>
      </w:r>
      <w:r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устава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</w:t>
      </w:r>
      <w:r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1B61" w:rsidRPr="005A1B61" w:rsidRDefault="00365F4E" w:rsidP="005A1B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376C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Нижнебаканского сельского поселения Крымского района </w:t>
      </w:r>
      <w:r w:rsidR="001C376C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И.И.Гернеший</w:t>
      </w:r>
      <w:proofErr w:type="spellEnd"/>
      <w:r w:rsidR="001C376C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внести на рассмотрение Совета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устава </w:t>
      </w:r>
      <w:r w:rsidR="005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законодательства Российской Федерации. </w:t>
      </w:r>
    </w:p>
    <w:p w:rsidR="005A1B61" w:rsidRDefault="005A1B61" w:rsidP="005A1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61" w:rsidRPr="005A1B61" w:rsidRDefault="005A1B61" w:rsidP="005A1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61"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5A1B61" w:rsidRPr="005A1B61" w:rsidRDefault="005A1B61" w:rsidP="005A1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61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5A1B61">
        <w:rPr>
          <w:rFonts w:ascii="Times New Roman" w:hAnsi="Times New Roman" w:cs="Times New Roman"/>
          <w:sz w:val="28"/>
          <w:szCs w:val="28"/>
        </w:rPr>
        <w:tab/>
      </w:r>
      <w:r w:rsidRPr="005A1B61">
        <w:rPr>
          <w:rFonts w:ascii="Times New Roman" w:hAnsi="Times New Roman" w:cs="Times New Roman"/>
          <w:sz w:val="28"/>
          <w:szCs w:val="28"/>
        </w:rPr>
        <w:tab/>
      </w:r>
      <w:r w:rsidRPr="005A1B61">
        <w:rPr>
          <w:rFonts w:ascii="Times New Roman" w:hAnsi="Times New Roman" w:cs="Times New Roman"/>
          <w:sz w:val="28"/>
          <w:szCs w:val="28"/>
        </w:rPr>
        <w:tab/>
      </w:r>
      <w:r w:rsidRPr="005A1B6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5A1B61"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5A1B61" w:rsidRPr="005A1B61" w:rsidRDefault="005A1B61" w:rsidP="005A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B61" w:rsidRDefault="005A1B61" w:rsidP="005A1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61"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 w:rsidRPr="005A1B6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1288E" w:rsidRPr="005A1B61" w:rsidRDefault="005A1B61" w:rsidP="005A1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61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5A1B61">
        <w:rPr>
          <w:rFonts w:ascii="Times New Roman" w:hAnsi="Times New Roman" w:cs="Times New Roman"/>
          <w:sz w:val="28"/>
          <w:szCs w:val="28"/>
        </w:rPr>
        <w:tab/>
      </w:r>
      <w:r w:rsidRPr="005A1B61">
        <w:rPr>
          <w:rFonts w:ascii="Times New Roman" w:hAnsi="Times New Roman" w:cs="Times New Roman"/>
          <w:sz w:val="28"/>
          <w:szCs w:val="28"/>
        </w:rPr>
        <w:tab/>
      </w:r>
      <w:r w:rsidRPr="005A1B61">
        <w:rPr>
          <w:rFonts w:ascii="Times New Roman" w:hAnsi="Times New Roman" w:cs="Times New Roman"/>
          <w:sz w:val="28"/>
          <w:szCs w:val="28"/>
        </w:rPr>
        <w:tab/>
      </w:r>
      <w:r w:rsidRPr="005A1B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sectPr w:rsidR="0031288E" w:rsidRPr="005A1B61" w:rsidSect="005A1B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1E" w:rsidRDefault="00FA061E" w:rsidP="0031288E">
      <w:pPr>
        <w:spacing w:after="0" w:line="240" w:lineRule="auto"/>
      </w:pPr>
      <w:r>
        <w:separator/>
      </w:r>
    </w:p>
  </w:endnote>
  <w:endnote w:type="continuationSeparator" w:id="0">
    <w:p w:rsidR="00FA061E" w:rsidRDefault="00FA061E" w:rsidP="003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1E" w:rsidRDefault="00FA061E" w:rsidP="0031288E">
      <w:pPr>
        <w:spacing w:after="0" w:line="240" w:lineRule="auto"/>
      </w:pPr>
      <w:r>
        <w:separator/>
      </w:r>
    </w:p>
  </w:footnote>
  <w:footnote w:type="continuationSeparator" w:id="0">
    <w:p w:rsidR="00FA061E" w:rsidRDefault="00FA061E" w:rsidP="0031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D64"/>
    <w:rsid w:val="0012188C"/>
    <w:rsid w:val="001C376C"/>
    <w:rsid w:val="001C612C"/>
    <w:rsid w:val="001D0D64"/>
    <w:rsid w:val="002B35A7"/>
    <w:rsid w:val="002C350B"/>
    <w:rsid w:val="0031288E"/>
    <w:rsid w:val="00365F4E"/>
    <w:rsid w:val="003F321B"/>
    <w:rsid w:val="005A1B61"/>
    <w:rsid w:val="009A2B28"/>
    <w:rsid w:val="00B34677"/>
    <w:rsid w:val="00BB5D7D"/>
    <w:rsid w:val="00CD3859"/>
    <w:rsid w:val="00E31204"/>
    <w:rsid w:val="00FA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  <w:style w:type="character" w:styleId="a9">
    <w:name w:val="Emphasis"/>
    <w:basedOn w:val="a0"/>
    <w:qFormat/>
    <w:rsid w:val="005A1B6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Админ</cp:lastModifiedBy>
  <cp:revision>7</cp:revision>
  <cp:lastPrinted>2017-04-21T12:19:00Z</cp:lastPrinted>
  <dcterms:created xsi:type="dcterms:W3CDTF">2017-04-06T09:06:00Z</dcterms:created>
  <dcterms:modified xsi:type="dcterms:W3CDTF">2017-04-21T12:19:00Z</dcterms:modified>
</cp:coreProperties>
</file>