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1" w:rsidRDefault="009E23F1" w:rsidP="001321F6">
      <w:pPr>
        <w:pStyle w:val="60"/>
        <w:shd w:val="clear" w:color="auto" w:fill="auto"/>
        <w:spacing w:after="105" w:line="280" w:lineRule="exact"/>
      </w:pPr>
    </w:p>
    <w:p w:rsidR="005F182C" w:rsidRPr="00D1493A" w:rsidRDefault="005F182C" w:rsidP="005F182C">
      <w:pPr>
        <w:rPr>
          <w:rFonts w:ascii="Arial" w:hAnsi="Arial" w:cs="Arial"/>
        </w:rPr>
      </w:pPr>
    </w:p>
    <w:p w:rsidR="005F182C" w:rsidRDefault="005F182C" w:rsidP="005F182C">
      <w:pPr>
        <w:tabs>
          <w:tab w:val="left" w:pos="8080"/>
        </w:tabs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25780" cy="647700"/>
            <wp:effectExtent l="19050" t="0" r="762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2C" w:rsidRDefault="005F182C" w:rsidP="005F182C">
      <w:pPr>
        <w:tabs>
          <w:tab w:val="left" w:pos="8080"/>
        </w:tabs>
        <w:rPr>
          <w:noProof/>
        </w:rPr>
      </w:pPr>
    </w:p>
    <w:p w:rsidR="005F182C" w:rsidRPr="005F182C" w:rsidRDefault="005F182C" w:rsidP="005F182C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2C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5F182C" w:rsidRPr="005F182C" w:rsidRDefault="005F182C" w:rsidP="005F182C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2C">
        <w:rPr>
          <w:rFonts w:ascii="Times New Roman" w:hAnsi="Times New Roman" w:cs="Times New Roman"/>
          <w:b/>
          <w:sz w:val="28"/>
          <w:szCs w:val="28"/>
        </w:rPr>
        <w:t>НИЖНЕБАКАНСКОЕ СЕЛЬСКОЕ ПОСЕЛЕНИЕ КРЫМСКОГО РАЙ</w:t>
      </w:r>
      <w:r w:rsidRPr="005F182C">
        <w:rPr>
          <w:rFonts w:ascii="Times New Roman" w:hAnsi="Times New Roman" w:cs="Times New Roman"/>
          <w:b/>
          <w:sz w:val="28"/>
          <w:szCs w:val="28"/>
        </w:rPr>
        <w:t>О</w:t>
      </w:r>
      <w:r w:rsidRPr="005F182C">
        <w:rPr>
          <w:rFonts w:ascii="Times New Roman" w:hAnsi="Times New Roman" w:cs="Times New Roman"/>
          <w:b/>
          <w:sz w:val="28"/>
          <w:szCs w:val="28"/>
        </w:rPr>
        <w:t xml:space="preserve">НА  </w:t>
      </w:r>
    </w:p>
    <w:p w:rsidR="005F182C" w:rsidRPr="005F182C" w:rsidRDefault="005F182C" w:rsidP="005F182C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F182C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5F182C" w:rsidRPr="005F182C" w:rsidRDefault="005F182C" w:rsidP="005F182C">
      <w:pPr>
        <w:tabs>
          <w:tab w:val="left" w:pos="8080"/>
        </w:tabs>
        <w:rPr>
          <w:rFonts w:ascii="Times New Roman" w:hAnsi="Times New Roman" w:cs="Times New Roman"/>
          <w:noProof/>
        </w:rPr>
      </w:pPr>
    </w:p>
    <w:p w:rsidR="005F182C" w:rsidRPr="005F182C" w:rsidRDefault="005F182C" w:rsidP="005F182C">
      <w:pPr>
        <w:jc w:val="center"/>
        <w:rPr>
          <w:rFonts w:ascii="Times New Roman" w:hAnsi="Times New Roman" w:cs="Times New Roman"/>
          <w:b/>
          <w:spacing w:val="20"/>
        </w:rPr>
      </w:pPr>
    </w:p>
    <w:p w:rsidR="005F182C" w:rsidRPr="005F182C" w:rsidRDefault="005F182C" w:rsidP="005F182C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от  22.03.2017</w:t>
      </w:r>
      <w:r w:rsidRPr="005F182C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5F182C" w:rsidRPr="005F182C" w:rsidRDefault="005F182C" w:rsidP="005F1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5F182C" w:rsidRPr="005F182C" w:rsidRDefault="005F182C" w:rsidP="005F182C">
      <w:pPr>
        <w:rPr>
          <w:rFonts w:ascii="Times New Roman" w:hAnsi="Times New Roman" w:cs="Times New Roman"/>
        </w:rPr>
      </w:pPr>
    </w:p>
    <w:p w:rsidR="00ED625C" w:rsidRDefault="00ED625C" w:rsidP="00ED625C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0E78E7" w:rsidRPr="00886758" w:rsidRDefault="000E78E7" w:rsidP="000E78E7">
      <w:pPr>
        <w:pStyle w:val="13"/>
        <w:rPr>
          <w:rFonts w:ascii="Times New Roman" w:hAnsi="Times New Roman"/>
          <w:sz w:val="24"/>
          <w:szCs w:val="24"/>
        </w:rPr>
      </w:pPr>
    </w:p>
    <w:p w:rsidR="000E78E7" w:rsidRPr="005F182C" w:rsidRDefault="000E78E7" w:rsidP="005F182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8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625C" w:rsidRPr="005F1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182C">
        <w:rPr>
          <w:rFonts w:ascii="Times New Roman" w:hAnsi="Times New Roman" w:cs="Times New Roman"/>
          <w:color w:val="auto"/>
          <w:sz w:val="28"/>
          <w:szCs w:val="28"/>
        </w:rPr>
        <w:t>передаче</w:t>
      </w:r>
      <w:r w:rsidR="00ED625C" w:rsidRPr="005F182C">
        <w:rPr>
          <w:rFonts w:ascii="Times New Roman" w:hAnsi="Times New Roman" w:cs="Times New Roman"/>
          <w:color w:val="auto"/>
          <w:sz w:val="28"/>
          <w:szCs w:val="28"/>
        </w:rPr>
        <w:t xml:space="preserve"> в безвозмездное временное пользование </w:t>
      </w:r>
      <w:r w:rsidRPr="005F182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автономному учреждению «Крымский многофункциональный центр предоставления государственных и муниципальных услуг муниципального образования Крымский район» нежилого </w:t>
      </w:r>
      <w:r w:rsidR="00ED625C" w:rsidRPr="005F182C">
        <w:rPr>
          <w:rFonts w:ascii="Times New Roman" w:hAnsi="Times New Roman" w:cs="Times New Roman"/>
          <w:color w:val="auto"/>
          <w:sz w:val="28"/>
          <w:szCs w:val="28"/>
        </w:rPr>
        <w:t>помещения</w:t>
      </w:r>
      <w:r w:rsidRPr="005F18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625C" w:rsidRPr="005F1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182C">
        <w:rPr>
          <w:rFonts w:ascii="Times New Roman" w:hAnsi="Times New Roman" w:cs="Times New Roman"/>
          <w:color w:val="auto"/>
          <w:sz w:val="28"/>
          <w:szCs w:val="28"/>
        </w:rPr>
        <w:t>находящегося в собственности Нижнебаканского сельского поселения, для  использования в целях организации работы территориально обособленного структурного подразделения МАУ МФЦ.</w:t>
      </w:r>
    </w:p>
    <w:p w:rsidR="000E78E7" w:rsidRPr="000E78E7" w:rsidRDefault="000E78E7" w:rsidP="000E78E7"/>
    <w:p w:rsidR="00ED625C" w:rsidRDefault="00ED625C" w:rsidP="005F182C">
      <w:pPr>
        <w:pStyle w:val="ab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FA3F1B">
        <w:rPr>
          <w:color w:val="000000"/>
          <w:sz w:val="28"/>
          <w:szCs w:val="28"/>
        </w:rPr>
        <w:t xml:space="preserve">Рассмотрев обращение </w:t>
      </w:r>
      <w:r w:rsidRPr="00ED625C">
        <w:rPr>
          <w:sz w:val="28"/>
          <w:szCs w:val="28"/>
        </w:rPr>
        <w:t>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</w:t>
      </w:r>
      <w:r w:rsidRPr="00ED62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статьями 50,51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Нижнебаканского сельского поселения Крымского района Совет</w:t>
      </w:r>
      <w:r w:rsidR="005F182C">
        <w:rPr>
          <w:color w:val="000000"/>
          <w:sz w:val="28"/>
          <w:szCs w:val="28"/>
        </w:rPr>
        <w:t xml:space="preserve"> Нижнебаканского сельского поселения Крымского района  решил:</w:t>
      </w:r>
      <w:proofErr w:type="gramEnd"/>
    </w:p>
    <w:p w:rsidR="00ED625C" w:rsidRDefault="00ED625C" w:rsidP="005F182C">
      <w:pPr>
        <w:pStyle w:val="ab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2228">
        <w:rPr>
          <w:color w:val="000000"/>
          <w:sz w:val="28"/>
          <w:szCs w:val="28"/>
        </w:rPr>
        <w:t xml:space="preserve">1.Предоставить в </w:t>
      </w:r>
      <w:r w:rsidRPr="00ED625C">
        <w:rPr>
          <w:color w:val="000000"/>
          <w:sz w:val="28"/>
          <w:szCs w:val="28"/>
        </w:rPr>
        <w:t xml:space="preserve">безвозмездное временное пользование </w:t>
      </w:r>
      <w:r w:rsidRPr="00ED625C">
        <w:rPr>
          <w:sz w:val="28"/>
          <w:szCs w:val="28"/>
        </w:rPr>
        <w:t>Муниципальному автономному учреждению «Крымский многофункциональный центр предоставления государственных и муниципальных услуг муниципального образования Крымский район»</w:t>
      </w:r>
      <w:r>
        <w:rPr>
          <w:color w:val="000000"/>
          <w:sz w:val="28"/>
          <w:szCs w:val="28"/>
        </w:rPr>
        <w:t xml:space="preserve"> нежилое </w:t>
      </w:r>
      <w:r w:rsidRPr="000C2228">
        <w:rPr>
          <w:color w:val="000000"/>
          <w:sz w:val="28"/>
          <w:szCs w:val="28"/>
        </w:rPr>
        <w:t>помещение</w:t>
      </w:r>
      <w:r>
        <w:rPr>
          <w:color w:val="000000"/>
          <w:sz w:val="28"/>
          <w:szCs w:val="28"/>
        </w:rPr>
        <w:t xml:space="preserve"> площадью 10,6 кв.м.</w:t>
      </w:r>
      <w:r w:rsidRPr="000C22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расположенное на первом этаже здания администрации Нижнебаканского сельского поселения </w:t>
      </w:r>
      <w:r w:rsidRPr="000C2228">
        <w:rPr>
          <w:color w:val="000000"/>
          <w:sz w:val="28"/>
          <w:szCs w:val="28"/>
        </w:rPr>
        <w:t>по адресу: Краснодарский край, Крымский район, ст.Нижнебаканская</w:t>
      </w:r>
      <w:r>
        <w:rPr>
          <w:color w:val="000000"/>
          <w:sz w:val="28"/>
          <w:szCs w:val="28"/>
        </w:rPr>
        <w:t>, ул. Шевченко, 2</w:t>
      </w:r>
      <w:r w:rsidR="0093134D">
        <w:rPr>
          <w:color w:val="000000"/>
          <w:sz w:val="28"/>
          <w:szCs w:val="28"/>
        </w:rPr>
        <w:t>, с мебелью и оборудованием</w:t>
      </w:r>
      <w:r>
        <w:rPr>
          <w:color w:val="000000"/>
          <w:sz w:val="28"/>
          <w:szCs w:val="28"/>
        </w:rPr>
        <w:t xml:space="preserve"> </w:t>
      </w:r>
      <w:r w:rsidRPr="000C2228">
        <w:rPr>
          <w:color w:val="000000"/>
          <w:sz w:val="28"/>
          <w:szCs w:val="28"/>
        </w:rPr>
        <w:t xml:space="preserve"> </w:t>
      </w:r>
      <w:r w:rsidRPr="00ED625C">
        <w:rPr>
          <w:sz w:val="28"/>
          <w:szCs w:val="28"/>
        </w:rPr>
        <w:t>для использования в целях организации работы территориально обособленного структурного подразделения МАУ МФЦ.</w:t>
      </w:r>
    </w:p>
    <w:p w:rsidR="00ED625C" w:rsidRPr="00386B62" w:rsidRDefault="00ED625C" w:rsidP="005F182C">
      <w:pPr>
        <w:pStyle w:val="ab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0C2228">
        <w:rPr>
          <w:color w:val="000000"/>
          <w:sz w:val="28"/>
          <w:szCs w:val="28"/>
        </w:rPr>
        <w:t>2.</w:t>
      </w:r>
      <w:r w:rsidR="00CC19D1">
        <w:rPr>
          <w:color w:val="000000"/>
          <w:sz w:val="28"/>
          <w:szCs w:val="28"/>
        </w:rPr>
        <w:t xml:space="preserve"> </w:t>
      </w:r>
      <w:proofErr w:type="gramStart"/>
      <w:r w:rsidR="00CC19D1">
        <w:rPr>
          <w:color w:val="000000"/>
          <w:sz w:val="28"/>
          <w:szCs w:val="28"/>
        </w:rPr>
        <w:t>Дать согласие а</w:t>
      </w:r>
      <w:r w:rsidRPr="000C2228">
        <w:rPr>
          <w:color w:val="000000"/>
          <w:sz w:val="28"/>
          <w:szCs w:val="28"/>
        </w:rPr>
        <w:t xml:space="preserve">дминистрации Нижнебаканского сельского поселения Крымского района заключить договор </w:t>
      </w:r>
      <w:r w:rsidR="00CC19D1">
        <w:rPr>
          <w:color w:val="000000"/>
          <w:sz w:val="28"/>
          <w:szCs w:val="28"/>
        </w:rPr>
        <w:t xml:space="preserve">по передачи в безвозмездное временное пользование </w:t>
      </w:r>
      <w:r w:rsidRPr="000C2228">
        <w:rPr>
          <w:color w:val="000000"/>
          <w:sz w:val="28"/>
          <w:szCs w:val="28"/>
        </w:rPr>
        <w:t xml:space="preserve"> </w:t>
      </w:r>
      <w:r w:rsidR="00CC19D1">
        <w:rPr>
          <w:sz w:val="28"/>
          <w:szCs w:val="28"/>
        </w:rPr>
        <w:t>Муниципальному автономному учреждению</w:t>
      </w:r>
      <w:r w:rsidR="00CC19D1" w:rsidRPr="00ED625C">
        <w:rPr>
          <w:sz w:val="28"/>
          <w:szCs w:val="28"/>
        </w:rPr>
        <w:t xml:space="preserve"> «Крымский многофункциональный центр предоставления государственных и муниципальных </w:t>
      </w:r>
      <w:r w:rsidR="00CC19D1" w:rsidRPr="00ED625C">
        <w:rPr>
          <w:sz w:val="28"/>
          <w:szCs w:val="28"/>
        </w:rPr>
        <w:lastRenderedPageBreak/>
        <w:t>услуг муниципального образования Крымский район»</w:t>
      </w:r>
      <w:r w:rsidR="00CC19D1">
        <w:rPr>
          <w:sz w:val="28"/>
          <w:szCs w:val="28"/>
        </w:rPr>
        <w:t xml:space="preserve"> </w:t>
      </w:r>
      <w:r w:rsidR="00CC19D1">
        <w:rPr>
          <w:color w:val="000000"/>
          <w:sz w:val="28"/>
          <w:szCs w:val="28"/>
        </w:rPr>
        <w:t xml:space="preserve">сроком на 3 года с 01.04.2017 года до 01.04.2020 года, нежилого помещения, расположенного на первом этаже здания администрации Нижнебаканского сельского поселения </w:t>
      </w:r>
      <w:r w:rsidR="00CC19D1" w:rsidRPr="000C2228">
        <w:rPr>
          <w:color w:val="000000"/>
          <w:sz w:val="28"/>
          <w:szCs w:val="28"/>
        </w:rPr>
        <w:t>по адресу:</w:t>
      </w:r>
      <w:proofErr w:type="gramEnd"/>
      <w:r w:rsidR="00CC19D1" w:rsidRPr="000C2228">
        <w:rPr>
          <w:color w:val="000000"/>
          <w:sz w:val="28"/>
          <w:szCs w:val="28"/>
        </w:rPr>
        <w:t xml:space="preserve"> </w:t>
      </w:r>
      <w:proofErr w:type="gramStart"/>
      <w:r w:rsidR="00CC19D1" w:rsidRPr="000C2228">
        <w:rPr>
          <w:color w:val="000000"/>
          <w:sz w:val="28"/>
          <w:szCs w:val="28"/>
        </w:rPr>
        <w:t>Краснодарский край, Крымский район, ст.</w:t>
      </w:r>
      <w:r w:rsidR="000E78E7">
        <w:rPr>
          <w:color w:val="000000"/>
          <w:sz w:val="28"/>
          <w:szCs w:val="28"/>
        </w:rPr>
        <w:t xml:space="preserve"> </w:t>
      </w:r>
      <w:r w:rsidR="00CC19D1" w:rsidRPr="000C2228">
        <w:rPr>
          <w:color w:val="000000"/>
          <w:sz w:val="28"/>
          <w:szCs w:val="28"/>
        </w:rPr>
        <w:t>Нижнебаканская</w:t>
      </w:r>
      <w:r w:rsidR="000E78E7">
        <w:rPr>
          <w:color w:val="000000"/>
          <w:sz w:val="28"/>
          <w:szCs w:val="28"/>
        </w:rPr>
        <w:t>, ул. Шевченко,</w:t>
      </w:r>
      <w:r w:rsidR="00CC19D1">
        <w:rPr>
          <w:color w:val="000000"/>
          <w:sz w:val="28"/>
          <w:szCs w:val="28"/>
        </w:rPr>
        <w:t xml:space="preserve">2 </w:t>
      </w:r>
      <w:r w:rsidR="00CC19D1" w:rsidRPr="000C2228">
        <w:rPr>
          <w:color w:val="000000"/>
          <w:sz w:val="28"/>
          <w:szCs w:val="28"/>
        </w:rPr>
        <w:t xml:space="preserve"> </w:t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="000E78E7">
        <w:rPr>
          <w:color w:val="000000"/>
          <w:sz w:val="28"/>
          <w:szCs w:val="28"/>
        </w:rPr>
        <w:tab/>
      </w:r>
      <w:r w:rsidRPr="000C2228">
        <w:rPr>
          <w:color w:val="000000"/>
          <w:sz w:val="28"/>
          <w:szCs w:val="28"/>
        </w:rPr>
        <w:t>3.</w:t>
      </w:r>
      <w:r w:rsidR="005F182C">
        <w:rPr>
          <w:sz w:val="28"/>
          <w:szCs w:val="28"/>
        </w:rPr>
        <w:t xml:space="preserve">Специалисту 1 </w:t>
      </w:r>
      <w:r w:rsidRPr="000C2228">
        <w:rPr>
          <w:sz w:val="28"/>
          <w:szCs w:val="28"/>
        </w:rPr>
        <w:t>категории администрации Нижнебаканского  сельского поселе</w:t>
      </w:r>
      <w:r w:rsidR="005F182C">
        <w:rPr>
          <w:sz w:val="28"/>
          <w:szCs w:val="28"/>
        </w:rPr>
        <w:t xml:space="preserve">ния Крымского района </w:t>
      </w:r>
      <w:proofErr w:type="spellStart"/>
      <w:r w:rsidR="005F182C">
        <w:rPr>
          <w:sz w:val="28"/>
          <w:szCs w:val="28"/>
        </w:rPr>
        <w:t>Ахрютиной</w:t>
      </w:r>
      <w:proofErr w:type="spellEnd"/>
      <w:r w:rsidR="005F182C">
        <w:rPr>
          <w:sz w:val="28"/>
          <w:szCs w:val="28"/>
        </w:rPr>
        <w:t xml:space="preserve"> Н</w:t>
      </w:r>
      <w:r w:rsidRPr="000C2228">
        <w:rPr>
          <w:sz w:val="28"/>
          <w:szCs w:val="28"/>
        </w:rPr>
        <w:t>.Г. опубликовать настоящее решение в средствах массовой информации и обеспечить размещение  решения на официальном сайте администрации Нижнебаканского сельского поселения Крымского района в информационно-телекоммуникационной сети «Интернет».</w:t>
      </w:r>
      <w:r w:rsidR="00CC19D1">
        <w:rPr>
          <w:color w:val="000000"/>
          <w:sz w:val="28"/>
          <w:szCs w:val="28"/>
        </w:rPr>
        <w:tab/>
      </w:r>
      <w:r w:rsidRPr="000C2228">
        <w:rPr>
          <w:sz w:val="28"/>
          <w:szCs w:val="28"/>
        </w:rPr>
        <w:t>4.Настоящее решение вступает в силу со дня его официального подписания.</w:t>
      </w:r>
      <w:proofErr w:type="gramEnd"/>
    </w:p>
    <w:p w:rsidR="000E78E7" w:rsidRDefault="000E78E7" w:rsidP="00ED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E4" w:rsidRDefault="00FD35E4" w:rsidP="00ED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25C" w:rsidRPr="00CC19D1" w:rsidRDefault="00ED625C" w:rsidP="00ED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C19D1">
        <w:rPr>
          <w:rFonts w:ascii="Times New Roman" w:hAnsi="Times New Roman" w:cs="Times New Roman"/>
          <w:sz w:val="28"/>
          <w:szCs w:val="28"/>
        </w:rPr>
        <w:t>Председатель Совета Нижнебаканского сельского</w:t>
      </w:r>
    </w:p>
    <w:p w:rsidR="00ED625C" w:rsidRPr="00CC19D1" w:rsidRDefault="00ED625C" w:rsidP="00ED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C19D1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</w:t>
      </w:r>
      <w:r w:rsidR="005F182C">
        <w:rPr>
          <w:rFonts w:ascii="Times New Roman" w:hAnsi="Times New Roman" w:cs="Times New Roman"/>
          <w:sz w:val="28"/>
          <w:szCs w:val="28"/>
        </w:rPr>
        <w:t xml:space="preserve">      </w:t>
      </w:r>
      <w:r w:rsidRPr="00CC19D1">
        <w:rPr>
          <w:rFonts w:ascii="Times New Roman" w:hAnsi="Times New Roman" w:cs="Times New Roman"/>
          <w:sz w:val="28"/>
          <w:szCs w:val="28"/>
        </w:rPr>
        <w:t>М.В. Тоников</w:t>
      </w:r>
    </w:p>
    <w:p w:rsidR="00ED625C" w:rsidRDefault="00ED625C" w:rsidP="00ED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E4" w:rsidRPr="00CC19D1" w:rsidRDefault="00FD35E4" w:rsidP="00ED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25C" w:rsidRPr="00CC19D1" w:rsidRDefault="00ED625C" w:rsidP="00ED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C19D1">
        <w:rPr>
          <w:rFonts w:ascii="Times New Roman" w:hAnsi="Times New Roman" w:cs="Times New Roman"/>
          <w:sz w:val="28"/>
          <w:szCs w:val="28"/>
        </w:rPr>
        <w:t>Глава Нижнебаканского сельского поселения</w:t>
      </w:r>
    </w:p>
    <w:p w:rsidR="00ED625C" w:rsidRPr="00CC19D1" w:rsidRDefault="00ED625C" w:rsidP="00ED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C19D1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 И.И. Гернеший</w:t>
      </w:r>
    </w:p>
    <w:p w:rsidR="00ED625C" w:rsidRDefault="00ED625C" w:rsidP="00ED625C">
      <w:pPr>
        <w:jc w:val="both"/>
        <w:rPr>
          <w:sz w:val="28"/>
          <w:szCs w:val="28"/>
        </w:rPr>
      </w:pPr>
    </w:p>
    <w:p w:rsidR="001321F6" w:rsidRDefault="001321F6" w:rsidP="001321F6">
      <w:pPr>
        <w:pStyle w:val="60"/>
        <w:shd w:val="clear" w:color="auto" w:fill="auto"/>
        <w:spacing w:after="105" w:line="280" w:lineRule="exact"/>
      </w:pPr>
    </w:p>
    <w:sectPr w:rsidR="001321F6" w:rsidSect="003D2E62">
      <w:headerReference w:type="default" r:id="rId8"/>
      <w:pgSz w:w="11900" w:h="16840"/>
      <w:pgMar w:top="589" w:right="514" w:bottom="82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19" w:rsidRDefault="000D4F19">
      <w:r>
        <w:separator/>
      </w:r>
    </w:p>
  </w:endnote>
  <w:endnote w:type="continuationSeparator" w:id="0">
    <w:p w:rsidR="000D4F19" w:rsidRDefault="000D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19" w:rsidRDefault="000D4F19"/>
  </w:footnote>
  <w:footnote w:type="continuationSeparator" w:id="0">
    <w:p w:rsidR="000D4F19" w:rsidRDefault="000D4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18" w:rsidRDefault="00595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E5"/>
    <w:multiLevelType w:val="multilevel"/>
    <w:tmpl w:val="7458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5118"/>
    <w:rsid w:val="00053158"/>
    <w:rsid w:val="00066479"/>
    <w:rsid w:val="000C156A"/>
    <w:rsid w:val="000D4F19"/>
    <w:rsid w:val="000E78E7"/>
    <w:rsid w:val="00114E10"/>
    <w:rsid w:val="001321F6"/>
    <w:rsid w:val="0020069C"/>
    <w:rsid w:val="00294D4B"/>
    <w:rsid w:val="002A3B9F"/>
    <w:rsid w:val="002E5027"/>
    <w:rsid w:val="00355BF5"/>
    <w:rsid w:val="003D2E62"/>
    <w:rsid w:val="004534D7"/>
    <w:rsid w:val="0049701B"/>
    <w:rsid w:val="004E6D5D"/>
    <w:rsid w:val="00570CB2"/>
    <w:rsid w:val="00595118"/>
    <w:rsid w:val="005F182C"/>
    <w:rsid w:val="005F1C50"/>
    <w:rsid w:val="0060630C"/>
    <w:rsid w:val="007A21EC"/>
    <w:rsid w:val="00806730"/>
    <w:rsid w:val="008B38C3"/>
    <w:rsid w:val="008E323E"/>
    <w:rsid w:val="00910E74"/>
    <w:rsid w:val="00926A25"/>
    <w:rsid w:val="0093134D"/>
    <w:rsid w:val="009E1B7F"/>
    <w:rsid w:val="009E23F1"/>
    <w:rsid w:val="009E7DF6"/>
    <w:rsid w:val="00A5234B"/>
    <w:rsid w:val="00A62B87"/>
    <w:rsid w:val="00A81A5D"/>
    <w:rsid w:val="00A82A20"/>
    <w:rsid w:val="00A913FC"/>
    <w:rsid w:val="00AA12B2"/>
    <w:rsid w:val="00AB1908"/>
    <w:rsid w:val="00B00BDA"/>
    <w:rsid w:val="00B54B69"/>
    <w:rsid w:val="00B658EA"/>
    <w:rsid w:val="00B7555D"/>
    <w:rsid w:val="00C777D0"/>
    <w:rsid w:val="00CC06FE"/>
    <w:rsid w:val="00CC19D1"/>
    <w:rsid w:val="00D4443E"/>
    <w:rsid w:val="00E435A3"/>
    <w:rsid w:val="00E55DF8"/>
    <w:rsid w:val="00E83368"/>
    <w:rsid w:val="00ED58BE"/>
    <w:rsid w:val="00ED625C"/>
    <w:rsid w:val="00F3024C"/>
    <w:rsid w:val="00F642AB"/>
    <w:rsid w:val="00FD35E4"/>
    <w:rsid w:val="00F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E6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D625C"/>
    <w:pPr>
      <w:keepNext/>
      <w:suppressAutoHyphens/>
      <w:autoSpaceDE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7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E62"/>
    <w:rPr>
      <w:color w:val="0066CC"/>
      <w:u w:val="single"/>
    </w:rPr>
  </w:style>
  <w:style w:type="character" w:customStyle="1" w:styleId="3Exact">
    <w:name w:val="Заголовок №3 Exact"/>
    <w:basedOn w:val="a0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3D2E62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20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Заголовок №2 Exact"/>
    <w:basedOn w:val="a0"/>
    <w:link w:val="21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4"/>
      <w:szCs w:val="44"/>
      <w:u w:val="none"/>
      <w:lang w:val="en-US" w:eastAsia="en-US" w:bidi="en-US"/>
    </w:rPr>
  </w:style>
  <w:style w:type="character" w:customStyle="1" w:styleId="2Exact1">
    <w:name w:val="Заголовок №2 + Малые прописные Exact"/>
    <w:basedOn w:val="2Exact0"/>
    <w:rsid w:val="003D2E6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a0"/>
    <w:link w:val="3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Подпись к картинке (4) Exact"/>
    <w:basedOn w:val="a0"/>
    <w:link w:val="40"/>
    <w:rsid w:val="003D2E62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20"/>
      <w:sz w:val="14"/>
      <w:szCs w:val="14"/>
      <w:u w:val="none"/>
      <w:lang w:val="en-US" w:eastAsia="en-US" w:bidi="en-US"/>
    </w:rPr>
  </w:style>
  <w:style w:type="character" w:customStyle="1" w:styleId="41ptExact">
    <w:name w:val="Подпись к картинке (4) + Интервал 1 pt Exact"/>
    <w:basedOn w:val="4Exact0"/>
    <w:rsid w:val="003D2E6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20"/>
      <w:position w:val="0"/>
      <w:sz w:val="14"/>
      <w:szCs w:val="14"/>
      <w:u w:val="none"/>
      <w:lang w:val="en-US" w:eastAsia="en-US" w:bidi="en-US"/>
    </w:rPr>
  </w:style>
  <w:style w:type="character" w:customStyle="1" w:styleId="30">
    <w:name w:val="Заголовок №3_"/>
    <w:basedOn w:val="a0"/>
    <w:link w:val="31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5pt">
    <w:name w:val="Заголовок №3 + 25 pt;Не полужирный;Курсив"/>
    <w:basedOn w:val="30"/>
    <w:rsid w:val="003D2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D2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3D2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2E62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sz w:val="60"/>
      <w:szCs w:val="6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D2E6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paragraph" w:customStyle="1" w:styleId="31">
    <w:name w:val="Заголовок №3"/>
    <w:basedOn w:val="a"/>
    <w:link w:val="30"/>
    <w:rsid w:val="003D2E62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3D2E62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3D2E62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w w:val="120"/>
      <w:sz w:val="14"/>
      <w:szCs w:val="14"/>
    </w:rPr>
  </w:style>
  <w:style w:type="paragraph" w:customStyle="1" w:styleId="5">
    <w:name w:val="Основной текст (5)"/>
    <w:basedOn w:val="a"/>
    <w:link w:val="5Exact"/>
    <w:rsid w:val="003D2E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3D2E6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44"/>
      <w:szCs w:val="44"/>
      <w:lang w:val="en-US" w:eastAsia="en-US" w:bidi="en-US"/>
    </w:rPr>
  </w:style>
  <w:style w:type="paragraph" w:customStyle="1" w:styleId="22">
    <w:name w:val="Подпись к картинке (2)"/>
    <w:basedOn w:val="a"/>
    <w:link w:val="2Exact2"/>
    <w:rsid w:val="003D2E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3D2E6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0"/>
    <w:rsid w:val="003D2E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Подпись к картинке (4)"/>
    <w:basedOn w:val="a"/>
    <w:link w:val="4Exact0"/>
    <w:rsid w:val="003D2E62"/>
    <w:pPr>
      <w:shd w:val="clear" w:color="auto" w:fill="FFFFFF"/>
      <w:spacing w:line="0" w:lineRule="atLeast"/>
    </w:pPr>
    <w:rPr>
      <w:rFonts w:ascii="Garamond" w:eastAsia="Garamond" w:hAnsi="Garamond" w:cs="Garamond"/>
      <w:w w:val="120"/>
      <w:sz w:val="14"/>
      <w:szCs w:val="14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3D2E6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3D2E6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D2E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D2E62"/>
    <w:pPr>
      <w:shd w:val="clear" w:color="auto" w:fill="FFFFFF"/>
      <w:spacing w:before="300" w:line="0" w:lineRule="atLeast"/>
      <w:outlineLvl w:val="0"/>
    </w:pPr>
    <w:rPr>
      <w:rFonts w:ascii="Garamond" w:eastAsia="Garamond" w:hAnsi="Garamond" w:cs="Garamond"/>
      <w:b/>
      <w:bCs/>
      <w:spacing w:val="-20"/>
      <w:sz w:val="60"/>
      <w:szCs w:val="6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3D2E62"/>
    <w:pPr>
      <w:shd w:val="clear" w:color="auto" w:fill="FFFFFF"/>
      <w:spacing w:after="420" w:line="0" w:lineRule="atLeast"/>
      <w:jc w:val="center"/>
    </w:pPr>
    <w:rPr>
      <w:rFonts w:ascii="Candara" w:eastAsia="Candara" w:hAnsi="Candara" w:cs="Candara"/>
      <w:spacing w:val="-2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4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E10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6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5DF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E2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E23F1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b">
    <w:name w:val="Normal (Web)"/>
    <w:basedOn w:val="a"/>
    <w:uiPriority w:val="99"/>
    <w:unhideWhenUsed/>
    <w:rsid w:val="009E23F1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D625C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13">
    <w:name w:val="Текст1"/>
    <w:basedOn w:val="a"/>
    <w:rsid w:val="00ED625C"/>
    <w:pPr>
      <w:widowControl/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paragraph" w:customStyle="1" w:styleId="headertext">
    <w:name w:val="headertext"/>
    <w:basedOn w:val="a"/>
    <w:rsid w:val="00ED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D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D625C"/>
  </w:style>
  <w:style w:type="paragraph" w:customStyle="1" w:styleId="unformattext">
    <w:name w:val="unformattext"/>
    <w:basedOn w:val="a"/>
    <w:rsid w:val="00ED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basedOn w:val="a"/>
    <w:rsid w:val="00CC1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basedOn w:val="a"/>
    <w:rsid w:val="00CC1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E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УЧС ГЗ МО КРЫМСК</dc:creator>
  <cp:lastModifiedBy>Админ</cp:lastModifiedBy>
  <cp:revision>4</cp:revision>
  <cp:lastPrinted>2017-04-20T10:53:00Z</cp:lastPrinted>
  <dcterms:created xsi:type="dcterms:W3CDTF">2017-04-11T10:12:00Z</dcterms:created>
  <dcterms:modified xsi:type="dcterms:W3CDTF">2017-04-20T10:57:00Z</dcterms:modified>
</cp:coreProperties>
</file>