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D" w:rsidRDefault="00107F5D" w:rsidP="00107F5D">
      <w:pPr>
        <w:ind w:right="-1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1835" cy="876300"/>
            <wp:effectExtent l="0" t="0" r="0" b="0"/>
            <wp:docPr id="2" name="Рисунок 2" descr="http://www.heraldik.ru/reg23/23niznebakanskoesp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heraldik.ru/reg23/23niznebakanskoesp_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5D" w:rsidRDefault="00107F5D" w:rsidP="00991370">
      <w:pPr>
        <w:ind w:right="-1"/>
        <w:contextualSpacing/>
        <w:jc w:val="center"/>
        <w:rPr>
          <w:sz w:val="28"/>
          <w:szCs w:val="28"/>
        </w:rPr>
      </w:pPr>
    </w:p>
    <w:p w:rsidR="00991370" w:rsidRPr="00520912" w:rsidRDefault="00520912" w:rsidP="00520912">
      <w:pPr>
        <w:ind w:right="-1"/>
        <w:contextualSpacing/>
        <w:jc w:val="center"/>
        <w:rPr>
          <w:sz w:val="36"/>
          <w:szCs w:val="28"/>
        </w:rPr>
      </w:pPr>
      <w:r w:rsidRPr="00520912">
        <w:rPr>
          <w:sz w:val="36"/>
          <w:szCs w:val="28"/>
        </w:rPr>
        <w:t>СОВЕТ НИЖНЕБАКАНСКОГО  СЕЛЬСКОГО ПОСЕЛЕНИЯ</w:t>
      </w:r>
      <w:r>
        <w:rPr>
          <w:sz w:val="36"/>
          <w:szCs w:val="28"/>
        </w:rPr>
        <w:t xml:space="preserve"> </w:t>
      </w:r>
      <w:r w:rsidRPr="00520912">
        <w:rPr>
          <w:sz w:val="36"/>
          <w:szCs w:val="28"/>
        </w:rPr>
        <w:t>КРЫМСКОГО РАЙОНА</w:t>
      </w:r>
    </w:p>
    <w:p w:rsidR="00073574" w:rsidRDefault="00073574" w:rsidP="00073574">
      <w:pPr>
        <w:ind w:right="-1"/>
        <w:contextualSpacing/>
        <w:jc w:val="center"/>
        <w:rPr>
          <w:sz w:val="28"/>
          <w:szCs w:val="28"/>
        </w:rPr>
      </w:pPr>
    </w:p>
    <w:p w:rsidR="00060D14" w:rsidRPr="00073574" w:rsidRDefault="00060D14" w:rsidP="00073574">
      <w:pPr>
        <w:ind w:right="-1"/>
        <w:contextualSpacing/>
        <w:jc w:val="center"/>
        <w:rPr>
          <w:sz w:val="28"/>
          <w:szCs w:val="28"/>
        </w:rPr>
      </w:pPr>
    </w:p>
    <w:p w:rsidR="00991370" w:rsidRDefault="00AB3DFC" w:rsidP="00991370">
      <w:pPr>
        <w:ind w:right="-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91370" w:rsidRDefault="00991370" w:rsidP="00991370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060D14" w:rsidRDefault="00060D14" w:rsidP="00991370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991370" w:rsidRDefault="00991370" w:rsidP="00991370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991370" w:rsidRDefault="00520912" w:rsidP="00991370">
      <w:p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4051">
        <w:rPr>
          <w:sz w:val="28"/>
          <w:szCs w:val="28"/>
        </w:rPr>
        <w:t>17.11</w:t>
      </w:r>
      <w:r w:rsidR="00073574">
        <w:rPr>
          <w:sz w:val="28"/>
          <w:szCs w:val="28"/>
        </w:rPr>
        <w:t xml:space="preserve">. </w:t>
      </w:r>
      <w:r w:rsidR="003308D9">
        <w:rPr>
          <w:sz w:val="28"/>
          <w:szCs w:val="28"/>
        </w:rPr>
        <w:t>2016</w:t>
      </w:r>
      <w:r w:rsidR="00991370">
        <w:rPr>
          <w:sz w:val="28"/>
          <w:szCs w:val="28"/>
        </w:rPr>
        <w:t xml:space="preserve"> </w:t>
      </w:r>
      <w:r w:rsidR="00991370">
        <w:rPr>
          <w:sz w:val="28"/>
          <w:szCs w:val="28"/>
        </w:rPr>
        <w:tab/>
      </w:r>
      <w:r w:rsidR="00991370">
        <w:rPr>
          <w:sz w:val="28"/>
          <w:szCs w:val="28"/>
        </w:rPr>
        <w:tab/>
      </w:r>
      <w:r w:rsidR="00991370">
        <w:rPr>
          <w:sz w:val="28"/>
          <w:szCs w:val="28"/>
        </w:rPr>
        <w:tab/>
      </w:r>
      <w:r w:rsidR="00991370">
        <w:rPr>
          <w:sz w:val="28"/>
          <w:szCs w:val="28"/>
        </w:rPr>
        <w:tab/>
      </w:r>
      <w:r w:rsidR="0099137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№  1</w:t>
      </w:r>
      <w:r w:rsidR="00717529">
        <w:rPr>
          <w:sz w:val="28"/>
          <w:szCs w:val="28"/>
        </w:rPr>
        <w:t>01</w:t>
      </w:r>
    </w:p>
    <w:p w:rsidR="00991370" w:rsidRPr="0035091D" w:rsidRDefault="00991370" w:rsidP="00991370">
      <w:pPr>
        <w:ind w:right="-1"/>
        <w:contextualSpacing/>
        <w:jc w:val="center"/>
        <w:rPr>
          <w:sz w:val="28"/>
          <w:szCs w:val="28"/>
        </w:rPr>
      </w:pPr>
      <w:r w:rsidRPr="0035091D">
        <w:rPr>
          <w:sz w:val="28"/>
          <w:szCs w:val="28"/>
        </w:rPr>
        <w:t>ст. Нижнебаканская</w:t>
      </w:r>
    </w:p>
    <w:p w:rsidR="00991370" w:rsidRPr="0035091D" w:rsidRDefault="00991370" w:rsidP="00991370">
      <w:pPr>
        <w:ind w:right="-1"/>
        <w:contextualSpacing/>
        <w:jc w:val="center"/>
        <w:rPr>
          <w:sz w:val="28"/>
          <w:szCs w:val="28"/>
        </w:rPr>
      </w:pPr>
    </w:p>
    <w:p w:rsidR="00C84051" w:rsidRPr="00C84051" w:rsidRDefault="00C84051" w:rsidP="00C84051">
      <w:pPr>
        <w:jc w:val="center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«</w:t>
      </w:r>
      <w:r w:rsidRPr="00C84051">
        <w:rPr>
          <w:rStyle w:val="aa"/>
          <w:b/>
          <w:i w:val="0"/>
          <w:sz w:val="28"/>
          <w:szCs w:val="28"/>
        </w:rPr>
        <w:t xml:space="preserve">О рассмотрении представления Крымского межрайонного прокурора </w:t>
      </w:r>
    </w:p>
    <w:p w:rsidR="00C84051" w:rsidRPr="00C84051" w:rsidRDefault="00C84051" w:rsidP="00C84051">
      <w:pPr>
        <w:jc w:val="center"/>
        <w:rPr>
          <w:rStyle w:val="aa"/>
          <w:b/>
          <w:i w:val="0"/>
          <w:sz w:val="28"/>
          <w:szCs w:val="28"/>
        </w:rPr>
      </w:pPr>
      <w:r w:rsidRPr="00C84051">
        <w:rPr>
          <w:rStyle w:val="aa"/>
          <w:b/>
          <w:i w:val="0"/>
          <w:sz w:val="28"/>
          <w:szCs w:val="28"/>
        </w:rPr>
        <w:t xml:space="preserve">от 21 октября </w:t>
      </w:r>
      <w:r>
        <w:rPr>
          <w:rStyle w:val="aa"/>
          <w:b/>
          <w:i w:val="0"/>
          <w:sz w:val="28"/>
          <w:szCs w:val="28"/>
        </w:rPr>
        <w:t>2016 года №7-01-2016/9024»</w:t>
      </w:r>
    </w:p>
    <w:p w:rsidR="00C84051" w:rsidRDefault="00C84051" w:rsidP="00C84051">
      <w:pPr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</w:t>
      </w:r>
    </w:p>
    <w:p w:rsidR="00C84051" w:rsidRPr="00C84051" w:rsidRDefault="00C84051" w:rsidP="00C84051">
      <w:pPr>
        <w:ind w:firstLine="851"/>
        <w:jc w:val="both"/>
        <w:rPr>
          <w:rStyle w:val="aa"/>
          <w:i w:val="0"/>
          <w:sz w:val="28"/>
          <w:szCs w:val="28"/>
        </w:rPr>
      </w:pPr>
      <w:r>
        <w:rPr>
          <w:sz w:val="28"/>
          <w:szCs w:val="28"/>
        </w:rPr>
        <w:t>Рассмотрев информацию, содержащуюся в представлении Крымского межрайонного прокурора от 21 октября 2016 года №7-01-2016/9024, руководствуясь Федеральными законами «Об общих принципах организации местного самоуправления в Российской Федерации» и «О противодействии коррупции»</w:t>
      </w:r>
      <w:r>
        <w:rPr>
          <w:rStyle w:val="aa"/>
          <w:sz w:val="28"/>
          <w:szCs w:val="28"/>
        </w:rPr>
        <w:t xml:space="preserve">, </w:t>
      </w:r>
      <w:r w:rsidRPr="00C84051">
        <w:rPr>
          <w:rStyle w:val="aa"/>
          <w:i w:val="0"/>
          <w:sz w:val="28"/>
          <w:szCs w:val="28"/>
        </w:rPr>
        <w:t>Совет Нижнебаканского сельского поселения Крымского района</w:t>
      </w:r>
      <w:r>
        <w:rPr>
          <w:rStyle w:val="aa"/>
          <w:i w:val="0"/>
          <w:sz w:val="28"/>
          <w:szCs w:val="28"/>
        </w:rPr>
        <w:t xml:space="preserve"> решил</w:t>
      </w:r>
      <w:r w:rsidRPr="00C84051">
        <w:rPr>
          <w:rStyle w:val="aa"/>
          <w:i w:val="0"/>
          <w:sz w:val="28"/>
          <w:szCs w:val="28"/>
        </w:rPr>
        <w:t>:</w:t>
      </w:r>
    </w:p>
    <w:p w:rsidR="00C84051" w:rsidRDefault="00C84051" w:rsidP="00C84051">
      <w:pPr>
        <w:ind w:firstLine="851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>1. Представление Крымского межрайонного прокурора от 21 октября 2016 года №7-01-2016/9024 «Об устранении нарушений законодательства о муниципальной службе и о противодействии коррупции» удовлетворить</w:t>
      </w:r>
      <w:r>
        <w:rPr>
          <w:rStyle w:val="aa"/>
          <w:sz w:val="28"/>
          <w:szCs w:val="28"/>
        </w:rPr>
        <w:t>.</w:t>
      </w:r>
    </w:p>
    <w:p w:rsidR="00C84051" w:rsidRDefault="00C84051" w:rsidP="00C8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Инициировать проведение проверки по информации о нарушении законодательства о противодействии коррупции, содержащейся в представлении прокурора.</w:t>
      </w:r>
    </w:p>
    <w:p w:rsidR="00C84051" w:rsidRDefault="00C84051" w:rsidP="00C8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целях проведения проверки сведений о соблюдении депутатами Совета Нижнебаканского сельского поселения Крымского района </w:t>
      </w:r>
      <w:proofErr w:type="spellStart"/>
      <w:r>
        <w:rPr>
          <w:sz w:val="28"/>
          <w:szCs w:val="28"/>
        </w:rPr>
        <w:t>Газизовым</w:t>
      </w:r>
      <w:proofErr w:type="spellEnd"/>
      <w:r>
        <w:rPr>
          <w:sz w:val="28"/>
          <w:szCs w:val="28"/>
        </w:rPr>
        <w:t xml:space="preserve"> Р.Г., Кан Г.Л., Клещевой В.К., </w:t>
      </w:r>
      <w:proofErr w:type="spellStart"/>
      <w:r>
        <w:rPr>
          <w:sz w:val="28"/>
          <w:szCs w:val="28"/>
        </w:rPr>
        <w:t>Куртаметовым</w:t>
      </w:r>
      <w:proofErr w:type="spellEnd"/>
      <w:r>
        <w:rPr>
          <w:sz w:val="28"/>
          <w:szCs w:val="28"/>
        </w:rPr>
        <w:t xml:space="preserve"> Э.И., Левченко В.В., Малашенко Л.Н., Нетребко Е.В., Чеботарь А.П., Онучиным Ю.А., законодательства о противодействии коррупции и дачи заключения по итогам проверки, создать рабочую группу и утвердить её состав (приложение).</w:t>
      </w:r>
      <w:proofErr w:type="gramEnd"/>
    </w:p>
    <w:p w:rsidR="0026108B" w:rsidRDefault="0026108B" w:rsidP="00A848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администрации </w:t>
      </w:r>
      <w:r w:rsidR="00B24EE8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>подготовить проект р</w:t>
      </w:r>
      <w:bookmarkStart w:id="0" w:name="_GoBack"/>
      <w:bookmarkEnd w:id="0"/>
      <w:r>
        <w:rPr>
          <w:sz w:val="28"/>
          <w:szCs w:val="28"/>
        </w:rPr>
        <w:t>ешения Совета Нижнебаканского сельского поселения Крымского района, определяющий порядок освобождения от должности депутатов Совета Нижнебаканского сельского поселения Крымского района в связи с утратой доверия.</w:t>
      </w:r>
    </w:p>
    <w:p w:rsidR="00C84051" w:rsidRDefault="0026108B" w:rsidP="00C8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84051">
        <w:rPr>
          <w:sz w:val="28"/>
          <w:szCs w:val="28"/>
        </w:rPr>
        <w:t xml:space="preserve">. Вопрос об отстранении от должности депутатов </w:t>
      </w:r>
      <w:proofErr w:type="spellStart"/>
      <w:r w:rsidR="00060D14">
        <w:rPr>
          <w:sz w:val="28"/>
          <w:szCs w:val="28"/>
        </w:rPr>
        <w:t>Газизова</w:t>
      </w:r>
      <w:proofErr w:type="spellEnd"/>
      <w:r w:rsidR="00060D14">
        <w:rPr>
          <w:sz w:val="28"/>
          <w:szCs w:val="28"/>
        </w:rPr>
        <w:t xml:space="preserve"> Р.Г., Кан Г.Л., Клещевой В.К., Куртаметова Э.И., Левченко В.В., Малашенко Л.Н., Нетребко Е.В., Чеботарь А.П., Онучина Ю.А. </w:t>
      </w:r>
      <w:r w:rsidR="00C84051">
        <w:rPr>
          <w:sz w:val="28"/>
          <w:szCs w:val="28"/>
        </w:rPr>
        <w:t>рассмотреть после окончания проверки и с учётом заключения рабочей группы.</w:t>
      </w:r>
    </w:p>
    <w:p w:rsidR="00C84051" w:rsidRDefault="0026108B" w:rsidP="00C8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051">
        <w:rPr>
          <w:sz w:val="28"/>
          <w:szCs w:val="28"/>
        </w:rPr>
        <w:t xml:space="preserve">. </w:t>
      </w:r>
      <w:proofErr w:type="gramStart"/>
      <w:r w:rsidR="00C84051">
        <w:rPr>
          <w:sz w:val="28"/>
          <w:szCs w:val="28"/>
        </w:rPr>
        <w:t>Контроль за</w:t>
      </w:r>
      <w:proofErr w:type="gramEnd"/>
      <w:r w:rsidR="00C84051">
        <w:rPr>
          <w:sz w:val="28"/>
          <w:szCs w:val="28"/>
        </w:rPr>
        <w:t xml:space="preserve"> исполнением  настоящего решения возложить на председа</w:t>
      </w:r>
      <w:r w:rsidR="00060D14">
        <w:rPr>
          <w:sz w:val="28"/>
          <w:szCs w:val="28"/>
        </w:rPr>
        <w:t xml:space="preserve">теля Совета Нижнебаканского сельского поселения Крымского района </w:t>
      </w:r>
      <w:proofErr w:type="spellStart"/>
      <w:r w:rsidR="00060D14">
        <w:rPr>
          <w:sz w:val="28"/>
          <w:szCs w:val="28"/>
        </w:rPr>
        <w:t>М.В.Тоникова</w:t>
      </w:r>
      <w:proofErr w:type="spellEnd"/>
      <w:r w:rsidR="00060D14">
        <w:rPr>
          <w:sz w:val="28"/>
          <w:szCs w:val="28"/>
        </w:rPr>
        <w:t>.</w:t>
      </w:r>
    </w:p>
    <w:p w:rsidR="00C84051" w:rsidRDefault="00C84051" w:rsidP="00C84051">
      <w:pPr>
        <w:ind w:firstLine="851"/>
        <w:jc w:val="both"/>
        <w:rPr>
          <w:sz w:val="28"/>
          <w:szCs w:val="28"/>
        </w:rPr>
      </w:pPr>
    </w:p>
    <w:p w:rsidR="00C84051" w:rsidRDefault="00C84051" w:rsidP="00C84051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051" w:rsidRDefault="00C84051" w:rsidP="00C8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4051" w:rsidRDefault="00060D14" w:rsidP="00C8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</w:t>
      </w:r>
    </w:p>
    <w:p w:rsidR="00060D14" w:rsidRDefault="00060D14" w:rsidP="00C8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</w:t>
      </w:r>
      <w:proofErr w:type="spellStart"/>
      <w:r>
        <w:rPr>
          <w:sz w:val="28"/>
          <w:szCs w:val="28"/>
        </w:rPr>
        <w:t>М.В.Тоников</w:t>
      </w:r>
      <w:proofErr w:type="spellEnd"/>
    </w:p>
    <w:p w:rsidR="00C84051" w:rsidRDefault="00C84051" w:rsidP="00C84051">
      <w:pPr>
        <w:pageBreakBefore/>
        <w:ind w:left="52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060D14">
        <w:rPr>
          <w:sz w:val="28"/>
          <w:szCs w:val="28"/>
        </w:rPr>
        <w:t>жение к решению Совета Нижнебаканского сельского поселения Крымского района от 17.11.2016 г.</w:t>
      </w:r>
      <w:r w:rsidR="00520912">
        <w:rPr>
          <w:sz w:val="28"/>
          <w:szCs w:val="28"/>
        </w:rPr>
        <w:t xml:space="preserve"> № 1</w:t>
      </w:r>
      <w:r w:rsidR="00717529">
        <w:rPr>
          <w:sz w:val="28"/>
          <w:szCs w:val="28"/>
        </w:rPr>
        <w:t>01</w:t>
      </w:r>
    </w:p>
    <w:p w:rsidR="00C84051" w:rsidRDefault="00C84051" w:rsidP="00C84051">
      <w:pPr>
        <w:ind w:left="5295"/>
        <w:jc w:val="both"/>
        <w:rPr>
          <w:sz w:val="28"/>
          <w:szCs w:val="28"/>
        </w:rPr>
      </w:pPr>
    </w:p>
    <w:p w:rsidR="00C84051" w:rsidRDefault="00C84051" w:rsidP="00C84051">
      <w:pPr>
        <w:jc w:val="both"/>
        <w:rPr>
          <w:sz w:val="28"/>
          <w:szCs w:val="28"/>
        </w:rPr>
      </w:pPr>
    </w:p>
    <w:p w:rsidR="00C84051" w:rsidRDefault="00C84051" w:rsidP="00C84051">
      <w:pPr>
        <w:jc w:val="both"/>
        <w:rPr>
          <w:sz w:val="28"/>
          <w:szCs w:val="28"/>
        </w:rPr>
      </w:pPr>
    </w:p>
    <w:p w:rsidR="00C84051" w:rsidRDefault="00C84051" w:rsidP="00C84051">
      <w:pPr>
        <w:jc w:val="both"/>
        <w:rPr>
          <w:sz w:val="28"/>
          <w:szCs w:val="28"/>
        </w:rPr>
      </w:pPr>
    </w:p>
    <w:p w:rsidR="00C84051" w:rsidRDefault="00C84051" w:rsidP="00C84051">
      <w:pPr>
        <w:jc w:val="both"/>
        <w:rPr>
          <w:sz w:val="28"/>
          <w:szCs w:val="28"/>
        </w:rPr>
      </w:pPr>
    </w:p>
    <w:p w:rsidR="00C84051" w:rsidRDefault="00C84051" w:rsidP="00C84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</w:p>
    <w:p w:rsidR="00C84051" w:rsidRDefault="00C84051" w:rsidP="00C84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проверки сведений о соблюдении депутатами </w:t>
      </w:r>
      <w:proofErr w:type="spellStart"/>
      <w:r w:rsidR="00060D14">
        <w:rPr>
          <w:sz w:val="28"/>
          <w:szCs w:val="28"/>
        </w:rPr>
        <w:t>Газизовым</w:t>
      </w:r>
      <w:proofErr w:type="spellEnd"/>
      <w:r w:rsidR="00060D14">
        <w:rPr>
          <w:sz w:val="28"/>
          <w:szCs w:val="28"/>
        </w:rPr>
        <w:t xml:space="preserve"> Р.Г., Кан Г.Л., Клещевой В.К., </w:t>
      </w:r>
      <w:proofErr w:type="spellStart"/>
      <w:r w:rsidR="00060D14">
        <w:rPr>
          <w:sz w:val="28"/>
          <w:szCs w:val="28"/>
        </w:rPr>
        <w:t>Куртаметовым</w:t>
      </w:r>
      <w:proofErr w:type="spellEnd"/>
      <w:r w:rsidR="00060D14">
        <w:rPr>
          <w:sz w:val="28"/>
          <w:szCs w:val="28"/>
        </w:rPr>
        <w:t xml:space="preserve"> Э.И., Левченко В.В., Малашенко Л.Н., Нетребко Е.В., Чеботарь А.П., Онучиным Ю.А.</w:t>
      </w:r>
      <w:r w:rsidR="00F15FA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о противодействии коррупции</w:t>
      </w:r>
    </w:p>
    <w:p w:rsidR="00C84051" w:rsidRDefault="00C84051" w:rsidP="00C84051">
      <w:pPr>
        <w:jc w:val="center"/>
        <w:rPr>
          <w:sz w:val="28"/>
          <w:szCs w:val="28"/>
        </w:rPr>
      </w:pPr>
    </w:p>
    <w:p w:rsidR="00C84051" w:rsidRDefault="00C84051" w:rsidP="00C84051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5"/>
        <w:gridCol w:w="4335"/>
        <w:gridCol w:w="4275"/>
      </w:tblGrid>
      <w:tr w:rsidR="00C84051" w:rsidTr="007B5CD7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  <w:jc w:val="center"/>
            </w:pPr>
            <w:r>
              <w:t>№ п.п.</w:t>
            </w:r>
          </w:p>
        </w:tc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  <w:jc w:val="center"/>
            </w:pPr>
            <w:r>
              <w:t>ФИО</w:t>
            </w:r>
          </w:p>
        </w:tc>
        <w:tc>
          <w:tcPr>
            <w:tcW w:w="4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  <w:jc w:val="center"/>
            </w:pPr>
            <w:r>
              <w:t>Должность</w:t>
            </w:r>
          </w:p>
        </w:tc>
      </w:tr>
      <w:tr w:rsidR="00C84051" w:rsidTr="007B5CD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1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Pr="00F15FA5" w:rsidRDefault="00F15FA5" w:rsidP="007B5CD7">
            <w:pPr>
              <w:pStyle w:val="ab"/>
            </w:pPr>
            <w:r>
              <w:t>Тоников Максим Валериевич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Председатель рабочей группы, депутат Совета</w:t>
            </w:r>
            <w:r w:rsidR="00F15FA5">
              <w:t xml:space="preserve"> Нижнебаканского сельского поселения Крымского района</w:t>
            </w:r>
          </w:p>
        </w:tc>
      </w:tr>
      <w:tr w:rsidR="00C84051" w:rsidTr="007B5CD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Pr="00F15FA5" w:rsidRDefault="00F15FA5" w:rsidP="007B5CD7">
            <w:pPr>
              <w:pStyle w:val="ab"/>
            </w:pPr>
            <w:r>
              <w:t>Гернеший Иван Иванович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51" w:rsidRDefault="00F15FA5" w:rsidP="007B5CD7">
            <w:pPr>
              <w:pStyle w:val="ab"/>
            </w:pPr>
            <w:r>
              <w:t>Член рабочей группы, глава Нижнебаканского сельского поселения Крымского района (по согласованию)</w:t>
            </w:r>
          </w:p>
        </w:tc>
      </w:tr>
      <w:tr w:rsidR="00C84051" w:rsidTr="007B5CD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Pr="00F15FA5" w:rsidRDefault="00F15FA5" w:rsidP="007B5CD7">
            <w:pPr>
              <w:pStyle w:val="ab"/>
            </w:pPr>
            <w:r>
              <w:t>Голубятников Алексей Петрович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Член рабочей группы, депутат Совета</w:t>
            </w:r>
            <w:r w:rsidR="00F15FA5">
              <w:t xml:space="preserve"> Нижнебаканского сельского поселения Крымского района</w:t>
            </w:r>
          </w:p>
        </w:tc>
      </w:tr>
      <w:tr w:rsidR="00C84051" w:rsidTr="007B5CD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Pr="00F15FA5" w:rsidRDefault="00F15FA5" w:rsidP="007B5CD7">
            <w:pPr>
              <w:pStyle w:val="ab"/>
            </w:pPr>
            <w:r>
              <w:t>Гапонов Сергей Анатольевич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Член рабочей группы, депутат Совета</w:t>
            </w:r>
            <w:r w:rsidR="00F15FA5">
              <w:t xml:space="preserve"> Нижнебаканского сельского поселения Крымского района</w:t>
            </w:r>
          </w:p>
        </w:tc>
      </w:tr>
      <w:tr w:rsidR="00C84051" w:rsidTr="007B5CD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51" w:rsidRPr="00F15FA5" w:rsidRDefault="00F15FA5" w:rsidP="007B5CD7">
            <w:pPr>
              <w:pStyle w:val="ab"/>
            </w:pPr>
            <w:r>
              <w:t>Сербин Виктор Иванович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51" w:rsidRDefault="00C84051" w:rsidP="007B5CD7">
            <w:pPr>
              <w:pStyle w:val="ab"/>
            </w:pPr>
            <w:r>
              <w:t>Член рабочей группы, депутат Совета</w:t>
            </w:r>
            <w:r w:rsidR="00F15FA5">
              <w:t xml:space="preserve"> Нижнебаканского сельского поселения Крымского района</w:t>
            </w:r>
          </w:p>
        </w:tc>
      </w:tr>
    </w:tbl>
    <w:p w:rsidR="00C84051" w:rsidRDefault="00C84051" w:rsidP="00C84051">
      <w:pPr>
        <w:pStyle w:val="1"/>
        <w:jc w:val="both"/>
      </w:pPr>
    </w:p>
    <w:p w:rsidR="00F15FA5" w:rsidRDefault="00F15FA5" w:rsidP="00C84051">
      <w:pPr>
        <w:pStyle w:val="1"/>
        <w:jc w:val="both"/>
      </w:pPr>
    </w:p>
    <w:p w:rsidR="00F15FA5" w:rsidRDefault="00F15FA5" w:rsidP="00C84051">
      <w:pPr>
        <w:pStyle w:val="1"/>
        <w:jc w:val="both"/>
      </w:pPr>
    </w:p>
    <w:p w:rsidR="00C84051" w:rsidRDefault="00C84051" w:rsidP="00C84051">
      <w:pPr>
        <w:pStyle w:val="1"/>
        <w:jc w:val="both"/>
      </w:pPr>
    </w:p>
    <w:p w:rsidR="00C84051" w:rsidRDefault="00C84051" w:rsidP="00C84051">
      <w:pPr>
        <w:pStyle w:val="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Председатель Совета </w:t>
      </w:r>
    </w:p>
    <w:p w:rsidR="00F15FA5" w:rsidRDefault="00F15FA5" w:rsidP="00F1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</w:t>
      </w:r>
    </w:p>
    <w:p w:rsidR="0035091D" w:rsidRDefault="00F15FA5" w:rsidP="00F1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</w:t>
      </w:r>
      <w:proofErr w:type="spellStart"/>
      <w:r>
        <w:rPr>
          <w:sz w:val="28"/>
          <w:szCs w:val="28"/>
        </w:rPr>
        <w:t>М.В.Тоников</w:t>
      </w:r>
      <w:proofErr w:type="spellEnd"/>
      <w:r w:rsidR="00C84051">
        <w:rPr>
          <w:rFonts w:eastAsia="MS Mincho"/>
          <w:sz w:val="28"/>
          <w:szCs w:val="28"/>
        </w:rPr>
        <w:t xml:space="preserve">                                   </w:t>
      </w:r>
    </w:p>
    <w:sectPr w:rsidR="0035091D" w:rsidSect="005B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959"/>
    <w:multiLevelType w:val="hybridMultilevel"/>
    <w:tmpl w:val="46405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BCD"/>
    <w:multiLevelType w:val="multilevel"/>
    <w:tmpl w:val="5658C29C"/>
    <w:lvl w:ilvl="0">
      <w:start w:val="1"/>
      <w:numFmt w:val="decimal"/>
      <w:lvlText w:val="%1."/>
      <w:lvlJc w:val="left"/>
      <w:pPr>
        <w:ind w:left="175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55351AEE"/>
    <w:multiLevelType w:val="hybridMultilevel"/>
    <w:tmpl w:val="09963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5DB"/>
    <w:multiLevelType w:val="multilevel"/>
    <w:tmpl w:val="692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58C0"/>
    <w:multiLevelType w:val="hybridMultilevel"/>
    <w:tmpl w:val="22C4F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FD"/>
    <w:multiLevelType w:val="multilevel"/>
    <w:tmpl w:val="754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64"/>
    <w:rsid w:val="00026918"/>
    <w:rsid w:val="000373E5"/>
    <w:rsid w:val="00060D14"/>
    <w:rsid w:val="00073574"/>
    <w:rsid w:val="000D52B6"/>
    <w:rsid w:val="00107F5D"/>
    <w:rsid w:val="00214A2D"/>
    <w:rsid w:val="00224818"/>
    <w:rsid w:val="0026108B"/>
    <w:rsid w:val="002D1452"/>
    <w:rsid w:val="003308D9"/>
    <w:rsid w:val="0035091D"/>
    <w:rsid w:val="003618DE"/>
    <w:rsid w:val="0036256C"/>
    <w:rsid w:val="003D2F70"/>
    <w:rsid w:val="00426BC7"/>
    <w:rsid w:val="00447BCB"/>
    <w:rsid w:val="004A6AB3"/>
    <w:rsid w:val="00520912"/>
    <w:rsid w:val="005B3672"/>
    <w:rsid w:val="005C49CA"/>
    <w:rsid w:val="00663ADE"/>
    <w:rsid w:val="00681B5B"/>
    <w:rsid w:val="006A68F3"/>
    <w:rsid w:val="0070202A"/>
    <w:rsid w:val="00702FA1"/>
    <w:rsid w:val="00717529"/>
    <w:rsid w:val="00734A83"/>
    <w:rsid w:val="007949C9"/>
    <w:rsid w:val="008D006D"/>
    <w:rsid w:val="00974618"/>
    <w:rsid w:val="00991370"/>
    <w:rsid w:val="009E0C64"/>
    <w:rsid w:val="00A84841"/>
    <w:rsid w:val="00AB3DFC"/>
    <w:rsid w:val="00AC4F4D"/>
    <w:rsid w:val="00B06F52"/>
    <w:rsid w:val="00B13C07"/>
    <w:rsid w:val="00B24EE8"/>
    <w:rsid w:val="00BB5981"/>
    <w:rsid w:val="00C250DD"/>
    <w:rsid w:val="00C61290"/>
    <w:rsid w:val="00C84051"/>
    <w:rsid w:val="00CA134E"/>
    <w:rsid w:val="00D51F0F"/>
    <w:rsid w:val="00DD798D"/>
    <w:rsid w:val="00F15FA5"/>
    <w:rsid w:val="00F342FF"/>
    <w:rsid w:val="00F647B5"/>
    <w:rsid w:val="00F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qFormat/>
    <w:rsid w:val="00C84051"/>
    <w:rPr>
      <w:i/>
      <w:iCs/>
    </w:rPr>
  </w:style>
  <w:style w:type="paragraph" w:customStyle="1" w:styleId="ab">
    <w:name w:val="Содержимое таблицы"/>
    <w:basedOn w:val="a"/>
    <w:rsid w:val="00C84051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1">
    <w:name w:val="Текст1"/>
    <w:basedOn w:val="a"/>
    <w:rsid w:val="00C8405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qFormat/>
    <w:rsid w:val="00C84051"/>
    <w:rPr>
      <w:i/>
      <w:iCs/>
    </w:rPr>
  </w:style>
  <w:style w:type="paragraph" w:customStyle="1" w:styleId="ab">
    <w:name w:val="Содержимое таблицы"/>
    <w:basedOn w:val="a"/>
    <w:rsid w:val="00C84051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1">
    <w:name w:val="Текст1"/>
    <w:basedOn w:val="a"/>
    <w:rsid w:val="00C8405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2016-05-17T12:15:00Z</cp:lastPrinted>
  <dcterms:created xsi:type="dcterms:W3CDTF">2016-11-16T12:23:00Z</dcterms:created>
  <dcterms:modified xsi:type="dcterms:W3CDTF">2016-11-23T12:02:00Z</dcterms:modified>
</cp:coreProperties>
</file>