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3"/>
        <w:gridCol w:w="4104"/>
      </w:tblGrid>
      <w:tr w:rsidR="00167820" w:rsidTr="00657318">
        <w:tc>
          <w:tcPr>
            <w:tcW w:w="5713" w:type="dxa"/>
          </w:tcPr>
          <w:p w:rsidR="00167820" w:rsidRDefault="00167820" w:rsidP="006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Нижнебаканского сельского поселения Крымского района 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01.02.2006 г. № 23</w:t>
            </w:r>
          </w:p>
          <w:p w:rsidR="00167820" w:rsidRDefault="00167820" w:rsidP="00657318">
            <w:pPr>
              <w:rPr>
                <w:sz w:val="28"/>
                <w:szCs w:val="28"/>
              </w:rPr>
            </w:pPr>
          </w:p>
        </w:tc>
      </w:tr>
    </w:tbl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4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Г Л А М Е Н Т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НИЖНЕБАКАНСКОГО СЕЛЬСКОГО ПОСЕЛЕНИЯ 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P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1. Настоящий регламент устанавливает соответствующий порядок деятельности, основные правила и процедуру работы Совета Нижнебаканского сельского поселения Крымского района (далее - Совет).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2. В соответствии с Конституцией Российской Федерации, уставом Краснодарского края, уставом Нижнебаканского сельского поселения Крымского района Совет Нижнебаканского сельского поселения Крымского района является представительным органом местного самоуправления  Нижнебаканского сельского поселения Крымского района и правомочен рассматривать и решать все вопросы, отнесенные к его ведению законодательством Российской Федерации, Краснодарского края и уставом Нижнебаканского сельского поселения Крымского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3. Решения Совета, принятые в пределах его компетенции, обязательны для исполнения администрацией Нижнебаканского сельского поселения Крымского района (далее - администрация), всеми расположенными на территории поселения предприятиями, учреждениями, организациями всех форм собственности, должностными лицами и гражданами.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4. Совет состоит из 20 депутатов - установленное число депутатов.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В работе сессии принимает участие глава Нижнебаканского сельского поселения Крымского района.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При принятии решений Совета  применяются следующие понятия: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квалифицированное число голосов - две трети голосов от  установленного числа депутатов - 13 голосов;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большинство голосов от установленного числа депутатов 11 голосов и более;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большинство голосов от присутствующих депутатов - 10 голосов и более.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5. Совет строит свою работу на основе участия в ней каждого депутата. 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Депутату обеспечиваются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беспрепятственного и эффективного осуществления его прав и обязанностей, установленных Конституцией Российской Федерации, другими федеральными законами, государственным уставом Краснодарского края, уставом Нижнебаканского сельского поселения </w:t>
      </w:r>
      <w:r>
        <w:rPr>
          <w:sz w:val="28"/>
          <w:szCs w:val="28"/>
        </w:rPr>
        <w:lastRenderedPageBreak/>
        <w:t xml:space="preserve">Крымского района, а также иными нормативными правовыми актами органов государственной власти Краснодарского края.     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обеспечиваются депутатским удостоверением, а также бланками для осуществления своих полномочий. Депутаты для работы в избирательном округе назначают помощников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помощниках депутата Совета, утверждаемого Советом.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Деятельность Совета строится на принципах: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законности;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самостоятельности и независимости;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защиты прав и свобод личности (граждан);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подконтрольности и подотчетности населению;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гласности и учета общественного мнения;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сочетании</w:t>
      </w:r>
      <w:proofErr w:type="gramEnd"/>
      <w:r>
        <w:rPr>
          <w:sz w:val="28"/>
          <w:szCs w:val="28"/>
        </w:rPr>
        <w:t xml:space="preserve"> местных, краевых, федеральных интересов.</w:t>
      </w:r>
    </w:p>
    <w:p w:rsidR="00167820" w:rsidRDefault="00167820" w:rsidP="00167820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8. Деятельность Совета  осуществляется в соответствии с перспективным планом, утверждаемым Советом. Проект плана разрабатывается постоянными комиссиями с учетом предложений главы Нижнебаканского сельского поселения Крымского района. Перспективный план после утверждения доводится до сведения заинтересованных организаций, должностных лиц и населения.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об уточнении или изменении перспективного плана работы рассматриваются на сессиях Совета  по предложению главы Нижнебаканского сельского поселения Крымского района, председателя Совета, а также по предложению постоянных комиссий,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9. Совет вправе использовать средства массовой информации.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10. В зале заседаний  Совета помещении, где проводятся сессии, устанавливается государственный флаг Российской Федерации и Краснодарского края.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11. Регламент Совета принимается Советом квалифицированным числом голосов.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12. Изменения и уточнения в регламент вносятся по предложению главы Нижнебаканского сельского поселения Крымского района, депутатов, постоянных комиссий и принимаются квалифицированным числом голосов.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ГЛАВА </w:t>
      </w:r>
      <w:r>
        <w:rPr>
          <w:sz w:val="28"/>
          <w:szCs w:val="28"/>
          <w:lang w:val="en-US"/>
        </w:rPr>
        <w:t>II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ОБЩИЙ ПОРЯДОК РАБОТЫ СОВЕТА 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13. Основной формой работы Совета является сессия; </w:t>
      </w:r>
    </w:p>
    <w:p w:rsidR="00167820" w:rsidRDefault="00167820" w:rsidP="00167820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очередные сессии созываются не реже одного раза в три месяца;</w:t>
      </w:r>
    </w:p>
    <w:p w:rsidR="00167820" w:rsidRDefault="00167820" w:rsidP="00167820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внеочередные - по мере необходимости.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14. В процессе работы председателем Совета (исполняющим его обязанности заместителем председателя) готовится проект повестки дня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15. Проект повестки дня сессии утверждается главой Нижнебаканского сельского поселения Крымского района, а в случае его отсутствия - председателем Совета.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проекте повестки дня указываются формулировка вопросов; докладчики по каждому вопросу. Председатели постоянных комиссий имеют право выступать с содокладом по обсуждаемому вопросу.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16. Совет созывается на свои сессии председателем Совета.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17. Внеочередные сессии созываются также по инициативе не менее 1/3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При получении заявления от 1/3 депутатов с указанием вопросов для рассмотрения внеочередной сессии, председатель Совета Нижнебаканского сельского поселения Крымского района обязан созвать Совет в семидневный срок.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поселения Крымского района вправе требовать созыва внеочередной сессии Совета.  </w:t>
      </w:r>
    </w:p>
    <w:p w:rsidR="00167820" w:rsidRDefault="00167820" w:rsidP="00167820">
      <w:pPr>
        <w:pStyle w:val="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18. В особых случаях /форс-мажор/ сессия Совета может быть созвана в более короткие сроки в соответствии с настоящим регламентом.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19. О времени, месте проведения, повестке дня сессии Совета специалист по общим вопросам администрации извещает каждого депутата: очередной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открытия сессии;  внеочередной – не позднее чем за 1 день до открытия сессии. На сессию приглашаются представители общественных организаций и другие приглашенные лица.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20. Информация о проведении очередной сессии (с указанием времени начала, места проведения, вопросов, которые предполагается внести на рассмотрение сессии Совета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распространяется  в общедоступных местах не позднее, чем  за 5 дней до ее начала.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21. О невозможности прибыть на сессию депутат сообщает председателю Совета до начала заседания с указанием причины отсутствия.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22. Главе Нижнебаканского сельского поселения Крымского района, депутатам предоставляется возможность ознакомиться с проектами решений сессии:  очередной - не позднее 1 дня;  внеочередной - не позднее 1 часа до открытия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23. Проекты решений Совета подписываются  ответственными лицами подготовившими проект решения, председателем постоянной комиссии, рассматривающей проект.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24. Перед каждой сессией производится регистрация депутатов специалистом общего отдела администрации.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25. Сессия Совета правомочна, если на ней присутствует не менее двух третей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26. Если на сессии присутствует менее двух третей от общего числа депутатов, то по решению лица, созвавшего сессию 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переносится на другое время в соответствии с настоящим регламентом.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27. Председательствует на сессиях Совета председатель Совета, а в его отсутствие - заместитель председателя 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открывает и закрывает сессии, предоставляет слово для доклада и выступлений в порядке поступления заявок; организует прения и контролирует время, отведенное регламентом; ставит на голосование проекты решений, предложения депутатов по рассматриваемым вопросам; </w:t>
      </w:r>
      <w:r>
        <w:rPr>
          <w:sz w:val="28"/>
          <w:szCs w:val="28"/>
        </w:rPr>
        <w:lastRenderedPageBreak/>
        <w:t xml:space="preserve">организует голосование, объявляет подсчет голосов и результаты голосования (кроме тайного голосования); оглашает поступившие запросы, вопросы, справки, заявления, предложения.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Во время заседания председательствующий не вправе комментировать выступления депутатов, докладчиков, приглашенных лиц.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28. Депутаты на сессии обсуждают повестку дня и порядок работы. Предложения и замечания к повестке дня и порядку работы сессии передаются депутатами председательствующему в письменном виде, либо в выступлениях на сессии. Письменные предложения оглашаются председательствующим в порядке их поступления.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Депутатский запрос включается в повестку дня в раздел "Разное" в обязательном порядке.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29. Вопрос о включении поступивших предложений в повестку дня сессии решается открытым голосованием большинством от присутствующих депутатов. Если на включение вопроса в повестку дня настаивает не менее 1/3 депутатов и проект (другие документы по этому вопросу) были переданы главе Нижнебаканского сельского поселения Крымского района, председателю Совета  не позднее 3 дней до открытия сессии, то вопрос включается в повестку дня.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30. Время для докладов на сессии предоставляется до 20 минут, содокладов - до 10 минут. Выступающим в прениях предоставляется до 7 минут, а для повторных выступлений и обсуждения проектов решений - до 5 минут; выступления по кандидатурам, процедурным вопросам, заявлениям, сообщениям и др. - до 3 минут. С согласия большинства депутатов, председательствующий может продлить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 xml:space="preserve"> время  выступления, но не более 3 минут. Выступления более 2 раз по одному вопросу и переуступка выступления другому лицу не допускаются.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Повестка дня сессии должна содержать пункт «Разное» для рассмотрения запросов и вопросов. Для ответа на запрос предоставляется до 7 минут, а на вопрос - до 3 минут.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Запрос вносится на заседание представительного органа местного самоуправления в письменной форме. Орган или должностное лицо, к которому обращен запрос, должен дать ответ на него в устной (на заседании представительного органа местного самоуправления) или в письменной форме в 15-дневный срок, если иное не установлено в запросе.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Запрос, внесенный в письменной форме, и письменный ответ на запрос оглашаются председательствующим или должностным лицом, к которому обращен запрос, на заседании представительного органа местного самоуправления.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31. Перерывы на сессии Совета объявляются: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1 час после начала  работы - на 15 минут, далее - по мере необходимости, а в исключительных случаях - по предложению председательствующего или одного из депутатов - от 1 часа до трех дней.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 об объявлении второго и последующих перерывов принимается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32. Заявления о предоставлении слова для выступления в прениях направляются председательствующему письменно или устно.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33. Глава Нижнебаканского сельского поселения Крымского района имеет право взять слово для выступления в любое время, но не более двух раз по обсуждаемому вопросу.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34. Вопросы докладчикам направляются в письменной форме или с места устно.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35. Выступающий на сессии не должен использовать в своей речи грубые, некорректные выражения, призывать к незаконным и насильственным действиям. Председательствующий в этом случае делает ему предупреждение. После повторного предупреждения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лишается слова и для повторного выступления по данному вопросу не допускается.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выступающий отклоняется от темы, председательствующий вправе призвать его придерживаться обсуждаемого вопроса.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Если выступающий превысил отведенное ему время или выступает не по обсуждаемому вопросу, председательствующий, после одного предупреждения, с согласия депутатов, лишает его слова.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36. Прекращение прений принимается Советом открытым голосованием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37. Сессии Совета проводятся открыто.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38. Совет вправе принять решение о проведении закрытой сессии или закрытого рассмотрения отдельных вопросов, если за данное решение проголосовало большинство депутатов, присутствующих на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39. Представители органов прокуратуры вправе присутствовать на любых, в том числе закрытых сессиях.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40. Для приглашенных лиц отводятся специальные места в зале заседаний. Приглашенные лица не имеют права вмешиваться в работу сессии, обязаны воздерживаться от проявления одобрения или неодобрения, соблюдать порядок и подчиняться требованиям председательствующего.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41. Лицо из числа приглашенных, в случае нарушения им порядка, может быть удалено из зала председательствующим по решению большинства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42. О ходе работы сессии, принятых на ней решениях по вопросам жизнедеятельности Нижнебаканского сельского поселения Крымский район население извещается путем размещения информации в общедоступных местах в 7-дневный срок со дня предоставления информационного сообщения.</w:t>
      </w:r>
    </w:p>
    <w:p w:rsidR="00167820" w:rsidRDefault="00167820" w:rsidP="00167820">
      <w:pPr>
        <w:jc w:val="both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III</w:t>
      </w:r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НА СЕССИИ СОВЕТА 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43. На сессиях Совета решения по рассматриваемым вопросам принимаются открытым голосованием. Подсчет голосов ведется председательствующим.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44. Перед началом голосования председательствующий указывает количество предложений,  ставящихся на голосование в порядке очередности поступления, уточняет их формулировки, напоминает, каким количеством голосов может быть принято решение.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При голосовании каждый депутат имеет один голос и подает его за предложение, против него, либо воздерживается при голосовании. В голосовании принимают участие депутаты Совета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После окончания подсчета голосов председательствующий объявляет результаты голосования: предложение принято или отклонено.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45. По вопросам, отнесенным к исключительной компетенции Совета, определенных уставом Нижнебаканского сельского поселения Крымского района, решения считаются принятыми, если за них проголосовало квалифицированное число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46. По вопросам внесения изменений и дополнений в устав Нижнебаканского сельского поселения Крымского района и регламент Совета решение считается принятым, если за него проголосовало не менее 2/3 от установленного числа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47. Решения, регулирующие иные вопросы жизнедеятельности Нижнебаканского сельского поселения Крымский район, отнесенные к компетенции Совета, а также процедурные вопросы сессии, принимаются большинством голосов от присутствующих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48. По отдельным вопросам, вносимым на сессию, Совет вправе принимать заявления и обращения, которые считаются принятыми, если за них проголосовало большинство от присутствующих на сессии депутатов.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49. Голосование по отдельным вопросам может проводиться тайно. Решение о форме голосования принимается большинством голосов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 w:rsidRPr="00167820">
        <w:rPr>
          <w:sz w:val="28"/>
          <w:szCs w:val="28"/>
        </w:rPr>
        <w:t>50. Выборы председателя, заместителя председателя Совета проводятся тайным голосованием</w:t>
      </w:r>
      <w:r>
        <w:rPr>
          <w:sz w:val="28"/>
          <w:szCs w:val="28"/>
        </w:rPr>
        <w:t xml:space="preserve">. 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вопросу, определенному для тайного голосования, может проводиться обсуждение.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тайного голосования депутаты выдвигают кандидатов на выборные  должности. По кандидатам, давшим согласие баллотироваться на выборные должности,  может проводиться обсуждение, в ходе которого депутаты вправе задавать вопросы кандидату и получать на них ответы. Депутаты, выдвинутые кандидатами на выборные должности, вправе заявить об отводе своей кандидатуры. Самоотвод не подлежит обсуждению и принимается сессией без голосования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Для проведения голосования по вопросу, определенному для тайного голосования, сессия Совета открытым голосованием образует счетную комиссию из депутатов в составе трех членов комиссии. Из своего состава члены счетной комиссии избирают ее председателя, что фиксируется в протоколе счетной комиссии. Председатель счетной комиссии информирует о процедуре голосования. </w:t>
      </w:r>
    </w:p>
    <w:p w:rsidR="00167820" w:rsidRDefault="00167820" w:rsidP="00167820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52. Сессия Совета по предложению счетной комиссии отрытым голосованием утверждает текст бюллетеня, в том числе точную формулировку вопроса для тайного голосования. Точная формулировка вопроса помещается в бюллетене для голосования по центру, слева в столбик помещаются слова «за», «против», «воздержался», а справа </w:t>
      </w:r>
      <w:proofErr w:type="gramStart"/>
      <w:r>
        <w:rPr>
          <w:sz w:val="28"/>
          <w:szCs w:val="28"/>
        </w:rPr>
        <w:t>напротив помещаются</w:t>
      </w:r>
      <w:proofErr w:type="gramEnd"/>
      <w:r>
        <w:rPr>
          <w:sz w:val="28"/>
          <w:szCs w:val="28"/>
        </w:rPr>
        <w:t xml:space="preserve"> пустые квадраты.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выборную должность выдвинуто </w:t>
      </w:r>
      <w:proofErr w:type="gramStart"/>
      <w:r>
        <w:rPr>
          <w:sz w:val="28"/>
          <w:szCs w:val="28"/>
        </w:rPr>
        <w:t>два и более кандидатов</w:t>
      </w:r>
      <w:proofErr w:type="gramEnd"/>
      <w:r>
        <w:rPr>
          <w:sz w:val="28"/>
          <w:szCs w:val="28"/>
        </w:rPr>
        <w:t>, то фамилии, имена и отчества кандидатов, выдвинутых на вышеуказанные должности, помещаются в бюллетене для голосования в алфавитном порядке. Справа напротив фамилии имени и отчества каждого кандидата помещается пустой квадрат. После списка кандидатов помещается надпись «против всех», справа от которой помещается пустой квадрат.</w:t>
      </w:r>
    </w:p>
    <w:p w:rsidR="00167820" w:rsidRDefault="00167820" w:rsidP="00167820">
      <w:pPr>
        <w:pStyle w:val="2"/>
        <w:ind w:firstLine="540"/>
        <w:rPr>
          <w:sz w:val="28"/>
          <w:szCs w:val="28"/>
        </w:rPr>
      </w:pPr>
      <w:r>
        <w:rPr>
          <w:sz w:val="28"/>
          <w:szCs w:val="28"/>
        </w:rPr>
        <w:t>53. В течение 20 минут специалист общего отдела администрации изготавливает количество бюллетеней для тайного голосования равное количеству присутствующих на сессии, имеющих право голоса.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Заполняя бюллетень, голосующий ставит крест, либо любой иной знак в одном из квадратов бюллетеня для тайного голосования. Далее голосующие опускают бюллетени в заранее проверенный пустой ящик для тайного голосования.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Счетная комиссия в присутствии голосовавших открывает ящик для голосования и проверяет действительность бюллетеней. Бюллетени, по которым невозможно установить волеизъявление </w:t>
      </w:r>
      <w:proofErr w:type="gramStart"/>
      <w:r>
        <w:rPr>
          <w:sz w:val="28"/>
          <w:szCs w:val="28"/>
        </w:rPr>
        <w:t>голосовавшего</w:t>
      </w:r>
      <w:proofErr w:type="gramEnd"/>
      <w:r>
        <w:rPr>
          <w:sz w:val="28"/>
          <w:szCs w:val="28"/>
        </w:rPr>
        <w:t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 по результатам голосования.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на основании подсчета голосов составляет протокол о результатах голосования, в который вносятся следующие данные: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 (должности, на которую проводится избрание);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проведения голосования;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счетной комиссии по выборам кандидатов на выборную должность;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 и отчество кандидатов, внесенные в бюллетени;</w:t>
      </w:r>
      <w:proofErr w:type="gramEnd"/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изготовленных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бюллетеней, обнаруженных в ящике для голосования;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действительных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недействительных бюллетеней;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«за», «против», «воздержался» (по каждому вопросу, ставившемуся на тайное голосование);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голосов, поданных за каждого кандидата;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счетной комиссии.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Кандидат на должность председателя, заместителя председателя Совета считаются </w:t>
      </w:r>
      <w:proofErr w:type="gramStart"/>
      <w:r>
        <w:rPr>
          <w:sz w:val="28"/>
          <w:szCs w:val="28"/>
        </w:rPr>
        <w:t>избранными</w:t>
      </w:r>
      <w:proofErr w:type="gramEnd"/>
      <w:r>
        <w:rPr>
          <w:sz w:val="28"/>
          <w:szCs w:val="28"/>
        </w:rPr>
        <w:t xml:space="preserve"> если за него проголосовало большинство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Вопрос, поставленный на тайное голосование, считается </w:t>
      </w:r>
      <w:proofErr w:type="gramStart"/>
      <w:r>
        <w:rPr>
          <w:sz w:val="28"/>
          <w:szCs w:val="28"/>
        </w:rPr>
        <w:t>принятым</w:t>
      </w:r>
      <w:proofErr w:type="gramEnd"/>
      <w:r>
        <w:rPr>
          <w:sz w:val="28"/>
          <w:szCs w:val="28"/>
        </w:rPr>
        <w:t xml:space="preserve"> если за него проголосовало большинство от присутствующих депутатов.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56. По итогам голосования сессия Совета на основании протокола голосования, составленного счетной комиссией, принимает одно из следующих решений: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председателем, заместителем председателя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кандидата, получившего необходимое большинство голосов;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новых выборов начиная с выдвижения кандидатур, если ни один из кандидатов не получил необходимое для избрания число голосов.</w:t>
      </w:r>
    </w:p>
    <w:p w:rsidR="00167820" w:rsidRDefault="00167820" w:rsidP="0016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57. Бюллетени для голосования после голосования помещаются в конверт, который заклеивается, опечатывается и приобщается к протоколу сессии. К этому же протоколу приобщается протокол счетной комиссии по каждому из вопросов, определенному для тайного голосования.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58. Решения, принимаемые Советом, подписываются главой Нижнебаканского сельского поселения Крымского района в течение пяти дней после сессии и заверяются печатью Совета. Принятые решения вступают в силу после их оформления и регистрации специалистом общего отдела администрации, если иное не установлено в решении. Копии решений заверяются специалистом общего отдела администрации.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Копии решений Совета выдаются специалистам администрации для исполнения в течение 7 календарных дней. Копии решений Совета для других лиц выдаются по заявлению этих лиц, рассматриваемому председателем Совета. </w:t>
      </w:r>
    </w:p>
    <w:p w:rsidR="00167820" w:rsidRDefault="00167820" w:rsidP="0016782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59. В случае несогласия главы Нижнебаканского сельского поселения Крымского район с решением Совета он вправе направить данное решение на повторное рассмотрение со своими возражениями и поправками на внеочередную сессию в десятидневный срок после очередной сессии.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указанный срок данное решение не представлено главой Нижнебаканского сельского поселения Крымского района на повторное рассмотрение, то оно вступает в законную силу с момента его принятия Советом и регистрации.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60. Если при повторном рассмотрении решение принято квалифицированным числом голосов, то глава Нижнебаканского сельского поселения Крымского района подписывает данное решение, которое вступает в законную силу с момента принятия после его надлежащего оформления и регистрации.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61. Решения Совета, принятые в пределах его компетенции, могут быть отменены Советом или признаны противоречащими действующему законодательству решением суда.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62. Исполнение решений  Совета  контролируется председателем Совета, а также председателями постоянных комиссий, на которые возложен контроль, и снимаются с контроля председателем Совета и решениями постоянных комиссий. Организация контроля за принятыми решениями возлагается на председателя 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  <w:lang w:val="en-US"/>
        </w:rPr>
        <w:t>IV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ПРОТОКОЛЫ СЕССИЙ СОВЕТА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63. Специалист общего отдела администрации организует ведение протокола сессии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64. Протокол ведется на каждой сессии Совета, в котором фиксируется: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Совета, порядковый номер сессии и дата ее проведения;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должность председательствующего на сессии;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-фамилии, имя, отчество депутатов Совета, присутствующих и отсутствующих на сессии;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список приглашенных лиц, в том числе и по обсуждаемым вопросам;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 сессии /наименование вопроса, фамилия, инициалы и должность докладчика, кем вносится, кем подготовлен и с кем согласован вопрос/;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 с нумерацией от первой сессии Совета - далее до окончания работы Совета, настоящего созыва, результаты голосования по ним;</w:t>
      </w:r>
    </w:p>
    <w:p w:rsidR="00167820" w:rsidRDefault="00167820" w:rsidP="00167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поступившие в ходе сессии запросы депутатов и решения по ним.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65. В протоколе сессии отражаются решения по процедурным вопросам (об утверждении повестки дня, о принятии к сведению, о нарушениях регламента) и др., если на этом настаивают депутаты.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66. Депутат имеет право высказать особое мнение по обсуждаемому вопросу, которое заносится в протокол сессии по настоянию депутата.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67. К протоколу прилагаются: решения Совета, письменные запросы депутатов, письменные информации, справки, розданные депутатам на сессии.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68. Протокол сессии Совета подписывается председательствующим на сессии не позднее 7 дней после сессии.  За своевременное оформление протокола и материалов к нему отвечает специалист общего отдела администрации.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оформлением протокола возлагается на председателя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69. Решения Совета доводятся до исполнителей специалистом по общим вопросам администрации в течение 10 дней со дня их подписания, если иное не предусмотрено в решении.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70. Подлинные экземпляры протоколов и решений сессии находятся в Совете, а затем передаются в архив для хранения в соответствии с действующим законодательством.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71. Протоколы сессий Совета и другие материалы предоставляются депутатам по их просьбе для ознакомления.</w:t>
      </w:r>
    </w:p>
    <w:p w:rsidR="00167820" w:rsidRDefault="00167820" w:rsidP="00167820">
      <w:pPr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</w:p>
    <w:p w:rsidR="00167820" w:rsidRP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КОМИССИИ СОВЕТА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820" w:rsidRDefault="00167820" w:rsidP="00167820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72. Совет из числа депутатов избирает постоянные комиссии на срок своих полномочий для рассмотрения вопросов, относящихся к ведению Совета, а </w:t>
      </w:r>
      <w:r>
        <w:rPr>
          <w:sz w:val="28"/>
          <w:szCs w:val="28"/>
        </w:rPr>
        <w:lastRenderedPageBreak/>
        <w:t>также временные комиссии, созданные по решению Совета на срок, предусмотренным этим решением.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73. Комиссии ответственны перед Советом и ему подотчетны.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74. Порядок формирования постоянных комиссий, порядок избрания председателя постоянной комиссии, ее состав регламентируются положением о постоянных комиссиях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gramStart"/>
      <w:r>
        <w:rPr>
          <w:sz w:val="28"/>
          <w:szCs w:val="28"/>
        </w:rPr>
        <w:t>По письменному обращению комиссии Совета должностные лица администрации Нижнебаканского сельского поселения Крымского района обязаны предоставить в указанные в обращении сроки: информации по вопросам местного значения, распоряжения и постановления главы  Нижнебаканского сельского поселения Крымского района для ознакомления депутатов.</w:t>
      </w:r>
      <w:proofErr w:type="gramEnd"/>
    </w:p>
    <w:p w:rsidR="00167820" w:rsidRDefault="00167820" w:rsidP="00167820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нарушений законодательства РФ, Краснодарского края, устава Нижнебаканского сельского поселения Крымского района, превышения компетенции главой  Нижнебаканского сельского поселения Крымского района и должностными лицами специалистов администрации Нижнебаканского сельского поселения Крымского района, нарушения законных интересов жителей поселения, комиссия вправе обратиться к главе Нижнебаканского сельского поселения Крымского района и специалистам администрации с предложением отменить данный нормативно-правовой акт, либо привести его в</w:t>
      </w:r>
      <w:proofErr w:type="gramEnd"/>
      <w:r>
        <w:rPr>
          <w:sz w:val="28"/>
          <w:szCs w:val="28"/>
        </w:rPr>
        <w:t xml:space="preserve"> соответствие с действующим законодательством. О принятых мерах глава Нижнебаканского сельского поселения Крымского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специалисты администрации обязаны сообщить комиссии в установленные в обращении сроки.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VI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И ФУНКЦИОНАЛЬНЫЕ ОБЯЗАННОСТИ ПРЕДСЕДАТЕЛЯ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 НИЖНЕБАКАНСКОГО СЕЛЬСКОГО ПОСЕЛЕНИЯ 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>76. Председатель Совета выполняет функциональные обязанности, предусмотренные уставом Нижнебаканского сельского поселения Крымского района и настоящим регламентом:</w:t>
      </w:r>
    </w:p>
    <w:p w:rsidR="00167820" w:rsidRDefault="00167820" w:rsidP="00167820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повестки дня сессии Совета;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созывает сессии Совета, доводит до сведения депутатов время и место проведения сессий, а также проект повестки дня;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работу Совета, его комиссий;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представляет Совет в отношениях с населением;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формирует и подписывает повестку дня сессий Совета;</w:t>
      </w:r>
    </w:p>
    <w:p w:rsidR="00167820" w:rsidRDefault="00167820" w:rsidP="00167820">
      <w:pPr>
        <w:pStyle w:val="3"/>
        <w:numPr>
          <w:ilvl w:val="0"/>
          <w:numId w:val="1"/>
        </w:numPr>
        <w:tabs>
          <w:tab w:val="num" w:pos="0"/>
          <w:tab w:val="left" w:pos="18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 поступившие в Совет проекты решений Совета и материалы к ним в комиссии Совета по вопросам их ведения;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подготовкой сессии Совета и вопросов, вносимых на ее рассмотрение, готовит проекты решений по вопросам, входящим в его компетенцию, на рассмотрение сессии 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председательствует на сессии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сессии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постоянным и иным комиссиям Совета, отдельным депутатам, координирует их деятельность;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оказывает содействие депутатам в осуществлении ими полномочий, организует обеспечение их необходимой информацией;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 с освобождением депутатов от выполнения ими своих обязанностей по постоянному месту работы для работы в Совете, его органах и в избирательных округах;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учебу депутатов Совета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информационное обеспечение работы депутатов 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в Совете  прием граждан, рассмотрение их обращений, заявлений и жалоб;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оформлением протокола сессии и принятыми решениями Совета;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издаёт распоряжения, обязательные для исполнения работниками учреждения;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режим работы учреждения;</w:t>
      </w:r>
    </w:p>
    <w:p w:rsidR="00167820" w:rsidRDefault="00167820" w:rsidP="00167820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которые могут быть ему поручены Советом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67820" w:rsidRDefault="00167820" w:rsidP="00167820">
      <w:pPr>
        <w:jc w:val="center"/>
        <w:rPr>
          <w:sz w:val="28"/>
          <w:szCs w:val="28"/>
          <w:lang w:val="en-US"/>
        </w:rPr>
      </w:pPr>
    </w:p>
    <w:p w:rsidR="00167820" w:rsidRDefault="00167820" w:rsidP="0016782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ПЛАНА СОЦИАЛЬНО-ЭКОНОМИЧЕСКОГО РАЗВИТИЯ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БЮДЖЕТА НИЖНЕБАКАНСКОГО СЕЛЬСКОГО ПОСЕЛЕНИЯ</w:t>
      </w:r>
    </w:p>
    <w:p w:rsidR="00167820" w:rsidRDefault="00167820" w:rsidP="0016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</w:t>
      </w:r>
    </w:p>
    <w:p w:rsidR="00167820" w:rsidRDefault="00167820" w:rsidP="00167820">
      <w:pPr>
        <w:jc w:val="center"/>
        <w:rPr>
          <w:sz w:val="28"/>
          <w:szCs w:val="28"/>
        </w:rPr>
      </w:pP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77. Проект плана социально-экономического развития и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отчеты об их исполнении представляются администрацией Нижнебаканского сельского поселения Крымского района для предварительного рассмотрения постоянными комиссиями не позднее, чем за 14 дней до сессии Совета.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78. Совет рассматривает проекты плана социально-экономического развития и бюджета района в течение 30 дней после утверждения бюджета Крымского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отчеты об их исполнении по докладам специалистами администрации Нижнебаканского сельского поселения Крымского района с заключением постоянных комиссий в 1 квартале года следующего за отчетным.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79. План социально-экономического развития, бюджет поселения и отчеты по ним утверждаются Советом в соответствии с регламентом и решением сессии Совета. </w:t>
      </w:r>
    </w:p>
    <w:p w:rsidR="00167820" w:rsidRDefault="00167820" w:rsidP="0016782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80. Совет заслушивает администрацию  Нижнебаканского сельского поселения Крымского района не менее двух раз в год о ходе выполнения плана социально-экономического развития и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решением о бюджете района на текущий год и об исполнении бюджета поселения - в течение следующего месяца за отчетным кварталом.</w:t>
      </w:r>
    </w:p>
    <w:sectPr w:rsidR="00167820" w:rsidSect="000F0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AC4"/>
    <w:multiLevelType w:val="hybridMultilevel"/>
    <w:tmpl w:val="A880B82A"/>
    <w:lvl w:ilvl="0" w:tplc="DF684E9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7820"/>
    <w:rsid w:val="00167820"/>
    <w:rsid w:val="0057250D"/>
    <w:rsid w:val="0090612D"/>
    <w:rsid w:val="00B1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7820"/>
    <w:pPr>
      <w:keepNext/>
      <w:jc w:val="center"/>
      <w:outlineLvl w:val="3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7820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Body Text"/>
    <w:basedOn w:val="a"/>
    <w:link w:val="a4"/>
    <w:rsid w:val="00167820"/>
    <w:pPr>
      <w:jc w:val="both"/>
    </w:pPr>
  </w:style>
  <w:style w:type="character" w:customStyle="1" w:styleId="a4">
    <w:name w:val="Основной текст Знак"/>
    <w:basedOn w:val="a0"/>
    <w:link w:val="a3"/>
    <w:rsid w:val="0016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67820"/>
    <w:pPr>
      <w:ind w:firstLine="180"/>
      <w:jc w:val="both"/>
    </w:pPr>
  </w:style>
  <w:style w:type="character" w:customStyle="1" w:styleId="20">
    <w:name w:val="Основной текст с отступом 2 Знак"/>
    <w:basedOn w:val="a0"/>
    <w:link w:val="2"/>
    <w:rsid w:val="0016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67820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67820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167820"/>
    <w:pPr>
      <w:ind w:firstLine="54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16782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1678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3941</Words>
  <Characters>22467</Characters>
  <Application>Microsoft Office Word</Application>
  <DocSecurity>0</DocSecurity>
  <Lines>187</Lines>
  <Paragraphs>52</Paragraphs>
  <ScaleCrop>false</ScaleCrop>
  <Company>Microsoft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2012-03-16T07:48:00Z</dcterms:created>
  <dcterms:modified xsi:type="dcterms:W3CDTF">2012-03-16T07:51:00Z</dcterms:modified>
</cp:coreProperties>
</file>