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AB3B94">
        <w:rPr>
          <w:sz w:val="28"/>
          <w:szCs w:val="28"/>
        </w:rPr>
        <w:t xml:space="preserve">1 квартал </w:t>
      </w:r>
      <w:r w:rsidR="00F57482" w:rsidRPr="007B5B0A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>201</w:t>
      </w:r>
      <w:r w:rsidR="001A2A30">
        <w:rPr>
          <w:sz w:val="28"/>
          <w:szCs w:val="28"/>
        </w:rPr>
        <w:t>9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765"/>
        <w:gridCol w:w="1701"/>
      </w:tblGrid>
      <w:tr w:rsidR="00AB3B94" w:rsidRPr="00C80579" w:rsidTr="00AB3B94">
        <w:trPr>
          <w:trHeight w:val="330"/>
        </w:trPr>
        <w:tc>
          <w:tcPr>
            <w:tcW w:w="606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765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B3B94" w:rsidRDefault="00AB3B94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Pr="00D272D2">
              <w:rPr>
                <w:sz w:val="26"/>
                <w:szCs w:val="26"/>
              </w:rPr>
              <w:t>года</w:t>
            </w:r>
          </w:p>
        </w:tc>
      </w:tr>
      <w:tr w:rsidR="00AB3B94" w:rsidRPr="00C80579" w:rsidTr="00AB3B94">
        <w:trPr>
          <w:trHeight w:val="300"/>
        </w:trPr>
        <w:tc>
          <w:tcPr>
            <w:tcW w:w="606" w:type="dxa"/>
            <w:vMerge/>
          </w:tcPr>
          <w:p w:rsidR="00AB3B94" w:rsidRPr="00D272D2" w:rsidRDefault="00AB3B94" w:rsidP="00897291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  <w:vMerge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3B94" w:rsidRPr="00D272D2" w:rsidRDefault="00AB3B9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B3B94" w:rsidRPr="00C80579" w:rsidTr="00AB3B94">
        <w:trPr>
          <w:trHeight w:val="562"/>
        </w:trPr>
        <w:tc>
          <w:tcPr>
            <w:tcW w:w="606" w:type="dxa"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B3B94" w:rsidRDefault="00AB3B94" w:rsidP="003C496A">
            <w:pPr>
              <w:jc w:val="center"/>
              <w:rPr>
                <w:sz w:val="26"/>
                <w:szCs w:val="26"/>
              </w:rPr>
            </w:pPr>
          </w:p>
          <w:p w:rsidR="00AB3B94" w:rsidRDefault="00AB3B9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  <w:p w:rsidR="00AB3B94" w:rsidRPr="00915742" w:rsidRDefault="00AB3B9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</w:tc>
      </w:tr>
      <w:tr w:rsidR="00AB3B94" w:rsidRPr="00C80579" w:rsidTr="00AB3B94">
        <w:trPr>
          <w:trHeight w:val="175"/>
        </w:trPr>
        <w:tc>
          <w:tcPr>
            <w:tcW w:w="606" w:type="dxa"/>
          </w:tcPr>
          <w:p w:rsidR="00AB3B94" w:rsidRPr="00D272D2" w:rsidRDefault="00AB3B94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701" w:type="dxa"/>
            <w:shd w:val="clear" w:color="auto" w:fill="auto"/>
          </w:tcPr>
          <w:p w:rsidR="00AB3B94" w:rsidRDefault="00AB3B94" w:rsidP="00C617B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AB3B94" w:rsidRDefault="00AB3B94" w:rsidP="00C6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  <w:p w:rsidR="00AB3B94" w:rsidRPr="00915742" w:rsidRDefault="00AB3B94" w:rsidP="00C6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</w:tc>
      </w:tr>
      <w:tr w:rsidR="00AB3B94" w:rsidRPr="00C80579" w:rsidTr="00AB3B94">
        <w:trPr>
          <w:trHeight w:val="2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701" w:type="dxa"/>
            <w:shd w:val="clear" w:color="auto" w:fill="auto"/>
          </w:tcPr>
          <w:p w:rsidR="00AB3B94" w:rsidRPr="00915742" w:rsidRDefault="00AB3B9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1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AB3B94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B3B94" w:rsidRPr="00D272D2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 </w:t>
            </w:r>
            <w:r w:rsidR="00447069">
              <w:rPr>
                <w:sz w:val="26"/>
                <w:szCs w:val="26"/>
              </w:rPr>
              <w:t>83,3%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конных интересов граждан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701CAC">
            <w:pPr>
              <w:jc w:val="center"/>
              <w:rPr>
                <w:sz w:val="26"/>
                <w:szCs w:val="26"/>
              </w:rPr>
            </w:pP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B3B94" w:rsidRPr="00D272D2" w:rsidRDefault="00AB3B94" w:rsidP="00C80579">
            <w:pPr>
              <w:jc w:val="right"/>
              <w:rPr>
                <w:sz w:val="26"/>
                <w:szCs w:val="26"/>
              </w:rPr>
            </w:pPr>
          </w:p>
          <w:p w:rsidR="00AB3B94" w:rsidRPr="00D272D2" w:rsidRDefault="00AB3B94" w:rsidP="00B14AA7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стами ответственными за работу с обращениями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50FD6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47069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233CB"/>
    <w:rsid w:val="00A43B3A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746B-A861-4077-BBDD-A1589CA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Bakan9</cp:lastModifiedBy>
  <cp:revision>24</cp:revision>
  <cp:lastPrinted>2018-10-02T10:23:00Z</cp:lastPrinted>
  <dcterms:created xsi:type="dcterms:W3CDTF">2013-03-27T11:38:00Z</dcterms:created>
  <dcterms:modified xsi:type="dcterms:W3CDTF">2020-11-09T11:31:00Z</dcterms:modified>
</cp:coreProperties>
</file>