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CD" w:rsidRDefault="003847CD" w:rsidP="003D59B0">
      <w:pPr>
        <w:jc w:val="center"/>
        <w:rPr>
          <w:sz w:val="32"/>
          <w:szCs w:val="32"/>
        </w:rPr>
      </w:pPr>
    </w:p>
    <w:p w:rsidR="003D59B0" w:rsidRPr="009E54CA" w:rsidRDefault="003D59B0" w:rsidP="003D59B0">
      <w:pPr>
        <w:jc w:val="center"/>
        <w:rPr>
          <w:sz w:val="32"/>
          <w:szCs w:val="32"/>
        </w:rPr>
      </w:pPr>
      <w:r w:rsidRPr="009E54CA">
        <w:rPr>
          <w:noProof/>
          <w:sz w:val="32"/>
          <w:szCs w:val="32"/>
        </w:rPr>
        <w:drawing>
          <wp:inline distT="0" distB="0" distL="0" distR="0">
            <wp:extent cx="531495" cy="648335"/>
            <wp:effectExtent l="19050" t="0" r="1905" b="0"/>
            <wp:docPr id="3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B0" w:rsidRPr="009E54CA" w:rsidRDefault="003D59B0" w:rsidP="003D59B0">
      <w:pPr>
        <w:jc w:val="center"/>
        <w:rPr>
          <w:sz w:val="32"/>
          <w:szCs w:val="32"/>
        </w:rPr>
      </w:pPr>
    </w:p>
    <w:p w:rsidR="003D59B0" w:rsidRPr="009E54CA" w:rsidRDefault="003D59B0" w:rsidP="003D59B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E54CA">
        <w:rPr>
          <w:b/>
          <w:spacing w:val="20"/>
          <w:sz w:val="32"/>
          <w:szCs w:val="32"/>
        </w:rPr>
        <w:t>АДМИНИСТРАЦИЯ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НИЖНЕБАКАНСКОГО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СЕЛЬСКОГО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ПОСЕЛЕНИЯ КРЫМСКОГО РАЙОНА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</w:p>
    <w:p w:rsidR="003D59B0" w:rsidRPr="009E54CA" w:rsidRDefault="003D59B0" w:rsidP="003D59B0">
      <w:pPr>
        <w:spacing w:after="120"/>
        <w:jc w:val="center"/>
        <w:rPr>
          <w:b/>
          <w:spacing w:val="12"/>
          <w:sz w:val="36"/>
          <w:szCs w:val="36"/>
        </w:rPr>
      </w:pPr>
      <w:r w:rsidRPr="009E54CA">
        <w:rPr>
          <w:b/>
          <w:spacing w:val="12"/>
          <w:sz w:val="36"/>
          <w:szCs w:val="36"/>
        </w:rPr>
        <w:t>ПОСТАНОВЛЕНИЕ</w:t>
      </w:r>
    </w:p>
    <w:p w:rsidR="003D59B0" w:rsidRPr="00D274BA" w:rsidRDefault="003D59B0" w:rsidP="003D59B0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D274BA">
        <w:rPr>
          <w:sz w:val="28"/>
          <w:szCs w:val="28"/>
        </w:rPr>
        <w:t xml:space="preserve">от </w:t>
      </w:r>
      <w:r w:rsidR="0041392F">
        <w:rPr>
          <w:sz w:val="28"/>
          <w:szCs w:val="28"/>
        </w:rPr>
        <w:t>30.12.2015</w:t>
      </w:r>
      <w:r w:rsidRPr="00D274BA">
        <w:rPr>
          <w:sz w:val="28"/>
          <w:szCs w:val="28"/>
        </w:rPr>
        <w:tab/>
      </w:r>
      <w:r w:rsidR="0044089A">
        <w:rPr>
          <w:sz w:val="28"/>
          <w:szCs w:val="28"/>
        </w:rPr>
        <w:t xml:space="preserve">            </w:t>
      </w:r>
      <w:r w:rsidRPr="00D274BA">
        <w:rPr>
          <w:sz w:val="28"/>
          <w:szCs w:val="28"/>
        </w:rPr>
        <w:t xml:space="preserve">№ </w:t>
      </w:r>
      <w:r w:rsidR="0041392F">
        <w:rPr>
          <w:sz w:val="28"/>
          <w:szCs w:val="28"/>
        </w:rPr>
        <w:t>522</w:t>
      </w:r>
    </w:p>
    <w:p w:rsidR="003D59B0" w:rsidRPr="009E54CA" w:rsidRDefault="003D59B0" w:rsidP="003D59B0">
      <w:pPr>
        <w:jc w:val="center"/>
        <w:rPr>
          <w:sz w:val="32"/>
          <w:szCs w:val="32"/>
        </w:rPr>
      </w:pPr>
      <w:r w:rsidRPr="009E54CA">
        <w:rPr>
          <w:sz w:val="32"/>
          <w:szCs w:val="32"/>
        </w:rPr>
        <w:t>станица Нижнебаканская</w:t>
      </w:r>
    </w:p>
    <w:p w:rsidR="007F00C0" w:rsidRDefault="007F00C0" w:rsidP="007F00C0">
      <w:pPr>
        <w:jc w:val="center"/>
        <w:rPr>
          <w:b/>
          <w:sz w:val="28"/>
          <w:szCs w:val="28"/>
        </w:rPr>
      </w:pPr>
    </w:p>
    <w:p w:rsidR="00000EEC" w:rsidRPr="007F00C0" w:rsidRDefault="00000EEC" w:rsidP="008A5BBC">
      <w:pPr>
        <w:rPr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847CD" w:rsidRPr="003847CD" w:rsidRDefault="003847CD" w:rsidP="003847C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847CD">
        <w:rPr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администрации Нижнебаканского сельского поселения Крымского района </w:t>
      </w:r>
    </w:p>
    <w:p w:rsidR="003847CD" w:rsidRDefault="003847CD" w:rsidP="003847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соответствии с федеральными законами от 25 декабря 2008 года</w:t>
      </w:r>
      <w:r w:rsidRPr="003847CD">
        <w:rPr>
          <w:sz w:val="28"/>
          <w:szCs w:val="28"/>
        </w:rPr>
        <w:t xml:space="preserve"> </w:t>
      </w:r>
      <w:hyperlink r:id="rId6" w:history="1">
        <w:r w:rsidRPr="003847CD">
          <w:rPr>
            <w:rStyle w:val="a6"/>
            <w:color w:val="auto"/>
            <w:sz w:val="28"/>
            <w:szCs w:val="28"/>
            <w:u w:val="none"/>
          </w:rPr>
          <w:t>№ 273-ФЗ</w:t>
        </w:r>
      </w:hyperlink>
      <w:r w:rsidRPr="00384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коррупции», от 17 июля 2009 года </w:t>
      </w:r>
      <w:hyperlink r:id="rId7" w:history="1">
        <w:r w:rsidRPr="003847CD">
          <w:rPr>
            <w:rStyle w:val="a6"/>
            <w:color w:val="auto"/>
            <w:sz w:val="28"/>
            <w:szCs w:val="28"/>
            <w:u w:val="none"/>
          </w:rPr>
          <w:t>№ 172-ФЗ</w:t>
        </w:r>
      </w:hyperlink>
      <w:r w:rsidRPr="003847CD">
        <w:rPr>
          <w:sz w:val="28"/>
          <w:szCs w:val="28"/>
        </w:rPr>
        <w:t xml:space="preserve"> </w:t>
      </w:r>
      <w:r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 постановляю: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847CD" w:rsidRPr="003847CD" w:rsidRDefault="003847CD" w:rsidP="003847C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Утвердить прилагаемый </w:t>
      </w:r>
      <w:hyperlink r:id="rId8" w:history="1">
        <w:r w:rsidRPr="003847CD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3847C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Администрации Нижнебаканского сельского поселения Крымского района.</w:t>
      </w:r>
    </w:p>
    <w:p w:rsidR="003847CD" w:rsidRPr="003847CD" w:rsidRDefault="003847CD" w:rsidP="003847CD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>2. Признать утратившими силу постановление администрации Нижнебаканского сельского поселения Крымского района от 3 марта 2011 года № 24 «Об</w:t>
      </w:r>
      <w:r>
        <w:rPr>
          <w:sz w:val="16"/>
          <w:szCs w:val="16"/>
        </w:rPr>
        <w:t xml:space="preserve"> </w:t>
      </w:r>
      <w:r w:rsidRPr="003847CD">
        <w:rPr>
          <w:bCs/>
          <w:color w:val="000000"/>
          <w:spacing w:val="-1"/>
          <w:sz w:val="28"/>
          <w:szCs w:val="28"/>
        </w:rPr>
        <w:t xml:space="preserve">утверждении </w:t>
      </w:r>
      <w:r w:rsidRPr="003847CD">
        <w:rPr>
          <w:sz w:val="28"/>
          <w:szCs w:val="28"/>
        </w:rPr>
        <w:t xml:space="preserve">Порядка проведения антикоррупционной </w:t>
      </w:r>
      <w:r w:rsidRPr="003847CD">
        <w:rPr>
          <w:bCs/>
          <w:sz w:val="28"/>
          <w:szCs w:val="28"/>
        </w:rPr>
        <w:t xml:space="preserve"> </w:t>
      </w:r>
      <w:r w:rsidRPr="003847CD">
        <w:rPr>
          <w:sz w:val="28"/>
          <w:szCs w:val="28"/>
        </w:rPr>
        <w:t xml:space="preserve">экспертизы муниципальных правовых актов </w:t>
      </w:r>
      <w:r w:rsidRPr="003847CD">
        <w:rPr>
          <w:bCs/>
          <w:sz w:val="28"/>
          <w:szCs w:val="28"/>
        </w:rPr>
        <w:t xml:space="preserve"> </w:t>
      </w:r>
      <w:r w:rsidRPr="003847CD">
        <w:rPr>
          <w:sz w:val="28"/>
          <w:szCs w:val="28"/>
        </w:rPr>
        <w:t>и проектов муниципальных правовых актов</w:t>
      </w:r>
      <w:r>
        <w:rPr>
          <w:sz w:val="28"/>
          <w:szCs w:val="28"/>
        </w:rPr>
        <w:t>».</w:t>
      </w:r>
    </w:p>
    <w:p w:rsidR="003847CD" w:rsidRPr="003847CD" w:rsidRDefault="003847CD" w:rsidP="003847CD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>3. Опубликовать решение в районной газете  «Призыв».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3847CD" w:rsidRDefault="003847CD" w:rsidP="003847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847CD" w:rsidRDefault="003847CD" w:rsidP="004139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А.А.Кукос</w:t>
      </w:r>
      <w:bookmarkEnd w:id="0"/>
      <w:r>
        <w:rPr>
          <w:sz w:val="28"/>
          <w:szCs w:val="28"/>
        </w:rPr>
        <w:br w:type="page"/>
      </w:r>
      <w:proofErr w:type="gramStart"/>
      <w:r>
        <w:rPr>
          <w:sz w:val="28"/>
          <w:szCs w:val="28"/>
        </w:rPr>
        <w:lastRenderedPageBreak/>
        <w:t>Утвержден</w:t>
      </w:r>
      <w:proofErr w:type="gramEnd"/>
    </w:p>
    <w:p w:rsidR="003847CD" w:rsidRDefault="003847CD" w:rsidP="003847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847CD" w:rsidRDefault="003847CD" w:rsidP="003847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3847CD" w:rsidRDefault="003847CD" w:rsidP="003847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3847CD" w:rsidRDefault="0041392F" w:rsidP="003847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30.12.2015 года № 522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847CD" w:rsidRDefault="008E4B3E" w:rsidP="003847CD">
      <w:pPr>
        <w:autoSpaceDE w:val="0"/>
        <w:autoSpaceDN w:val="0"/>
        <w:adjustRightInd w:val="0"/>
        <w:jc w:val="center"/>
        <w:rPr>
          <w:sz w:val="16"/>
          <w:szCs w:val="16"/>
        </w:rPr>
      </w:pPr>
      <w:hyperlink r:id="rId9" w:history="1">
        <w:r w:rsidR="003847CD" w:rsidRPr="003847CD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="003847CD" w:rsidRPr="003847CD">
        <w:rPr>
          <w:sz w:val="28"/>
          <w:szCs w:val="28"/>
        </w:rPr>
        <w:t xml:space="preserve"> </w:t>
      </w:r>
      <w:r w:rsidR="003847CD">
        <w:rPr>
          <w:sz w:val="28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Нижнебаканского сельского поселения Крымского района </w:t>
      </w:r>
    </w:p>
    <w:p w:rsidR="003847CD" w:rsidRDefault="003847CD" w:rsidP="003847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В настоящем Порядке используются следующие понятия:</w:t>
      </w:r>
    </w:p>
    <w:p w:rsidR="003847CD" w:rsidRPr="003847CD" w:rsidRDefault="003847CD" w:rsidP="003847CD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>антикоррупционная экспертиза - экспертиза нормативных правовых актов (проектов нормативных правовых актов) Администрации Нижнебаканского сельского поселения Крымского района в целях выявления в них коррупциогенных факторов и их последующего устранения;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847CD" w:rsidRPr="003847CD" w:rsidRDefault="003847CD" w:rsidP="003847C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1.2. Антикоррупционная экспертиза проводится в отношении постановлений и распоряжений Администрации  Нижнебаканского сельского поселения Крымского района, имеющих нормативный характер, и проектов указанных актов (далее - нормативные правовые акты (проекты)).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Антикоррупционная экспертиза нормативных правовых актов (проектов) проводится согласно </w:t>
      </w:r>
      <w:hyperlink r:id="rId10" w:history="1">
        <w:r w:rsidRPr="003847CD">
          <w:rPr>
            <w:rStyle w:val="a6"/>
            <w:color w:val="auto"/>
            <w:sz w:val="28"/>
            <w:szCs w:val="28"/>
            <w:u w:val="none"/>
          </w:rPr>
          <w:t>методике</w:t>
        </w:r>
      </w:hyperlink>
      <w:r w:rsidRPr="003847C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Антикоррупционная экспертиза нормативного правового акта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47CD" w:rsidRPr="003847CD" w:rsidRDefault="003847CD" w:rsidP="0038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Антикоррупционная экспертиза нормативного правового акта проводится при проведении их правовой экспертизы в случае поступления в адрес Главы Нижнебаканского сельского поселения Крымского района, администрации Нижнебаканского сельского поселения Крымского района письменных обращений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указанного акта, полученной по результатам анализа практики его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, а также при проведении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</w:t>
      </w:r>
      <w:proofErr w:type="gramEnd"/>
      <w:r>
        <w:rPr>
          <w:sz w:val="28"/>
          <w:szCs w:val="28"/>
        </w:rPr>
        <w:t xml:space="preserve"> правовых актов в соответствии с ежегодно </w:t>
      </w:r>
      <w:r>
        <w:rPr>
          <w:sz w:val="28"/>
          <w:szCs w:val="28"/>
        </w:rPr>
        <w:lastRenderedPageBreak/>
        <w:t>утверждаемыми планами проведения мониторинга (далее - планы мониторинга).</w:t>
      </w:r>
    </w:p>
    <w:p w:rsidR="003847CD" w:rsidRDefault="003847CD" w:rsidP="003847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847CD" w:rsidRP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  <w:vertAlign w:val="superscript"/>
        </w:rPr>
      </w:pPr>
      <w:r>
        <w:rPr>
          <w:sz w:val="28"/>
          <w:szCs w:val="28"/>
        </w:rPr>
        <w:tab/>
        <w:t xml:space="preserve">2.2. Антикоррупционная экспертиза нормативного правового акта в случаях, предусмотренных </w:t>
      </w:r>
      <w:hyperlink r:id="rId11" w:history="1">
        <w:r w:rsidRPr="003847CD">
          <w:rPr>
            <w:rStyle w:val="a6"/>
            <w:color w:val="auto"/>
            <w:sz w:val="28"/>
            <w:szCs w:val="28"/>
            <w:u w:val="none"/>
          </w:rPr>
          <w:t>пунктом 2.1</w:t>
        </w:r>
      </w:hyperlink>
      <w:r>
        <w:rPr>
          <w:sz w:val="28"/>
          <w:szCs w:val="28"/>
        </w:rPr>
        <w:t xml:space="preserve"> настоящего Порядка, проводится специалистом 2 категории администрации Нижнебаканского сельского поселения Крымского района </w:t>
      </w:r>
      <w:r>
        <w:t xml:space="preserve">  </w:t>
      </w:r>
      <w:r w:rsidRPr="003847CD">
        <w:rPr>
          <w:sz w:val="28"/>
        </w:rPr>
        <w:t xml:space="preserve">(далее специалист) на основании поручения Главы Нижнебаканского сельского поселения Крымского </w:t>
      </w:r>
      <w:proofErr w:type="gramStart"/>
      <w:r w:rsidRPr="003847CD">
        <w:rPr>
          <w:sz w:val="28"/>
        </w:rPr>
        <w:t>района</w:t>
      </w:r>
      <w:proofErr w:type="gramEnd"/>
      <w:r w:rsidRPr="003847CD">
        <w:rPr>
          <w:sz w:val="28"/>
        </w:rPr>
        <w:t xml:space="preserve">  а также в соответствии с планами мониторинга.</w:t>
      </w:r>
    </w:p>
    <w:p w:rsidR="003847CD" w:rsidRDefault="003847CD" w:rsidP="003847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</w:t>
      </w:r>
      <w:proofErr w:type="gramStart"/>
      <w:r>
        <w:rPr>
          <w:sz w:val="28"/>
          <w:szCs w:val="28"/>
        </w:rPr>
        <w:t>ст впр</w:t>
      </w:r>
      <w:proofErr w:type="gramEnd"/>
      <w:r>
        <w:rPr>
          <w:sz w:val="28"/>
          <w:szCs w:val="28"/>
        </w:rPr>
        <w:t>аве привлекать к проведению антикоррупционной экспертизы нормативного правового акта специалистов структурных подразделений администрации Нижнебаканского сельского поселения Крымского района.</w:t>
      </w:r>
    </w:p>
    <w:p w:rsidR="003847CD" w:rsidRPr="003847CD" w:rsidRDefault="003847CD" w:rsidP="003847C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2.3. Антикоррупционная экспертиза нормативного правового акта проводится в срок, определенный поручением Главы Нижнебаканского сельского поселения Крымского района, но не более чем в течение 20 рабочих дней со дня поступления указанного поручения специалисту, а также в сроки, установленные планами мониторинга.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Специалист 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предложения о способах их устранения либо сведения об отсутствии указанных факторов.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Антикоррупционная экспертиза проекта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Антикоррупционная экспертиза проекта осуществляется в форме анализа норм проекта на наличие коррупциогенных факторов.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Антикоррупционная экспертиза проекта проводится: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разработке проекта - разработчиком проекта;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проведении правовой экспертизы проекта - специалистом.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Представление проекта для проведения правовой экспертизы специалисту осуществляется при условии указания  под текстом проекта следующей записи «Разработчиком проекта коррупциогенных факторов не выявлено», подписи разработчика проекта и даты, свидетельствующих об  отсутствии в нем коррупциогенных факторов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проведенной при разработке проекта.</w:t>
      </w:r>
    </w:p>
    <w:p w:rsidR="003847CD" w:rsidRPr="003847CD" w:rsidRDefault="003847CD" w:rsidP="003847C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антикоррупционной экспертизы на официальном сайте Администрации Нижнебаканского сельского поселения </w:t>
      </w:r>
      <w:r>
        <w:rPr>
          <w:sz w:val="28"/>
          <w:szCs w:val="28"/>
        </w:rPr>
        <w:lastRenderedPageBreak/>
        <w:t xml:space="preserve">Крымского района </w:t>
      </w:r>
      <w:r>
        <w:t xml:space="preserve"> </w:t>
      </w:r>
      <w:r w:rsidRPr="003847CD">
        <w:rPr>
          <w:sz w:val="28"/>
        </w:rPr>
        <w:t>в информационно-телекоммуникационной сети «Интернет».</w:t>
      </w:r>
      <w:proofErr w:type="gramEnd"/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Антикоррупционная экспертиза проекта проводится специалистом в рамках осуществления правовой экспертизы на этапе его разработки или согласования.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Специалист проводит антикоррупционную экспертизу проекта не более чем в течение 10 рабочих дней со дня поступления проекта на правовую экспертизу.</w:t>
      </w:r>
    </w:p>
    <w:p w:rsidR="003847CD" w:rsidRPr="003847CD" w:rsidRDefault="003847CD" w:rsidP="003847C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Антикоррупционная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антикоррупционной экспертизы на официальном сайте Администрации Нижнебаканского сельского поселения Крымского района </w:t>
      </w:r>
      <w:r w:rsidRPr="003847CD">
        <w:rPr>
          <w:sz w:val="28"/>
        </w:rPr>
        <w:t>в информационно-телекоммуникационной сети «Интернет», а также рассмотрения разработчиками</w:t>
      </w:r>
      <w:proofErr w:type="gramEnd"/>
      <w:r w:rsidRPr="003847CD">
        <w:rPr>
          <w:sz w:val="28"/>
        </w:rPr>
        <w:t xml:space="preserve"> проектов поступивших в установленные сроки заключений по результатам независимой антикоррупционной экспертизы.</w:t>
      </w:r>
    </w:p>
    <w:p w:rsidR="003847CD" w:rsidRDefault="003847CD" w:rsidP="003847CD">
      <w:pPr>
        <w:pStyle w:val="ConsPlusNormal"/>
        <w:ind w:firstLine="540"/>
        <w:jc w:val="both"/>
      </w:pPr>
      <w:r>
        <w:t>Копии заключений по результатам независимой антикоррупционной экспертизы и ответов независимым экспертам по результатам их рассмотрения представляются специалисту в течение 3 рабочих дней со дня направления соответствующих ответов.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специалист дает письменное заключение. В заключении указываются выявленные в проекте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3.7. В случае внесения изменений в проект, в отношении которого специалистом ранее проводилась антикоррупционная экспертиза, указанный проект подлежит повторной антикоррупционной экспертизе.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Заключительные положения</w:t>
      </w: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47CD" w:rsidRDefault="003847CD" w:rsidP="003847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Заключение специалиста по результатам антикоррупционной экспертизы нормативного правового акта (проекта) в случае выявления коррупциогенных факторов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коррупции.</w:t>
      </w:r>
    </w:p>
    <w:p w:rsidR="003847CD" w:rsidRDefault="003847CD" w:rsidP="002F73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несогласия разработчика нормативного правового акта (проекта) с выводом проведенной специалистом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о наличии в нормативном правовом акте (проекте) коррупциогенных факторов, выраженного в письменной форме, для </w:t>
      </w:r>
      <w:r>
        <w:rPr>
          <w:sz w:val="28"/>
          <w:szCs w:val="28"/>
        </w:rPr>
        <w:lastRenderedPageBreak/>
        <w:t xml:space="preserve">урегулирования разногласий Главой  </w:t>
      </w:r>
      <w:r w:rsidR="002F73D4">
        <w:rPr>
          <w:sz w:val="28"/>
          <w:szCs w:val="28"/>
        </w:rPr>
        <w:t xml:space="preserve">Нижнебаканского сельского поселения Крымского района </w:t>
      </w:r>
      <w:r>
        <w:rPr>
          <w:sz w:val="28"/>
          <w:szCs w:val="28"/>
        </w:rPr>
        <w:t xml:space="preserve">создается комиссия по рассмотрению нормативного правового акта (проекта). Порядок работы комиссии определяется распоряжением Главы </w:t>
      </w:r>
      <w:r w:rsidR="002F73D4">
        <w:rPr>
          <w:sz w:val="28"/>
          <w:szCs w:val="28"/>
        </w:rPr>
        <w:t>Нижнебаканского сельского поселения Крымского района.</w:t>
      </w:r>
    </w:p>
    <w:p w:rsidR="003847CD" w:rsidRPr="002F73D4" w:rsidRDefault="003847CD" w:rsidP="003847CD">
      <w:pPr>
        <w:jc w:val="both"/>
        <w:rPr>
          <w:vertAlign w:val="superscript"/>
        </w:rPr>
      </w:pPr>
      <w:r>
        <w:tab/>
      </w:r>
      <w:r>
        <w:rPr>
          <w:sz w:val="28"/>
          <w:szCs w:val="28"/>
        </w:rPr>
        <w:t>4.3. Проекты нормативных правовых актов за 10 дней до их утверждения, а также нормативные правовые акты в течение 5 рабочих дней после их принятия направляются в</w:t>
      </w:r>
      <w:r w:rsidR="002F73D4">
        <w:rPr>
          <w:sz w:val="28"/>
          <w:szCs w:val="28"/>
        </w:rPr>
        <w:t xml:space="preserve"> Крымскую межрайонную </w:t>
      </w:r>
      <w:r>
        <w:rPr>
          <w:sz w:val="28"/>
          <w:szCs w:val="28"/>
        </w:rPr>
        <w:t xml:space="preserve"> прокуратуру для проведения антикоррупционной экспертизы.</w:t>
      </w:r>
    </w:p>
    <w:p w:rsidR="007460A7" w:rsidRPr="007F00C0" w:rsidRDefault="007460A7" w:rsidP="003847CD">
      <w:pPr>
        <w:jc w:val="center"/>
        <w:rPr>
          <w:sz w:val="28"/>
          <w:szCs w:val="28"/>
        </w:rPr>
      </w:pPr>
    </w:p>
    <w:sectPr w:rsidR="007460A7" w:rsidRPr="007F00C0" w:rsidSect="0044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96171"/>
    <w:rsid w:val="00000EEC"/>
    <w:rsid w:val="0009000E"/>
    <w:rsid w:val="000D7310"/>
    <w:rsid w:val="000F73F4"/>
    <w:rsid w:val="001001A2"/>
    <w:rsid w:val="00103B9B"/>
    <w:rsid w:val="0010525F"/>
    <w:rsid w:val="00143BFF"/>
    <w:rsid w:val="00222EB2"/>
    <w:rsid w:val="0023379B"/>
    <w:rsid w:val="00237145"/>
    <w:rsid w:val="00247FDA"/>
    <w:rsid w:val="00262331"/>
    <w:rsid w:val="00291A42"/>
    <w:rsid w:val="002F5870"/>
    <w:rsid w:val="002F73D4"/>
    <w:rsid w:val="003067D1"/>
    <w:rsid w:val="00344485"/>
    <w:rsid w:val="003847CD"/>
    <w:rsid w:val="003B132C"/>
    <w:rsid w:val="003D3CC3"/>
    <w:rsid w:val="003D59B0"/>
    <w:rsid w:val="003E2014"/>
    <w:rsid w:val="00407303"/>
    <w:rsid w:val="00413175"/>
    <w:rsid w:val="0041392F"/>
    <w:rsid w:val="00434747"/>
    <w:rsid w:val="0044089A"/>
    <w:rsid w:val="004B43F2"/>
    <w:rsid w:val="004D7FEE"/>
    <w:rsid w:val="004F6D7A"/>
    <w:rsid w:val="0050177D"/>
    <w:rsid w:val="0056537A"/>
    <w:rsid w:val="00566107"/>
    <w:rsid w:val="00574AF4"/>
    <w:rsid w:val="00581BA2"/>
    <w:rsid w:val="00583EB0"/>
    <w:rsid w:val="0058779A"/>
    <w:rsid w:val="005D622C"/>
    <w:rsid w:val="005E7833"/>
    <w:rsid w:val="005F2084"/>
    <w:rsid w:val="00667A89"/>
    <w:rsid w:val="00670DDE"/>
    <w:rsid w:val="006B00A1"/>
    <w:rsid w:val="006D6C95"/>
    <w:rsid w:val="00706867"/>
    <w:rsid w:val="00737148"/>
    <w:rsid w:val="007460A7"/>
    <w:rsid w:val="00751C57"/>
    <w:rsid w:val="007678DF"/>
    <w:rsid w:val="0077694B"/>
    <w:rsid w:val="007B2C26"/>
    <w:rsid w:val="007C1454"/>
    <w:rsid w:val="007E0FB4"/>
    <w:rsid w:val="007F00C0"/>
    <w:rsid w:val="008103AD"/>
    <w:rsid w:val="00810876"/>
    <w:rsid w:val="00825E2F"/>
    <w:rsid w:val="00842244"/>
    <w:rsid w:val="00846E3E"/>
    <w:rsid w:val="00847A23"/>
    <w:rsid w:val="0088539A"/>
    <w:rsid w:val="008A5BBC"/>
    <w:rsid w:val="008D4BD4"/>
    <w:rsid w:val="008E4B3E"/>
    <w:rsid w:val="00927220"/>
    <w:rsid w:val="00941C15"/>
    <w:rsid w:val="00955D80"/>
    <w:rsid w:val="009810AD"/>
    <w:rsid w:val="00986EF6"/>
    <w:rsid w:val="009904A9"/>
    <w:rsid w:val="00997F8A"/>
    <w:rsid w:val="009C6D94"/>
    <w:rsid w:val="00A4463E"/>
    <w:rsid w:val="00A52484"/>
    <w:rsid w:val="00A56B22"/>
    <w:rsid w:val="00A802AA"/>
    <w:rsid w:val="00A842E7"/>
    <w:rsid w:val="00A92530"/>
    <w:rsid w:val="00A96171"/>
    <w:rsid w:val="00AC62F4"/>
    <w:rsid w:val="00AD4928"/>
    <w:rsid w:val="00AE1AE6"/>
    <w:rsid w:val="00AF3577"/>
    <w:rsid w:val="00AF7343"/>
    <w:rsid w:val="00B207DD"/>
    <w:rsid w:val="00B24699"/>
    <w:rsid w:val="00B307E7"/>
    <w:rsid w:val="00B34923"/>
    <w:rsid w:val="00B6390E"/>
    <w:rsid w:val="00B7786F"/>
    <w:rsid w:val="00B8446F"/>
    <w:rsid w:val="00B91E00"/>
    <w:rsid w:val="00B95482"/>
    <w:rsid w:val="00BF0855"/>
    <w:rsid w:val="00C228A6"/>
    <w:rsid w:val="00C44AE7"/>
    <w:rsid w:val="00C46C74"/>
    <w:rsid w:val="00CA6F78"/>
    <w:rsid w:val="00CF69AE"/>
    <w:rsid w:val="00D46C24"/>
    <w:rsid w:val="00D55380"/>
    <w:rsid w:val="00D60E7A"/>
    <w:rsid w:val="00D95D37"/>
    <w:rsid w:val="00D95F9C"/>
    <w:rsid w:val="00DA3E07"/>
    <w:rsid w:val="00DA79A0"/>
    <w:rsid w:val="00DE05CD"/>
    <w:rsid w:val="00DF4F66"/>
    <w:rsid w:val="00E14AE0"/>
    <w:rsid w:val="00E326B5"/>
    <w:rsid w:val="00E54A02"/>
    <w:rsid w:val="00E650FA"/>
    <w:rsid w:val="00E70525"/>
    <w:rsid w:val="00EA7CE2"/>
    <w:rsid w:val="00EC18E0"/>
    <w:rsid w:val="00EE1E9C"/>
    <w:rsid w:val="00EF4645"/>
    <w:rsid w:val="00F355A2"/>
    <w:rsid w:val="00F37A13"/>
    <w:rsid w:val="00F43E1D"/>
    <w:rsid w:val="00F71153"/>
    <w:rsid w:val="00F86394"/>
    <w:rsid w:val="00F95994"/>
    <w:rsid w:val="00FB17B7"/>
    <w:rsid w:val="00FF0901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847C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84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847C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84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509;fld=134;dst=100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53;fld=134;dst=100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87;fld=134;dst=100050" TargetMode="External"/><Relationship Id="rId11" Type="http://schemas.openxmlformats.org/officeDocument/2006/relationships/hyperlink" Target="consultantplus://offline/ref=6B1811C3496378F5838C965D76DB7A5FFBA4AE86C7BA8F9D59E365BEEAE9BA1477ED132AD0473FD9000737p0zB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7509;fld=134;dst=10000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7B74-DE23-4B26-95E4-41CB7E8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OOOYVLTD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</dc:creator>
  <cp:lastModifiedBy>Админ</cp:lastModifiedBy>
  <cp:revision>13</cp:revision>
  <cp:lastPrinted>2015-07-23T09:11:00Z</cp:lastPrinted>
  <dcterms:created xsi:type="dcterms:W3CDTF">2015-07-16T04:48:00Z</dcterms:created>
  <dcterms:modified xsi:type="dcterms:W3CDTF">2016-11-08T10:34:00Z</dcterms:modified>
</cp:coreProperties>
</file>