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C" w:rsidRPr="007C54E4" w:rsidRDefault="003C79CC" w:rsidP="003C79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1F8" w:rsidRPr="007C54E4" w:rsidRDefault="002A01F8" w:rsidP="003C79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5F7" w:rsidRPr="007C54E4" w:rsidRDefault="000B05F7" w:rsidP="000B05F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B05F7" w:rsidRPr="007C54E4" w:rsidRDefault="000B05F7" w:rsidP="00EB33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>«О</w:t>
      </w:r>
      <w:r w:rsidR="002329F0" w:rsidRPr="007C54E4">
        <w:rPr>
          <w:rFonts w:ascii="Times New Roman" w:hAnsi="Times New Roman" w:cs="Times New Roman"/>
          <w:b/>
          <w:sz w:val="24"/>
          <w:szCs w:val="24"/>
        </w:rPr>
        <w:t xml:space="preserve"> РЕЗУЛЬТАТАХ СВОЕЙ  ДЕЯТЕЛЬНОСТИ И </w:t>
      </w:r>
      <w:r w:rsidR="008B2D6F" w:rsidRPr="007C54E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329F0" w:rsidRPr="007C54E4">
        <w:rPr>
          <w:rFonts w:ascii="Times New Roman" w:hAnsi="Times New Roman" w:cs="Times New Roman"/>
          <w:b/>
          <w:sz w:val="24"/>
          <w:szCs w:val="24"/>
        </w:rPr>
        <w:t xml:space="preserve">ДЕЯТЕЛЬНОСТИ АДМИНИСТРАЦИИ </w:t>
      </w:r>
      <w:r w:rsidR="00EB3362" w:rsidRPr="007C54E4">
        <w:rPr>
          <w:rFonts w:ascii="Times New Roman" w:hAnsi="Times New Roman" w:cs="Times New Roman"/>
          <w:b/>
          <w:sz w:val="24"/>
          <w:szCs w:val="24"/>
        </w:rPr>
        <w:t>НИЖНЕБАКАНСКОГО</w:t>
      </w:r>
      <w:r w:rsidR="002329F0" w:rsidRPr="007C54E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7841E9" w:rsidRPr="007C54E4">
        <w:rPr>
          <w:rFonts w:ascii="Times New Roman" w:hAnsi="Times New Roman" w:cs="Times New Roman"/>
          <w:b/>
          <w:sz w:val="24"/>
          <w:szCs w:val="24"/>
        </w:rPr>
        <w:t>ЗА 201</w:t>
      </w:r>
      <w:r w:rsidR="00D75FB6" w:rsidRPr="007C54E4">
        <w:rPr>
          <w:rFonts w:ascii="Times New Roman" w:hAnsi="Times New Roman" w:cs="Times New Roman"/>
          <w:b/>
          <w:sz w:val="24"/>
          <w:szCs w:val="24"/>
        </w:rPr>
        <w:t>8</w:t>
      </w:r>
      <w:r w:rsidR="007841E9" w:rsidRPr="007C54E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C54E4">
        <w:rPr>
          <w:rFonts w:ascii="Times New Roman" w:hAnsi="Times New Roman" w:cs="Times New Roman"/>
          <w:b/>
          <w:sz w:val="24"/>
          <w:szCs w:val="24"/>
        </w:rPr>
        <w:t>»</w:t>
      </w:r>
    </w:p>
    <w:p w:rsidR="0019340E" w:rsidRPr="007C54E4" w:rsidRDefault="0019340E" w:rsidP="002329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D75FB6" w:rsidP="00D75F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ab/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0E6843" w:rsidRPr="007C54E4">
        <w:rPr>
          <w:rFonts w:ascii="Times New Roman" w:hAnsi="Times New Roman" w:cs="Times New Roman"/>
          <w:sz w:val="24"/>
          <w:szCs w:val="24"/>
        </w:rPr>
        <w:t>Сергей Олегович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, </w:t>
      </w:r>
      <w:r w:rsidR="00C83EE2" w:rsidRPr="007C54E4">
        <w:rPr>
          <w:rFonts w:ascii="Times New Roman" w:hAnsi="Times New Roman" w:cs="Times New Roman"/>
          <w:sz w:val="24"/>
          <w:szCs w:val="24"/>
        </w:rPr>
        <w:t xml:space="preserve">  Андрей Владимирович, </w:t>
      </w:r>
      <w:r w:rsidR="002329F0" w:rsidRPr="007C54E4">
        <w:rPr>
          <w:rFonts w:ascii="Times New Roman" w:hAnsi="Times New Roman" w:cs="Times New Roman"/>
          <w:sz w:val="24"/>
          <w:szCs w:val="24"/>
        </w:rPr>
        <w:t>депутаты Совета поселения, уважаемые участники открытой сессии</w:t>
      </w:r>
      <w:r w:rsidR="00C70B09" w:rsidRPr="007C54E4">
        <w:rPr>
          <w:rFonts w:ascii="Times New Roman" w:hAnsi="Times New Roman" w:cs="Times New Roman"/>
          <w:sz w:val="24"/>
          <w:szCs w:val="24"/>
        </w:rPr>
        <w:t>, земляки</w:t>
      </w:r>
      <w:r w:rsidR="002329F0" w:rsidRPr="007C54E4">
        <w:rPr>
          <w:rFonts w:ascii="Times New Roman" w:hAnsi="Times New Roman" w:cs="Times New Roman"/>
          <w:sz w:val="24"/>
          <w:szCs w:val="24"/>
        </w:rPr>
        <w:t>!</w:t>
      </w:r>
    </w:p>
    <w:p w:rsidR="00EB3362" w:rsidRPr="007C54E4" w:rsidRDefault="00EB3362" w:rsidP="00EB3362">
      <w:pPr>
        <w:pStyle w:val="ac"/>
        <w:ind w:firstLine="540"/>
        <w:jc w:val="both"/>
        <w:rPr>
          <w:sz w:val="24"/>
          <w:szCs w:val="24"/>
        </w:rPr>
      </w:pPr>
      <w:r w:rsidRPr="007C54E4">
        <w:rPr>
          <w:sz w:val="24"/>
          <w:szCs w:val="24"/>
        </w:rPr>
        <w:t xml:space="preserve">Сегодняшний уровень социально-экономического развития нашего поселения – это итог общей работы с районной администрацией, с депутатами </w:t>
      </w:r>
      <w:r w:rsidR="00562BA9" w:rsidRPr="007C54E4">
        <w:rPr>
          <w:sz w:val="24"/>
          <w:szCs w:val="24"/>
        </w:rPr>
        <w:t xml:space="preserve">Законодательного Собрания Краснодарского края Кравченко Николая Петровича, Горбань Андрея Евгеньевича, </w:t>
      </w:r>
      <w:r w:rsidR="00114334" w:rsidRPr="007C54E4">
        <w:rPr>
          <w:sz w:val="24"/>
          <w:szCs w:val="24"/>
        </w:rPr>
        <w:t xml:space="preserve">Безуглый Ивана Васильевича,  </w:t>
      </w:r>
      <w:r w:rsidRPr="007C54E4">
        <w:rPr>
          <w:sz w:val="24"/>
          <w:szCs w:val="24"/>
        </w:rPr>
        <w:t xml:space="preserve">Совета Крымского района и депутатами Нижнебаканского сельского поселения, основная </w:t>
      </w:r>
      <w:proofErr w:type="gramStart"/>
      <w:r w:rsidRPr="007C54E4">
        <w:rPr>
          <w:sz w:val="24"/>
          <w:szCs w:val="24"/>
        </w:rPr>
        <w:t>цель</w:t>
      </w:r>
      <w:proofErr w:type="gramEnd"/>
      <w:r w:rsidRPr="007C54E4">
        <w:rPr>
          <w:sz w:val="24"/>
          <w:szCs w:val="24"/>
        </w:rPr>
        <w:t xml:space="preserve"> которой остается неизменной – повышение благосостояния жителей и создание комфортных условий для их проживания.</w:t>
      </w:r>
    </w:p>
    <w:p w:rsidR="002329F0" w:rsidRPr="007C54E4" w:rsidRDefault="002329F0" w:rsidP="00232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Разрешите представить вашему вниманию информацию о том, каким был 201</w:t>
      </w:r>
      <w:r w:rsidR="00D75FB6" w:rsidRPr="007C54E4">
        <w:rPr>
          <w:rFonts w:ascii="Times New Roman" w:hAnsi="Times New Roman" w:cs="Times New Roman"/>
          <w:sz w:val="24"/>
          <w:szCs w:val="24"/>
        </w:rPr>
        <w:t>8</w:t>
      </w:r>
      <w:r w:rsidRPr="007C54E4">
        <w:rPr>
          <w:rFonts w:ascii="Times New Roman" w:hAnsi="Times New Roman" w:cs="Times New Roman"/>
          <w:sz w:val="24"/>
          <w:szCs w:val="24"/>
        </w:rPr>
        <w:t xml:space="preserve"> год в жизни </w:t>
      </w:r>
      <w:r w:rsidR="00EB3362" w:rsidRPr="007C54E4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7C54E4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района.</w:t>
      </w:r>
    </w:p>
    <w:p w:rsidR="002329F0" w:rsidRPr="007C54E4" w:rsidRDefault="002329F0" w:rsidP="002329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54E4">
        <w:rPr>
          <w:rFonts w:ascii="Times New Roman" w:hAnsi="Times New Roman"/>
          <w:b/>
          <w:sz w:val="24"/>
          <w:szCs w:val="24"/>
        </w:rPr>
        <w:t>БЮДЖЕТ ПОСЕЛЕНИЯ</w:t>
      </w:r>
    </w:p>
    <w:p w:rsidR="002329F0" w:rsidRPr="007C54E4" w:rsidRDefault="002329F0" w:rsidP="002329F0">
      <w:pPr>
        <w:pStyle w:val="a4"/>
        <w:jc w:val="both"/>
        <w:outlineLvl w:val="0"/>
        <w:rPr>
          <w:b/>
          <w:sz w:val="24"/>
        </w:rPr>
      </w:pPr>
    </w:p>
    <w:p w:rsidR="002329F0" w:rsidRPr="007C54E4" w:rsidRDefault="002329F0" w:rsidP="002329F0">
      <w:pPr>
        <w:pStyle w:val="a4"/>
        <w:ind w:firstLine="709"/>
        <w:jc w:val="both"/>
        <w:outlineLvl w:val="0"/>
        <w:rPr>
          <w:sz w:val="24"/>
        </w:rPr>
      </w:pPr>
      <w:r w:rsidRPr="007C54E4">
        <w:rPr>
          <w:sz w:val="24"/>
        </w:rPr>
        <w:t xml:space="preserve">Бюджетная политика администрации поселения была направлена на поиск резервов развития, дополнительных доходных источников для пополнения «казны», эффективное расходование бюджетных средств,   усиления </w:t>
      </w:r>
      <w:proofErr w:type="gramStart"/>
      <w:r w:rsidRPr="007C54E4">
        <w:rPr>
          <w:sz w:val="24"/>
        </w:rPr>
        <w:t>контроля за</w:t>
      </w:r>
      <w:proofErr w:type="gramEnd"/>
      <w:r w:rsidRPr="007C54E4">
        <w:rPr>
          <w:sz w:val="24"/>
        </w:rPr>
        <w:t xml:space="preserve"> их использованием. </w:t>
      </w:r>
    </w:p>
    <w:p w:rsidR="002329F0" w:rsidRPr="007C54E4" w:rsidRDefault="002329F0" w:rsidP="002329F0">
      <w:pPr>
        <w:pStyle w:val="a3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Бюджет поселения на 201</w:t>
      </w:r>
      <w:r w:rsidR="00D75FB6" w:rsidRPr="007C54E4">
        <w:rPr>
          <w:rFonts w:ascii="Times New Roman" w:hAnsi="Times New Roman"/>
          <w:sz w:val="24"/>
          <w:szCs w:val="24"/>
        </w:rPr>
        <w:t>8</w:t>
      </w:r>
      <w:r w:rsidRPr="007C54E4">
        <w:rPr>
          <w:rFonts w:ascii="Times New Roman" w:hAnsi="Times New Roman"/>
          <w:sz w:val="24"/>
          <w:szCs w:val="24"/>
        </w:rPr>
        <w:t xml:space="preserve"> год составил </w:t>
      </w:r>
      <w:r w:rsidR="00493235" w:rsidRPr="007C54E4">
        <w:rPr>
          <w:rFonts w:ascii="Times New Roman" w:hAnsi="Times New Roman"/>
          <w:sz w:val="24"/>
          <w:szCs w:val="24"/>
        </w:rPr>
        <w:t>42</w:t>
      </w:r>
      <w:r w:rsidR="00D052CC" w:rsidRPr="007C54E4">
        <w:rPr>
          <w:rFonts w:ascii="Times New Roman" w:hAnsi="Times New Roman"/>
          <w:sz w:val="24"/>
          <w:szCs w:val="24"/>
        </w:rPr>
        <w:t xml:space="preserve"> миллиона </w:t>
      </w:r>
      <w:r w:rsidR="00562BA9" w:rsidRPr="007C54E4">
        <w:rPr>
          <w:rFonts w:ascii="Times New Roman" w:hAnsi="Times New Roman"/>
          <w:sz w:val="24"/>
          <w:szCs w:val="24"/>
        </w:rPr>
        <w:t>967</w:t>
      </w:r>
      <w:r w:rsidR="00493235" w:rsidRPr="007C54E4">
        <w:rPr>
          <w:rFonts w:ascii="Times New Roman" w:hAnsi="Times New Roman"/>
          <w:sz w:val="24"/>
          <w:szCs w:val="24"/>
        </w:rPr>
        <w:t>,7</w:t>
      </w:r>
      <w:r w:rsidRPr="007C54E4">
        <w:rPr>
          <w:rFonts w:ascii="Times New Roman" w:hAnsi="Times New Roman"/>
          <w:sz w:val="24"/>
          <w:szCs w:val="24"/>
        </w:rPr>
        <w:t xml:space="preserve"> тысячи руб</w:t>
      </w:r>
      <w:r w:rsidR="00EB3362" w:rsidRPr="007C54E4">
        <w:rPr>
          <w:rFonts w:ascii="Times New Roman" w:hAnsi="Times New Roman"/>
          <w:sz w:val="24"/>
          <w:szCs w:val="24"/>
        </w:rPr>
        <w:t>лей, из н</w:t>
      </w:r>
      <w:r w:rsidR="00A02663" w:rsidRPr="007C54E4">
        <w:rPr>
          <w:rFonts w:ascii="Times New Roman" w:hAnsi="Times New Roman"/>
          <w:sz w:val="24"/>
          <w:szCs w:val="24"/>
        </w:rPr>
        <w:t xml:space="preserve">их собственных доходов </w:t>
      </w:r>
      <w:r w:rsidR="00562BA9" w:rsidRPr="007C54E4">
        <w:rPr>
          <w:rFonts w:ascii="Times New Roman" w:hAnsi="Times New Roman"/>
          <w:sz w:val="24"/>
          <w:szCs w:val="24"/>
        </w:rPr>
        <w:t>15</w:t>
      </w:r>
      <w:r w:rsidR="00D052CC" w:rsidRPr="007C54E4">
        <w:rPr>
          <w:rFonts w:ascii="Times New Roman" w:hAnsi="Times New Roman"/>
          <w:sz w:val="24"/>
          <w:szCs w:val="24"/>
        </w:rPr>
        <w:t xml:space="preserve"> миллионов </w:t>
      </w:r>
      <w:r w:rsidR="00493235" w:rsidRPr="007C54E4">
        <w:rPr>
          <w:rFonts w:ascii="Times New Roman" w:hAnsi="Times New Roman"/>
          <w:sz w:val="24"/>
          <w:szCs w:val="24"/>
        </w:rPr>
        <w:t>126,0</w:t>
      </w:r>
      <w:r w:rsidRPr="007C54E4">
        <w:rPr>
          <w:rFonts w:ascii="Times New Roman" w:hAnsi="Times New Roman"/>
          <w:sz w:val="24"/>
          <w:szCs w:val="24"/>
        </w:rPr>
        <w:t xml:space="preserve"> тысяч рублей, фактическое</w:t>
      </w:r>
      <w:r w:rsidR="00EB3362" w:rsidRPr="007C54E4">
        <w:rPr>
          <w:rFonts w:ascii="Times New Roman" w:hAnsi="Times New Roman"/>
          <w:sz w:val="24"/>
          <w:szCs w:val="24"/>
        </w:rPr>
        <w:t xml:space="preserve"> выполнение </w:t>
      </w:r>
      <w:r w:rsidR="00A02663" w:rsidRPr="007C54E4">
        <w:rPr>
          <w:rFonts w:ascii="Times New Roman" w:hAnsi="Times New Roman"/>
          <w:sz w:val="24"/>
          <w:szCs w:val="24"/>
        </w:rPr>
        <w:t xml:space="preserve">собственных доходов </w:t>
      </w:r>
      <w:r w:rsidR="00493235" w:rsidRPr="007C54E4">
        <w:rPr>
          <w:rFonts w:ascii="Times New Roman" w:hAnsi="Times New Roman"/>
          <w:sz w:val="24"/>
          <w:szCs w:val="24"/>
        </w:rPr>
        <w:t>16</w:t>
      </w:r>
      <w:r w:rsidR="00D052CC" w:rsidRPr="007C54E4">
        <w:rPr>
          <w:rFonts w:ascii="Times New Roman" w:hAnsi="Times New Roman"/>
          <w:sz w:val="24"/>
          <w:szCs w:val="24"/>
        </w:rPr>
        <w:t xml:space="preserve"> миллионов </w:t>
      </w:r>
      <w:r w:rsidR="00493235" w:rsidRPr="007C54E4">
        <w:rPr>
          <w:rFonts w:ascii="Times New Roman" w:hAnsi="Times New Roman"/>
          <w:sz w:val="24"/>
          <w:szCs w:val="24"/>
        </w:rPr>
        <w:t>126,0</w:t>
      </w:r>
      <w:r w:rsidR="00A02663" w:rsidRPr="007C54E4">
        <w:rPr>
          <w:rFonts w:ascii="Times New Roman" w:hAnsi="Times New Roman"/>
          <w:sz w:val="24"/>
          <w:szCs w:val="24"/>
        </w:rPr>
        <w:t xml:space="preserve"> </w:t>
      </w:r>
      <w:r w:rsidR="00EB3362" w:rsidRPr="007C54E4">
        <w:rPr>
          <w:rFonts w:ascii="Times New Roman" w:hAnsi="Times New Roman"/>
          <w:sz w:val="24"/>
          <w:szCs w:val="24"/>
        </w:rPr>
        <w:t>ты</w:t>
      </w:r>
      <w:r w:rsidR="00A02663" w:rsidRPr="007C54E4">
        <w:rPr>
          <w:rFonts w:ascii="Times New Roman" w:hAnsi="Times New Roman"/>
          <w:sz w:val="24"/>
          <w:szCs w:val="24"/>
        </w:rPr>
        <w:t xml:space="preserve">сяч рублей, что составило </w:t>
      </w:r>
      <w:r w:rsidR="00562BA9" w:rsidRPr="007C54E4">
        <w:rPr>
          <w:rFonts w:ascii="Times New Roman" w:hAnsi="Times New Roman"/>
          <w:sz w:val="24"/>
          <w:szCs w:val="24"/>
        </w:rPr>
        <w:t>101</w:t>
      </w:r>
      <w:r w:rsidR="00A02663" w:rsidRPr="007C54E4">
        <w:rPr>
          <w:rFonts w:ascii="Times New Roman" w:hAnsi="Times New Roman"/>
          <w:sz w:val="24"/>
          <w:szCs w:val="24"/>
        </w:rPr>
        <w:t xml:space="preserve"> </w:t>
      </w:r>
      <w:r w:rsidRPr="007C54E4">
        <w:rPr>
          <w:rFonts w:ascii="Times New Roman" w:hAnsi="Times New Roman"/>
          <w:sz w:val="24"/>
          <w:szCs w:val="24"/>
        </w:rPr>
        <w:t>% к годовым бюджетным назначениям. Расходы составили</w:t>
      </w:r>
      <w:r w:rsidR="00F96E44" w:rsidRPr="007C54E4">
        <w:rPr>
          <w:rFonts w:ascii="Times New Roman" w:hAnsi="Times New Roman"/>
          <w:sz w:val="24"/>
          <w:szCs w:val="24"/>
        </w:rPr>
        <w:t xml:space="preserve"> </w:t>
      </w:r>
      <w:r w:rsidR="00A02663" w:rsidRPr="007C54E4">
        <w:rPr>
          <w:rFonts w:ascii="Times New Roman" w:hAnsi="Times New Roman"/>
          <w:sz w:val="24"/>
          <w:szCs w:val="24"/>
        </w:rPr>
        <w:t xml:space="preserve"> </w:t>
      </w:r>
      <w:r w:rsidR="00493235" w:rsidRPr="007C54E4">
        <w:rPr>
          <w:rFonts w:ascii="Times New Roman" w:hAnsi="Times New Roman"/>
          <w:sz w:val="24"/>
          <w:szCs w:val="24"/>
        </w:rPr>
        <w:t>48</w:t>
      </w:r>
      <w:r w:rsidR="00D052CC" w:rsidRPr="007C54E4">
        <w:rPr>
          <w:rFonts w:ascii="Times New Roman" w:hAnsi="Times New Roman"/>
          <w:sz w:val="24"/>
          <w:szCs w:val="24"/>
        </w:rPr>
        <w:t xml:space="preserve"> миллионов </w:t>
      </w:r>
      <w:r w:rsidR="00493235" w:rsidRPr="007C54E4">
        <w:rPr>
          <w:rFonts w:ascii="Times New Roman" w:hAnsi="Times New Roman"/>
          <w:sz w:val="24"/>
          <w:szCs w:val="24"/>
        </w:rPr>
        <w:t>455,1</w:t>
      </w:r>
      <w:r w:rsidRPr="007C54E4">
        <w:rPr>
          <w:rFonts w:ascii="Times New Roman" w:hAnsi="Times New Roman"/>
          <w:sz w:val="24"/>
          <w:szCs w:val="24"/>
        </w:rPr>
        <w:t xml:space="preserve"> тысячи рублей.</w:t>
      </w:r>
    </w:p>
    <w:p w:rsidR="002329F0" w:rsidRPr="007C54E4" w:rsidRDefault="002329F0" w:rsidP="002329F0">
      <w:pPr>
        <w:pStyle w:val="a4"/>
        <w:ind w:firstLine="709"/>
        <w:jc w:val="both"/>
        <w:outlineLvl w:val="0"/>
        <w:rPr>
          <w:sz w:val="24"/>
        </w:rPr>
      </w:pPr>
      <w:r w:rsidRPr="007C54E4">
        <w:rPr>
          <w:sz w:val="24"/>
        </w:rPr>
        <w:t>В структуре доходов основная сумма поступлений в 201</w:t>
      </w:r>
      <w:r w:rsidR="00D75FB6" w:rsidRPr="007C54E4">
        <w:rPr>
          <w:sz w:val="24"/>
        </w:rPr>
        <w:t>8</w:t>
      </w:r>
      <w:r w:rsidRPr="007C54E4">
        <w:rPr>
          <w:sz w:val="24"/>
        </w:rPr>
        <w:t xml:space="preserve"> году получена из следующих доходных источников:</w:t>
      </w:r>
    </w:p>
    <w:p w:rsidR="002329F0" w:rsidRPr="007C54E4" w:rsidRDefault="002329F0" w:rsidP="002329F0">
      <w:pPr>
        <w:pStyle w:val="a4"/>
        <w:ind w:firstLine="709"/>
        <w:jc w:val="both"/>
        <w:outlineLvl w:val="0"/>
        <w:rPr>
          <w:sz w:val="24"/>
        </w:rPr>
      </w:pPr>
      <w:r w:rsidRPr="007C54E4">
        <w:rPr>
          <w:sz w:val="24"/>
        </w:rPr>
        <w:t>- налог на доходы физических лиц</w:t>
      </w:r>
      <w:r w:rsidR="00493235" w:rsidRPr="007C54E4">
        <w:rPr>
          <w:sz w:val="24"/>
        </w:rPr>
        <w:t xml:space="preserve"> </w:t>
      </w:r>
      <w:r w:rsidRPr="007C54E4">
        <w:rPr>
          <w:sz w:val="24"/>
        </w:rPr>
        <w:t xml:space="preserve">– </w:t>
      </w:r>
      <w:r w:rsidR="00493235" w:rsidRPr="007C54E4">
        <w:rPr>
          <w:sz w:val="24"/>
        </w:rPr>
        <w:t>4</w:t>
      </w:r>
      <w:r w:rsidR="00D052CC" w:rsidRPr="007C54E4">
        <w:rPr>
          <w:sz w:val="24"/>
        </w:rPr>
        <w:t xml:space="preserve"> миллиона </w:t>
      </w:r>
      <w:r w:rsidR="00493235" w:rsidRPr="007C54E4">
        <w:rPr>
          <w:sz w:val="24"/>
        </w:rPr>
        <w:t>282,7</w:t>
      </w:r>
      <w:r w:rsidR="00A02663" w:rsidRPr="007C54E4">
        <w:rPr>
          <w:sz w:val="24"/>
        </w:rPr>
        <w:t xml:space="preserve"> </w:t>
      </w:r>
      <w:r w:rsidR="00493235" w:rsidRPr="007C54E4">
        <w:rPr>
          <w:sz w:val="24"/>
        </w:rPr>
        <w:t xml:space="preserve"> тыс. рублей,</w:t>
      </w:r>
    </w:p>
    <w:p w:rsidR="002329F0" w:rsidRPr="007C54E4" w:rsidRDefault="002329F0" w:rsidP="002329F0">
      <w:pPr>
        <w:pStyle w:val="a4"/>
        <w:ind w:firstLine="709"/>
        <w:jc w:val="both"/>
        <w:outlineLvl w:val="0"/>
        <w:rPr>
          <w:sz w:val="24"/>
        </w:rPr>
      </w:pPr>
      <w:r w:rsidRPr="007C54E4">
        <w:rPr>
          <w:sz w:val="24"/>
        </w:rPr>
        <w:t xml:space="preserve">- единый сельскохозяйственный налог  </w:t>
      </w:r>
      <w:r w:rsidR="00493235" w:rsidRPr="007C54E4">
        <w:rPr>
          <w:sz w:val="24"/>
        </w:rPr>
        <w:t xml:space="preserve">11,4 </w:t>
      </w:r>
      <w:r w:rsidR="00A830F6" w:rsidRPr="007C54E4">
        <w:rPr>
          <w:sz w:val="24"/>
        </w:rPr>
        <w:t>ты</w:t>
      </w:r>
      <w:r w:rsidR="00EB3362" w:rsidRPr="007C54E4">
        <w:rPr>
          <w:sz w:val="24"/>
        </w:rPr>
        <w:t>с. р</w:t>
      </w:r>
      <w:r w:rsidR="00A02663" w:rsidRPr="007C54E4">
        <w:rPr>
          <w:sz w:val="24"/>
        </w:rPr>
        <w:t>уб</w:t>
      </w:r>
      <w:r w:rsidR="00493235" w:rsidRPr="007C54E4">
        <w:rPr>
          <w:sz w:val="24"/>
        </w:rPr>
        <w:t>лей</w:t>
      </w:r>
    </w:p>
    <w:p w:rsidR="002329F0" w:rsidRPr="007C54E4" w:rsidRDefault="002329F0" w:rsidP="002329F0">
      <w:pPr>
        <w:pStyle w:val="a4"/>
        <w:ind w:firstLine="709"/>
        <w:jc w:val="both"/>
        <w:outlineLvl w:val="0"/>
        <w:rPr>
          <w:sz w:val="24"/>
        </w:rPr>
      </w:pPr>
      <w:r w:rsidRPr="007C54E4">
        <w:rPr>
          <w:sz w:val="24"/>
        </w:rPr>
        <w:t xml:space="preserve">-  земельный налог– </w:t>
      </w:r>
      <w:r w:rsidR="00A02663" w:rsidRPr="007C54E4">
        <w:rPr>
          <w:sz w:val="24"/>
        </w:rPr>
        <w:t xml:space="preserve"> </w:t>
      </w:r>
      <w:r w:rsidR="00493235" w:rsidRPr="007C54E4">
        <w:rPr>
          <w:sz w:val="24"/>
        </w:rPr>
        <w:t>5</w:t>
      </w:r>
      <w:r w:rsidR="00D052CC" w:rsidRPr="007C54E4">
        <w:rPr>
          <w:sz w:val="24"/>
        </w:rPr>
        <w:t xml:space="preserve"> миллионов </w:t>
      </w:r>
      <w:r w:rsidR="00493235" w:rsidRPr="007C54E4">
        <w:rPr>
          <w:sz w:val="24"/>
        </w:rPr>
        <w:t xml:space="preserve">206,0 тыс. рублей, </w:t>
      </w:r>
    </w:p>
    <w:p w:rsidR="002329F0" w:rsidRPr="007C54E4" w:rsidRDefault="002329F0" w:rsidP="002329F0">
      <w:pPr>
        <w:pStyle w:val="a4"/>
        <w:ind w:firstLine="709"/>
        <w:jc w:val="both"/>
        <w:outlineLvl w:val="0"/>
        <w:rPr>
          <w:sz w:val="24"/>
        </w:rPr>
      </w:pPr>
      <w:r w:rsidRPr="007C54E4">
        <w:rPr>
          <w:sz w:val="24"/>
        </w:rPr>
        <w:t>- нал</w:t>
      </w:r>
      <w:r w:rsidR="00EB3362" w:rsidRPr="007C54E4">
        <w:rPr>
          <w:sz w:val="24"/>
        </w:rPr>
        <w:t>ог на иму</w:t>
      </w:r>
      <w:r w:rsidR="00A02663" w:rsidRPr="007C54E4">
        <w:rPr>
          <w:sz w:val="24"/>
        </w:rPr>
        <w:t xml:space="preserve">щество физических лиц– </w:t>
      </w:r>
      <w:r w:rsidR="00493235" w:rsidRPr="007C54E4">
        <w:rPr>
          <w:sz w:val="24"/>
        </w:rPr>
        <w:t>2</w:t>
      </w:r>
      <w:r w:rsidR="00D052CC" w:rsidRPr="007C54E4">
        <w:rPr>
          <w:sz w:val="24"/>
        </w:rPr>
        <w:t xml:space="preserve"> миллиона </w:t>
      </w:r>
      <w:r w:rsidR="00493235" w:rsidRPr="007C54E4">
        <w:rPr>
          <w:sz w:val="24"/>
        </w:rPr>
        <w:t xml:space="preserve">711,6 тысяч рублей, </w:t>
      </w:r>
    </w:p>
    <w:p w:rsidR="007D341E" w:rsidRPr="007C54E4" w:rsidRDefault="00BB2327" w:rsidP="002329F0">
      <w:pPr>
        <w:pStyle w:val="a4"/>
        <w:ind w:firstLine="709"/>
        <w:jc w:val="both"/>
        <w:outlineLvl w:val="0"/>
        <w:rPr>
          <w:sz w:val="24"/>
        </w:rPr>
      </w:pPr>
      <w:r w:rsidRPr="007C54E4">
        <w:rPr>
          <w:sz w:val="24"/>
        </w:rPr>
        <w:t xml:space="preserve">При этом основными </w:t>
      </w:r>
      <w:r w:rsidR="00CC3FEB" w:rsidRPr="007C54E4">
        <w:rPr>
          <w:sz w:val="24"/>
        </w:rPr>
        <w:t xml:space="preserve">градообразующими предприятиями и </w:t>
      </w:r>
      <w:r w:rsidRPr="007C54E4">
        <w:rPr>
          <w:sz w:val="24"/>
        </w:rPr>
        <w:t>плательщиками налога на доходы физических лиц  на территории поселения являются</w:t>
      </w:r>
      <w:r w:rsidR="007D341E" w:rsidRPr="007C54E4">
        <w:rPr>
          <w:sz w:val="24"/>
        </w:rPr>
        <w:t>:</w:t>
      </w:r>
    </w:p>
    <w:p w:rsidR="007D341E" w:rsidRPr="007C54E4" w:rsidRDefault="00562BA9" w:rsidP="002329F0">
      <w:pPr>
        <w:pStyle w:val="a4"/>
        <w:ind w:firstLine="709"/>
        <w:jc w:val="both"/>
        <w:outlineLvl w:val="0"/>
        <w:rPr>
          <w:sz w:val="24"/>
        </w:rPr>
      </w:pPr>
      <w:r w:rsidRPr="007C54E4">
        <w:rPr>
          <w:sz w:val="24"/>
        </w:rPr>
        <w:t xml:space="preserve">ООО «ВЕЛЕССТРОЙ», </w:t>
      </w:r>
      <w:r w:rsidR="00C83EE2" w:rsidRPr="007C54E4">
        <w:rPr>
          <w:sz w:val="24"/>
        </w:rPr>
        <w:t xml:space="preserve">бюджетные учреждения, </w:t>
      </w:r>
      <w:r w:rsidRPr="007C54E4">
        <w:rPr>
          <w:sz w:val="24"/>
        </w:rPr>
        <w:t xml:space="preserve"> </w:t>
      </w:r>
      <w:r w:rsidR="007D341E" w:rsidRPr="007C54E4">
        <w:rPr>
          <w:sz w:val="24"/>
        </w:rPr>
        <w:t xml:space="preserve">ЗАО «АББА, ООО «ГРОМ», </w:t>
      </w:r>
      <w:r w:rsidR="00AD238F" w:rsidRPr="007C54E4">
        <w:rPr>
          <w:sz w:val="24"/>
        </w:rPr>
        <w:t>ОАО «</w:t>
      </w:r>
      <w:proofErr w:type="spellStart"/>
      <w:r w:rsidR="00AD238F" w:rsidRPr="007C54E4">
        <w:rPr>
          <w:sz w:val="24"/>
        </w:rPr>
        <w:t>Новоросцемент</w:t>
      </w:r>
      <w:proofErr w:type="spellEnd"/>
      <w:r w:rsidR="00AD238F" w:rsidRPr="007C54E4">
        <w:rPr>
          <w:sz w:val="24"/>
        </w:rPr>
        <w:t>», Красноармейское ДРСУ, Крымский таможенный терминал,  филиал ОАО «РЖД»,</w:t>
      </w:r>
      <w:r w:rsidR="00CC3FEB" w:rsidRPr="007C54E4">
        <w:rPr>
          <w:sz w:val="24"/>
        </w:rPr>
        <w:t xml:space="preserve"> ООО «</w:t>
      </w:r>
      <w:proofErr w:type="spellStart"/>
      <w:r w:rsidR="00CC3FEB" w:rsidRPr="007C54E4">
        <w:rPr>
          <w:sz w:val="24"/>
        </w:rPr>
        <w:t>Гунько</w:t>
      </w:r>
      <w:proofErr w:type="spellEnd"/>
      <w:r w:rsidR="00CC3FEB" w:rsidRPr="007C54E4">
        <w:rPr>
          <w:sz w:val="24"/>
        </w:rPr>
        <w:t>»</w:t>
      </w:r>
      <w:r w:rsidR="00C83EE2" w:rsidRPr="007C54E4">
        <w:rPr>
          <w:sz w:val="24"/>
        </w:rPr>
        <w:t xml:space="preserve"> и ряд других.</w:t>
      </w:r>
    </w:p>
    <w:p w:rsidR="00BB2327" w:rsidRPr="007C54E4" w:rsidRDefault="00674887" w:rsidP="002329F0">
      <w:pPr>
        <w:pStyle w:val="a4"/>
        <w:ind w:firstLine="709"/>
        <w:jc w:val="both"/>
        <w:outlineLvl w:val="0"/>
        <w:rPr>
          <w:sz w:val="24"/>
        </w:rPr>
      </w:pPr>
      <w:r w:rsidRPr="007C54E4">
        <w:rPr>
          <w:sz w:val="24"/>
        </w:rPr>
        <w:t xml:space="preserve">НДФЛ  </w:t>
      </w:r>
      <w:proofErr w:type="gramStart"/>
      <w:r w:rsidRPr="007C54E4">
        <w:rPr>
          <w:sz w:val="24"/>
        </w:rPr>
        <w:t>поступивший</w:t>
      </w:r>
      <w:proofErr w:type="gramEnd"/>
      <w:r w:rsidR="00BB2327" w:rsidRPr="007C54E4">
        <w:rPr>
          <w:sz w:val="24"/>
        </w:rPr>
        <w:t>  от  этих  плательщ</w:t>
      </w:r>
      <w:r w:rsidRPr="007C54E4">
        <w:rPr>
          <w:sz w:val="24"/>
        </w:rPr>
        <w:t>иков  в  2018  году    составил</w:t>
      </w:r>
      <w:r w:rsidR="00BB2327" w:rsidRPr="007C54E4">
        <w:rPr>
          <w:sz w:val="24"/>
        </w:rPr>
        <w:t xml:space="preserve">  </w:t>
      </w:r>
      <w:r w:rsidR="00562BA9" w:rsidRPr="007C54E4">
        <w:rPr>
          <w:sz w:val="24"/>
        </w:rPr>
        <w:t xml:space="preserve"> 4 миллиона 282 тысячи </w:t>
      </w:r>
      <w:r w:rsidR="00BB2327" w:rsidRPr="007C54E4">
        <w:rPr>
          <w:sz w:val="24"/>
        </w:rPr>
        <w:t xml:space="preserve">рублей, </w:t>
      </w:r>
    </w:p>
    <w:p w:rsidR="002329F0" w:rsidRPr="007C54E4" w:rsidRDefault="002329F0" w:rsidP="002329F0">
      <w:pPr>
        <w:pStyle w:val="a4"/>
        <w:ind w:firstLine="709"/>
        <w:jc w:val="both"/>
        <w:outlineLvl w:val="0"/>
        <w:rPr>
          <w:sz w:val="24"/>
        </w:rPr>
      </w:pPr>
      <w:r w:rsidRPr="007C54E4">
        <w:rPr>
          <w:sz w:val="24"/>
        </w:rPr>
        <w:t>- доходы от уплаты акцизов–</w:t>
      </w:r>
      <w:r w:rsidR="00493235" w:rsidRPr="007C54E4">
        <w:rPr>
          <w:sz w:val="24"/>
        </w:rPr>
        <w:t xml:space="preserve"> 1</w:t>
      </w:r>
      <w:r w:rsidR="00D052CC" w:rsidRPr="007C54E4">
        <w:rPr>
          <w:sz w:val="24"/>
        </w:rPr>
        <w:t xml:space="preserve"> миллион </w:t>
      </w:r>
      <w:r w:rsidR="00493235" w:rsidRPr="007C54E4">
        <w:rPr>
          <w:sz w:val="24"/>
        </w:rPr>
        <w:t>60,1</w:t>
      </w:r>
      <w:r w:rsidRPr="007C54E4">
        <w:rPr>
          <w:sz w:val="24"/>
        </w:rPr>
        <w:t xml:space="preserve"> ты</w:t>
      </w:r>
      <w:r w:rsidR="00493235" w:rsidRPr="007C54E4">
        <w:rPr>
          <w:sz w:val="24"/>
        </w:rPr>
        <w:t xml:space="preserve">с. рублей, </w:t>
      </w:r>
    </w:p>
    <w:p w:rsidR="00EC656A" w:rsidRPr="007C54E4" w:rsidRDefault="00EC656A" w:rsidP="002329F0">
      <w:pPr>
        <w:pStyle w:val="a4"/>
        <w:ind w:firstLine="709"/>
        <w:jc w:val="both"/>
        <w:outlineLvl w:val="0"/>
        <w:rPr>
          <w:sz w:val="24"/>
        </w:rPr>
      </w:pPr>
      <w:r w:rsidRPr="007C54E4">
        <w:rPr>
          <w:sz w:val="24"/>
        </w:rPr>
        <w:t xml:space="preserve">- доходы от сдачи в аренду </w:t>
      </w:r>
      <w:r w:rsidR="00561190" w:rsidRPr="007C54E4">
        <w:rPr>
          <w:sz w:val="24"/>
        </w:rPr>
        <w:t xml:space="preserve">муниципального </w:t>
      </w:r>
      <w:r w:rsidR="00A02663" w:rsidRPr="007C54E4">
        <w:rPr>
          <w:sz w:val="24"/>
        </w:rPr>
        <w:t xml:space="preserve">имущества – </w:t>
      </w:r>
      <w:r w:rsidRPr="007C54E4">
        <w:rPr>
          <w:sz w:val="24"/>
        </w:rPr>
        <w:t xml:space="preserve"> </w:t>
      </w:r>
      <w:r w:rsidR="00493235" w:rsidRPr="007C54E4">
        <w:rPr>
          <w:sz w:val="24"/>
        </w:rPr>
        <w:t xml:space="preserve"> 2</w:t>
      </w:r>
      <w:r w:rsidR="00D052CC" w:rsidRPr="007C54E4">
        <w:rPr>
          <w:sz w:val="24"/>
        </w:rPr>
        <w:t xml:space="preserve"> миллиона </w:t>
      </w:r>
      <w:r w:rsidR="00493235" w:rsidRPr="007C54E4">
        <w:rPr>
          <w:sz w:val="24"/>
        </w:rPr>
        <w:t xml:space="preserve">711,3 </w:t>
      </w:r>
      <w:r w:rsidRPr="007C54E4">
        <w:rPr>
          <w:sz w:val="24"/>
        </w:rPr>
        <w:t>тыс. рублей</w:t>
      </w:r>
      <w:r w:rsidR="00493235" w:rsidRPr="007C54E4">
        <w:rPr>
          <w:sz w:val="24"/>
        </w:rPr>
        <w:t>.</w:t>
      </w:r>
    </w:p>
    <w:p w:rsidR="00BB2327" w:rsidRPr="007C54E4" w:rsidRDefault="00BB2327" w:rsidP="002329F0">
      <w:pPr>
        <w:pStyle w:val="a4"/>
        <w:ind w:firstLine="709"/>
        <w:jc w:val="both"/>
        <w:outlineLvl w:val="0"/>
        <w:rPr>
          <w:b/>
          <w:sz w:val="24"/>
        </w:rPr>
      </w:pPr>
    </w:p>
    <w:p w:rsidR="00FE4EA8" w:rsidRPr="007C54E4" w:rsidRDefault="001F1AF0" w:rsidP="00FE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    </w:t>
      </w:r>
      <w:r w:rsidR="00FE4EA8" w:rsidRPr="007C54E4">
        <w:rPr>
          <w:rFonts w:ascii="Times New Roman" w:hAnsi="Times New Roman" w:cs="Times New Roman"/>
          <w:sz w:val="24"/>
          <w:szCs w:val="24"/>
        </w:rPr>
        <w:t xml:space="preserve">Администрацией поселения совместно с налоговыми органами и администрацией муниципального образования Крымский район </w:t>
      </w:r>
      <w:r w:rsidR="00916699" w:rsidRPr="007C54E4">
        <w:rPr>
          <w:rFonts w:ascii="Times New Roman" w:hAnsi="Times New Roman" w:cs="Times New Roman"/>
          <w:sz w:val="24"/>
          <w:szCs w:val="24"/>
        </w:rPr>
        <w:t>ежемесячно</w:t>
      </w:r>
      <w:r w:rsidR="00FE4EA8" w:rsidRPr="007C54E4">
        <w:rPr>
          <w:rFonts w:ascii="Times New Roman" w:hAnsi="Times New Roman" w:cs="Times New Roman"/>
          <w:sz w:val="24"/>
          <w:szCs w:val="24"/>
        </w:rPr>
        <w:t xml:space="preserve"> проводятся межведомственные комиссии по вопросам урегулирования задолженности.</w:t>
      </w:r>
    </w:p>
    <w:p w:rsidR="00FE4EA8" w:rsidRPr="007C54E4" w:rsidRDefault="00FE4EA8" w:rsidP="00FE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В результате проведенных комиссий погашено более </w:t>
      </w:r>
      <w:r w:rsidR="00C64D7A" w:rsidRPr="007C54E4">
        <w:rPr>
          <w:rFonts w:ascii="Times New Roman" w:hAnsi="Times New Roman" w:cs="Times New Roman"/>
          <w:sz w:val="24"/>
          <w:szCs w:val="24"/>
        </w:rPr>
        <w:t xml:space="preserve">212,7 </w:t>
      </w:r>
      <w:r w:rsidRPr="007C54E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>уб.</w:t>
      </w:r>
      <w:r w:rsidR="006343CC" w:rsidRPr="007C54E4">
        <w:rPr>
          <w:rFonts w:ascii="Times New Roman" w:hAnsi="Times New Roman" w:cs="Times New Roman"/>
          <w:sz w:val="24"/>
          <w:szCs w:val="24"/>
        </w:rPr>
        <w:t xml:space="preserve"> по имущественным налогам. </w:t>
      </w:r>
      <w:r w:rsidRPr="007C54E4">
        <w:rPr>
          <w:rFonts w:ascii="Times New Roman" w:hAnsi="Times New Roman" w:cs="Times New Roman"/>
          <w:sz w:val="24"/>
          <w:szCs w:val="24"/>
        </w:rPr>
        <w:t>При проведении работы по сведениям, полученным из ИФНС по г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рымску выявлены следующие факты: </w:t>
      </w:r>
    </w:p>
    <w:p w:rsidR="00FE4EA8" w:rsidRPr="007C54E4" w:rsidRDefault="00FE4EA8" w:rsidP="00FE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-неправильно исчисленные налоги,</w:t>
      </w:r>
      <w:r w:rsidR="000A15A1" w:rsidRPr="007C54E4">
        <w:rPr>
          <w:rFonts w:ascii="Times New Roman" w:hAnsi="Times New Roman" w:cs="Times New Roman"/>
          <w:sz w:val="24"/>
          <w:szCs w:val="24"/>
        </w:rPr>
        <w:t xml:space="preserve"> то есть</w:t>
      </w:r>
      <w:r w:rsidRPr="007C54E4">
        <w:rPr>
          <w:rFonts w:ascii="Times New Roman" w:hAnsi="Times New Roman" w:cs="Times New Roman"/>
          <w:sz w:val="24"/>
          <w:szCs w:val="24"/>
        </w:rPr>
        <w:t xml:space="preserve"> начисление льготной категории населения (пенсионеры, инвалиды 1 и 2 групп).</w:t>
      </w:r>
    </w:p>
    <w:p w:rsidR="00FE4EA8" w:rsidRPr="007C54E4" w:rsidRDefault="00FE4EA8" w:rsidP="00FE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lastRenderedPageBreak/>
        <w:t>-ошибки в правоустанавливающих документах, с неверным указанием площадей земельных участков.</w:t>
      </w:r>
    </w:p>
    <w:p w:rsidR="002329F0" w:rsidRPr="007C54E4" w:rsidRDefault="0019340E" w:rsidP="00A1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Сложность работы с з</w:t>
      </w:r>
      <w:r w:rsidR="0080386C" w:rsidRPr="007C54E4">
        <w:rPr>
          <w:rFonts w:ascii="Times New Roman" w:hAnsi="Times New Roman" w:cs="Times New Roman"/>
          <w:sz w:val="24"/>
          <w:szCs w:val="24"/>
        </w:rPr>
        <w:t>адолженностью заключается в том</w:t>
      </w:r>
      <w:r w:rsidR="00604AA4" w:rsidRPr="007C54E4">
        <w:rPr>
          <w:rFonts w:ascii="Times New Roman" w:hAnsi="Times New Roman" w:cs="Times New Roman"/>
          <w:sz w:val="24"/>
          <w:szCs w:val="24"/>
        </w:rPr>
        <w:t>, что  более 50</w:t>
      </w:r>
      <w:r w:rsidR="00674887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>%   граждан</w:t>
      </w:r>
      <w:r w:rsidR="005F42CD" w:rsidRPr="007C54E4">
        <w:rPr>
          <w:rFonts w:ascii="Times New Roman" w:hAnsi="Times New Roman" w:cs="Times New Roman"/>
          <w:sz w:val="24"/>
          <w:szCs w:val="24"/>
        </w:rPr>
        <w:t>, имеющих задолженности,</w:t>
      </w:r>
      <w:r w:rsidRPr="007C54E4">
        <w:rPr>
          <w:rFonts w:ascii="Times New Roman" w:hAnsi="Times New Roman" w:cs="Times New Roman"/>
          <w:sz w:val="24"/>
          <w:szCs w:val="24"/>
        </w:rPr>
        <w:t xml:space="preserve">  проживают за пределами нашего поселения.</w:t>
      </w:r>
    </w:p>
    <w:p w:rsidR="00D4495B" w:rsidRPr="007C54E4" w:rsidRDefault="00DD2C46" w:rsidP="00C64D7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Важную роль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 в формировании доходной базы местного бюджета имеет результат использования земельных ресурсов поселения: с этой целью проводятся мероприятия по муниципальному земельному </w:t>
      </w:r>
      <w:proofErr w:type="gramStart"/>
      <w:r w:rsidR="002329F0" w:rsidRPr="007C54E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329F0" w:rsidRPr="007C54E4">
        <w:rPr>
          <w:rFonts w:ascii="Times New Roman" w:hAnsi="Times New Roman" w:cs="Times New Roman"/>
          <w:sz w:val="24"/>
          <w:szCs w:val="24"/>
        </w:rPr>
        <w:t xml:space="preserve"> фактическим использованием земельных участков</w:t>
      </w:r>
      <w:r w:rsidR="00674887" w:rsidRPr="007C54E4">
        <w:rPr>
          <w:rFonts w:ascii="Times New Roman" w:hAnsi="Times New Roman" w:cs="Times New Roman"/>
          <w:sz w:val="24"/>
          <w:szCs w:val="24"/>
        </w:rPr>
        <w:t>,</w:t>
      </w:r>
      <w:r w:rsidR="00694C0F" w:rsidRPr="007C54E4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собственности.</w:t>
      </w:r>
    </w:p>
    <w:p w:rsidR="003E1894" w:rsidRPr="007C54E4" w:rsidRDefault="00193C6B" w:rsidP="00C64D7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Значительный вклад в экономию бюджетных средств внес ведущий специалист администрации Мирный Александр Владимирович. Благодаря его профессионализму и  многократному участию в судебных заседаниях с предварительной подготовкой  документации,  </w:t>
      </w:r>
      <w:r w:rsidR="00D210BA" w:rsidRPr="007C54E4">
        <w:rPr>
          <w:rFonts w:ascii="Times New Roman" w:hAnsi="Times New Roman" w:cs="Times New Roman"/>
          <w:sz w:val="24"/>
          <w:szCs w:val="24"/>
        </w:rPr>
        <w:t xml:space="preserve">в результате получения  </w:t>
      </w:r>
      <w:r w:rsidR="00FB76C1" w:rsidRPr="007C54E4">
        <w:rPr>
          <w:rFonts w:ascii="Times New Roman" w:hAnsi="Times New Roman" w:cs="Times New Roman"/>
          <w:sz w:val="24"/>
          <w:szCs w:val="24"/>
        </w:rPr>
        <w:t xml:space="preserve">4 </w:t>
      </w:r>
      <w:r w:rsidR="003E1894" w:rsidRPr="007C54E4">
        <w:rPr>
          <w:rFonts w:ascii="Times New Roman" w:hAnsi="Times New Roman" w:cs="Times New Roman"/>
          <w:sz w:val="24"/>
          <w:szCs w:val="24"/>
        </w:rPr>
        <w:t>суде</w:t>
      </w:r>
      <w:r w:rsidR="00D210BA" w:rsidRPr="007C54E4">
        <w:rPr>
          <w:rFonts w:ascii="Times New Roman" w:hAnsi="Times New Roman" w:cs="Times New Roman"/>
          <w:sz w:val="24"/>
          <w:szCs w:val="24"/>
        </w:rPr>
        <w:t>бных решений в пользу  администрации бюджет поселения сохранил более</w:t>
      </w:r>
      <w:r w:rsidR="00674887" w:rsidRPr="007C54E4">
        <w:rPr>
          <w:rFonts w:ascii="Times New Roman" w:hAnsi="Times New Roman" w:cs="Times New Roman"/>
          <w:sz w:val="24"/>
          <w:szCs w:val="24"/>
        </w:rPr>
        <w:t xml:space="preserve"> 1 миллиона 858 тысяч рублей:</w:t>
      </w:r>
    </w:p>
    <w:p w:rsidR="00FB76C1" w:rsidRPr="007C54E4" w:rsidRDefault="00674887" w:rsidP="00FB76C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решения о взыскании </w:t>
      </w:r>
      <w:r w:rsidR="00FB76C1" w:rsidRPr="007C54E4">
        <w:rPr>
          <w:rFonts w:ascii="Times New Roman" w:hAnsi="Times New Roman" w:cs="Times New Roman"/>
          <w:sz w:val="24"/>
          <w:szCs w:val="24"/>
        </w:rPr>
        <w:t xml:space="preserve"> с </w:t>
      </w:r>
      <w:r w:rsidR="00FB76C1" w:rsidRPr="007C54E4">
        <w:rPr>
          <w:rFonts w:ascii="Times New Roman" w:hAnsi="Times New Roman"/>
          <w:sz w:val="24"/>
          <w:szCs w:val="24"/>
        </w:rPr>
        <w:t>ООО</w:t>
      </w:r>
      <w:r w:rsidR="00FB76C1" w:rsidRPr="007C54E4">
        <w:rPr>
          <w:rFonts w:ascii="Times New Roman" w:hAnsi="Times New Roman" w:cs="Times New Roman"/>
          <w:sz w:val="24"/>
          <w:szCs w:val="24"/>
        </w:rPr>
        <w:t xml:space="preserve"> «Водоканал Крымск», </w:t>
      </w:r>
      <w:r w:rsidR="00FB76C1" w:rsidRPr="007C54E4">
        <w:rPr>
          <w:rFonts w:ascii="Times New Roman" w:hAnsi="Times New Roman"/>
          <w:sz w:val="24"/>
          <w:szCs w:val="24"/>
        </w:rPr>
        <w:t xml:space="preserve"> с НАО «ТЭК»,  с ООО «Крымский Водоканал».</w:t>
      </w:r>
    </w:p>
    <w:p w:rsidR="00FC4005" w:rsidRPr="007C54E4" w:rsidRDefault="00FC4005" w:rsidP="00A13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>СОЦИАЛЬНО-ЭКОНОМИЧЕСКАЯ СИТУАЦИЯ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Решение вопросов обеспечения социальной стабильности в поселении во многом зависит от экономической ситуации, устойчивой работы предприятий и организаций, расположенных в поселении. </w:t>
      </w:r>
    </w:p>
    <w:p w:rsidR="006379DA" w:rsidRPr="007C54E4" w:rsidRDefault="002329F0" w:rsidP="0063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EB3362" w:rsidRPr="007C54E4">
        <w:rPr>
          <w:rFonts w:ascii="Times New Roman" w:hAnsi="Times New Roman" w:cs="Times New Roman"/>
          <w:sz w:val="24"/>
          <w:szCs w:val="24"/>
        </w:rPr>
        <w:t>Нижнебаканского сельского поселения входят 4 населенных пунктов: станица Нижнебаканская, станица Неберджаевская, поселок Жемчужный</w:t>
      </w:r>
      <w:r w:rsidR="00F11A8C" w:rsidRPr="007C54E4">
        <w:rPr>
          <w:rFonts w:ascii="Times New Roman" w:hAnsi="Times New Roman" w:cs="Times New Roman"/>
          <w:sz w:val="24"/>
          <w:szCs w:val="24"/>
        </w:rPr>
        <w:t xml:space="preserve">, хутор </w:t>
      </w:r>
      <w:proofErr w:type="spellStart"/>
      <w:r w:rsidR="00F11A8C" w:rsidRPr="007C54E4">
        <w:rPr>
          <w:rFonts w:ascii="Times New Roman" w:hAnsi="Times New Roman" w:cs="Times New Roman"/>
          <w:sz w:val="24"/>
          <w:szCs w:val="24"/>
        </w:rPr>
        <w:t>Гапон</w:t>
      </w:r>
      <w:r w:rsidR="00694C0F" w:rsidRPr="007C54E4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694C0F" w:rsidRPr="007C54E4">
        <w:rPr>
          <w:rFonts w:ascii="Times New Roman" w:hAnsi="Times New Roman" w:cs="Times New Roman"/>
          <w:sz w:val="24"/>
          <w:szCs w:val="24"/>
        </w:rPr>
        <w:t xml:space="preserve"> в которых проживают 10778</w:t>
      </w:r>
      <w:r w:rsidR="00F11A8C" w:rsidRPr="007C54E4"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7C54E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329F0" w:rsidRPr="007C54E4" w:rsidRDefault="00F11A8C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E4">
        <w:rPr>
          <w:rFonts w:ascii="Times New Roman" w:hAnsi="Times New Roman" w:cs="Times New Roman"/>
          <w:sz w:val="24"/>
          <w:szCs w:val="24"/>
        </w:rPr>
        <w:t>Нижнебаканское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 поселение многонационально (русские, </w:t>
      </w:r>
      <w:r w:rsidRPr="007C54E4">
        <w:rPr>
          <w:rFonts w:ascii="Times New Roman" w:hAnsi="Times New Roman" w:cs="Times New Roman"/>
          <w:sz w:val="24"/>
          <w:szCs w:val="24"/>
        </w:rPr>
        <w:t>турки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, украинцы, белорусы, </w:t>
      </w:r>
      <w:proofErr w:type="spellStart"/>
      <w:r w:rsidR="002329F0" w:rsidRPr="007C54E4">
        <w:rPr>
          <w:rFonts w:ascii="Times New Roman" w:hAnsi="Times New Roman" w:cs="Times New Roman"/>
          <w:sz w:val="24"/>
          <w:szCs w:val="24"/>
        </w:rPr>
        <w:t>изиды</w:t>
      </w:r>
      <w:proofErr w:type="spellEnd"/>
      <w:r w:rsidR="002329F0" w:rsidRPr="007C54E4">
        <w:rPr>
          <w:rFonts w:ascii="Times New Roman" w:hAnsi="Times New Roman" w:cs="Times New Roman"/>
          <w:sz w:val="24"/>
          <w:szCs w:val="24"/>
        </w:rPr>
        <w:t xml:space="preserve">, </w:t>
      </w:r>
      <w:r w:rsidRPr="007C54E4">
        <w:rPr>
          <w:rFonts w:ascii="Times New Roman" w:hAnsi="Times New Roman" w:cs="Times New Roman"/>
          <w:sz w:val="24"/>
          <w:szCs w:val="24"/>
        </w:rPr>
        <w:t>греки</w:t>
      </w:r>
      <w:r w:rsidR="002329F0" w:rsidRPr="007C54E4">
        <w:rPr>
          <w:rFonts w:ascii="Times New Roman" w:hAnsi="Times New Roman" w:cs="Times New Roman"/>
          <w:sz w:val="24"/>
          <w:szCs w:val="24"/>
        </w:rPr>
        <w:t>, казахи, татары и другие).</w:t>
      </w:r>
      <w:proofErr w:type="gramEnd"/>
      <w:r w:rsidR="006379DA" w:rsidRPr="007C54E4">
        <w:rPr>
          <w:rFonts w:ascii="Times New Roman" w:hAnsi="Times New Roman" w:cs="Times New Roman"/>
          <w:sz w:val="24"/>
          <w:szCs w:val="24"/>
        </w:rPr>
        <w:t xml:space="preserve"> В  этом г</w:t>
      </w:r>
      <w:r w:rsidR="00DC2884" w:rsidRPr="007C54E4">
        <w:rPr>
          <w:rFonts w:ascii="Times New Roman" w:hAnsi="Times New Roman" w:cs="Times New Roman"/>
          <w:sz w:val="24"/>
          <w:szCs w:val="24"/>
        </w:rPr>
        <w:t>оду станицы</w:t>
      </w:r>
      <w:r w:rsidR="006379DA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DC2884" w:rsidRPr="007C54E4">
        <w:rPr>
          <w:rFonts w:ascii="Times New Roman" w:hAnsi="Times New Roman" w:cs="Times New Roman"/>
          <w:sz w:val="24"/>
          <w:szCs w:val="24"/>
        </w:rPr>
        <w:t xml:space="preserve">Нижнебаканская и </w:t>
      </w:r>
      <w:r w:rsidR="006379DA" w:rsidRPr="007C54E4">
        <w:rPr>
          <w:rFonts w:ascii="Times New Roman" w:hAnsi="Times New Roman" w:cs="Times New Roman"/>
          <w:sz w:val="24"/>
          <w:szCs w:val="24"/>
        </w:rPr>
        <w:t>Неберджае</w:t>
      </w:r>
      <w:r w:rsidR="00DC2884" w:rsidRPr="007C54E4">
        <w:rPr>
          <w:rFonts w:ascii="Times New Roman" w:hAnsi="Times New Roman" w:cs="Times New Roman"/>
          <w:sz w:val="24"/>
          <w:szCs w:val="24"/>
        </w:rPr>
        <w:t>вская будут праздновать свой 157 день рождения.</w:t>
      </w:r>
    </w:p>
    <w:p w:rsidR="002329F0" w:rsidRPr="007C54E4" w:rsidRDefault="00DC288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2329F0" w:rsidRPr="007C54E4">
        <w:rPr>
          <w:rFonts w:ascii="Times New Roman" w:hAnsi="Times New Roman" w:cs="Times New Roman"/>
          <w:sz w:val="24"/>
          <w:szCs w:val="24"/>
        </w:rPr>
        <w:t>Основную часть населения составляют:</w:t>
      </w:r>
    </w:p>
    <w:p w:rsidR="002329F0" w:rsidRPr="007C54E4" w:rsidRDefault="00686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- русские –61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 %,</w:t>
      </w:r>
    </w:p>
    <w:p w:rsidR="002329F0" w:rsidRPr="007C54E4" w:rsidRDefault="00686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- </w:t>
      </w:r>
      <w:r w:rsidR="00F11A8C" w:rsidRPr="007C54E4">
        <w:rPr>
          <w:rFonts w:ascii="Times New Roman" w:hAnsi="Times New Roman" w:cs="Times New Roman"/>
          <w:sz w:val="24"/>
          <w:szCs w:val="24"/>
        </w:rPr>
        <w:t>турки</w:t>
      </w:r>
      <w:r w:rsidRPr="007C54E4">
        <w:rPr>
          <w:rFonts w:ascii="Times New Roman" w:hAnsi="Times New Roman" w:cs="Times New Roman"/>
          <w:sz w:val="24"/>
          <w:szCs w:val="24"/>
        </w:rPr>
        <w:t xml:space="preserve"> – 20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</w:t>
      </w:r>
      <w:r w:rsidR="00193018" w:rsidRPr="007C54E4">
        <w:rPr>
          <w:rFonts w:ascii="Times New Roman" w:hAnsi="Times New Roman" w:cs="Times New Roman"/>
          <w:sz w:val="24"/>
          <w:szCs w:val="24"/>
        </w:rPr>
        <w:t>26</w:t>
      </w:r>
      <w:r w:rsidRPr="007C54E4">
        <w:rPr>
          <w:rFonts w:ascii="Times New Roman" w:hAnsi="Times New Roman" w:cs="Times New Roman"/>
          <w:sz w:val="24"/>
          <w:szCs w:val="24"/>
        </w:rPr>
        <w:t xml:space="preserve">% - населения старше 60 лет и </w:t>
      </w:r>
      <w:r w:rsidR="00584999" w:rsidRPr="007C54E4">
        <w:rPr>
          <w:rFonts w:ascii="Times New Roman" w:hAnsi="Times New Roman" w:cs="Times New Roman"/>
          <w:sz w:val="24"/>
          <w:szCs w:val="24"/>
        </w:rPr>
        <w:t>42</w:t>
      </w:r>
      <w:r w:rsidRPr="007C54E4">
        <w:rPr>
          <w:rFonts w:ascii="Times New Roman" w:hAnsi="Times New Roman" w:cs="Times New Roman"/>
          <w:sz w:val="24"/>
          <w:szCs w:val="24"/>
        </w:rPr>
        <w:t xml:space="preserve">%  - в возрасте от 35 до 60 лет. </w:t>
      </w:r>
    </w:p>
    <w:p w:rsidR="00E111C4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На отчетную дату на территории поселения проживает </w:t>
      </w:r>
      <w:r w:rsidR="00DC2884" w:rsidRPr="007C54E4">
        <w:rPr>
          <w:rFonts w:ascii="Times New Roman" w:hAnsi="Times New Roman" w:cs="Times New Roman"/>
          <w:sz w:val="24"/>
          <w:szCs w:val="24"/>
        </w:rPr>
        <w:t>1</w:t>
      </w:r>
      <w:r w:rsidR="00536A15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36A15" w:rsidRPr="007C54E4">
        <w:rPr>
          <w:rFonts w:ascii="Times New Roman" w:hAnsi="Times New Roman" w:cs="Times New Roman"/>
          <w:sz w:val="24"/>
          <w:szCs w:val="24"/>
        </w:rPr>
        <w:t xml:space="preserve"> ВОВ и  </w:t>
      </w:r>
      <w:r w:rsidR="00E069F9" w:rsidRPr="007C54E4">
        <w:rPr>
          <w:rFonts w:ascii="Times New Roman" w:hAnsi="Times New Roman" w:cs="Times New Roman"/>
          <w:sz w:val="24"/>
          <w:szCs w:val="24"/>
        </w:rPr>
        <w:t xml:space="preserve">14 </w:t>
      </w:r>
      <w:r w:rsidR="00674887" w:rsidRPr="007C54E4">
        <w:rPr>
          <w:rFonts w:ascii="Times New Roman" w:hAnsi="Times New Roman" w:cs="Times New Roman"/>
          <w:sz w:val="24"/>
          <w:szCs w:val="24"/>
        </w:rPr>
        <w:t xml:space="preserve"> вдов</w:t>
      </w:r>
      <w:r w:rsidR="00536A15" w:rsidRPr="007C54E4">
        <w:rPr>
          <w:rFonts w:ascii="Times New Roman" w:hAnsi="Times New Roman" w:cs="Times New Roman"/>
          <w:sz w:val="24"/>
          <w:szCs w:val="24"/>
        </w:rPr>
        <w:t xml:space="preserve"> участников ВОВ, </w:t>
      </w:r>
      <w:r w:rsidR="00E069F9" w:rsidRPr="007C54E4">
        <w:rPr>
          <w:rFonts w:ascii="Times New Roman" w:hAnsi="Times New Roman" w:cs="Times New Roman"/>
          <w:sz w:val="24"/>
          <w:szCs w:val="24"/>
        </w:rPr>
        <w:t>78</w:t>
      </w:r>
      <w:r w:rsidR="00DC2884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 xml:space="preserve">- несовершеннолетних узников </w:t>
      </w:r>
      <w:r w:rsidR="00F11A8C" w:rsidRPr="007C54E4">
        <w:rPr>
          <w:rFonts w:ascii="Times New Roman" w:hAnsi="Times New Roman" w:cs="Times New Roman"/>
          <w:sz w:val="24"/>
          <w:szCs w:val="24"/>
        </w:rPr>
        <w:t xml:space="preserve">в период ВОВ, </w:t>
      </w:r>
      <w:r w:rsidR="00E069F9" w:rsidRPr="007C54E4">
        <w:rPr>
          <w:rFonts w:ascii="Times New Roman" w:hAnsi="Times New Roman" w:cs="Times New Roman"/>
          <w:sz w:val="24"/>
          <w:szCs w:val="24"/>
        </w:rPr>
        <w:t>2</w:t>
      </w:r>
      <w:r w:rsidR="00536A15" w:rsidRPr="007C54E4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DC2884" w:rsidRPr="007C54E4">
        <w:rPr>
          <w:rFonts w:ascii="Times New Roman" w:hAnsi="Times New Roman" w:cs="Times New Roman"/>
          <w:sz w:val="24"/>
          <w:szCs w:val="24"/>
        </w:rPr>
        <w:t>ка трудового фронта. В рамках 73</w:t>
      </w:r>
      <w:r w:rsidR="00350FCB" w:rsidRPr="007C54E4">
        <w:rPr>
          <w:rFonts w:ascii="Times New Roman" w:hAnsi="Times New Roman" w:cs="Times New Roman"/>
          <w:sz w:val="24"/>
          <w:szCs w:val="24"/>
        </w:rPr>
        <w:t xml:space="preserve"> годовщины</w:t>
      </w:r>
      <w:r w:rsidR="00536A15" w:rsidRPr="007C54E4">
        <w:rPr>
          <w:rFonts w:ascii="Times New Roman" w:hAnsi="Times New Roman" w:cs="Times New Roman"/>
          <w:sz w:val="24"/>
          <w:szCs w:val="24"/>
        </w:rPr>
        <w:t xml:space="preserve"> Поб</w:t>
      </w:r>
      <w:r w:rsidR="00DC2884" w:rsidRPr="007C54E4">
        <w:rPr>
          <w:rFonts w:ascii="Times New Roman" w:hAnsi="Times New Roman" w:cs="Times New Roman"/>
          <w:sz w:val="24"/>
          <w:szCs w:val="24"/>
        </w:rPr>
        <w:t>еды в ВОВ 1941-1945 годов в 2018</w:t>
      </w:r>
      <w:r w:rsidR="00536A15" w:rsidRPr="007C54E4">
        <w:rPr>
          <w:rFonts w:ascii="Times New Roman" w:hAnsi="Times New Roman" w:cs="Times New Roman"/>
          <w:sz w:val="24"/>
          <w:szCs w:val="24"/>
        </w:rPr>
        <w:t xml:space="preserve"> году к 9 мая были вручены</w:t>
      </w:r>
      <w:r w:rsidR="00207F09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C64D7A" w:rsidRPr="007C54E4">
        <w:rPr>
          <w:rFonts w:ascii="Times New Roman" w:hAnsi="Times New Roman" w:cs="Times New Roman"/>
          <w:sz w:val="24"/>
          <w:szCs w:val="24"/>
        </w:rPr>
        <w:t>90</w:t>
      </w:r>
      <w:r w:rsidR="00207F09" w:rsidRPr="007C54E4">
        <w:rPr>
          <w:rFonts w:ascii="Times New Roman" w:hAnsi="Times New Roman" w:cs="Times New Roman"/>
          <w:sz w:val="24"/>
          <w:szCs w:val="24"/>
        </w:rPr>
        <w:t xml:space="preserve"> юбилейные медали. Также на территории Нижнебаканского сельского поселения Крымского района проживают участники бо</w:t>
      </w:r>
      <w:r w:rsidR="00DC2884" w:rsidRPr="007C54E4">
        <w:rPr>
          <w:rFonts w:ascii="Times New Roman" w:hAnsi="Times New Roman" w:cs="Times New Roman"/>
          <w:sz w:val="24"/>
          <w:szCs w:val="24"/>
        </w:rPr>
        <w:t>евых</w:t>
      </w:r>
      <w:r w:rsidR="00E069F9" w:rsidRPr="007C54E4">
        <w:rPr>
          <w:rFonts w:ascii="Times New Roman" w:hAnsi="Times New Roman" w:cs="Times New Roman"/>
          <w:sz w:val="24"/>
          <w:szCs w:val="24"/>
        </w:rPr>
        <w:t xml:space="preserve"> действий в Афганистане – 12 человек, в Чечне - 45</w:t>
      </w:r>
      <w:r w:rsidR="00207F09" w:rsidRPr="007C54E4">
        <w:rPr>
          <w:rFonts w:ascii="Times New Roman" w:hAnsi="Times New Roman" w:cs="Times New Roman"/>
          <w:sz w:val="24"/>
          <w:szCs w:val="24"/>
        </w:rPr>
        <w:t xml:space="preserve"> человека, участники ли</w:t>
      </w:r>
      <w:r w:rsidR="00DC2884" w:rsidRPr="007C54E4">
        <w:rPr>
          <w:rFonts w:ascii="Times New Roman" w:hAnsi="Times New Roman" w:cs="Times New Roman"/>
          <w:sz w:val="24"/>
          <w:szCs w:val="24"/>
        </w:rPr>
        <w:t>квида</w:t>
      </w:r>
      <w:r w:rsidR="00E069F9" w:rsidRPr="007C54E4">
        <w:rPr>
          <w:rFonts w:ascii="Times New Roman" w:hAnsi="Times New Roman" w:cs="Times New Roman"/>
          <w:sz w:val="24"/>
          <w:szCs w:val="24"/>
        </w:rPr>
        <w:t>ции последствий на ЧАЭС – 8</w:t>
      </w:r>
      <w:r w:rsidR="00207F09" w:rsidRPr="007C54E4">
        <w:rPr>
          <w:rFonts w:ascii="Times New Roman" w:hAnsi="Times New Roman" w:cs="Times New Roman"/>
          <w:sz w:val="24"/>
          <w:szCs w:val="24"/>
        </w:rPr>
        <w:t xml:space="preserve"> человек. Без внимания не остались наши долгожители, в их честь от имени главы администрации и председателя Совета ветеранов</w:t>
      </w:r>
      <w:r w:rsidR="00FF0E76" w:rsidRPr="007C54E4">
        <w:rPr>
          <w:rFonts w:ascii="Times New Roman" w:hAnsi="Times New Roman" w:cs="Times New Roman"/>
          <w:sz w:val="24"/>
          <w:szCs w:val="24"/>
        </w:rPr>
        <w:t>, в том числе от имени Президента Российской Федерации</w:t>
      </w:r>
      <w:r w:rsidR="00207F09" w:rsidRPr="007C54E4">
        <w:rPr>
          <w:rFonts w:ascii="Times New Roman" w:hAnsi="Times New Roman" w:cs="Times New Roman"/>
          <w:sz w:val="24"/>
          <w:szCs w:val="24"/>
        </w:rPr>
        <w:t xml:space="preserve">  в Нижнебаканском Доме культуры были организованы поздравительные мероприятия и вручены подарки.</w:t>
      </w:r>
    </w:p>
    <w:p w:rsidR="00207F09" w:rsidRPr="007C54E4" w:rsidRDefault="00DC288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 2018</w:t>
      </w:r>
      <w:r w:rsidR="00207F09" w:rsidRPr="007C54E4">
        <w:rPr>
          <w:rFonts w:ascii="Times New Roman" w:hAnsi="Times New Roman" w:cs="Times New Roman"/>
          <w:sz w:val="24"/>
          <w:szCs w:val="24"/>
        </w:rPr>
        <w:t xml:space="preserve"> году на территории поселения в ряды Российской Армии ушло служить </w:t>
      </w:r>
      <w:r w:rsidR="008575E7" w:rsidRPr="007C54E4">
        <w:rPr>
          <w:rFonts w:ascii="Times New Roman" w:hAnsi="Times New Roman" w:cs="Times New Roman"/>
          <w:sz w:val="24"/>
          <w:szCs w:val="24"/>
        </w:rPr>
        <w:t>22</w:t>
      </w:r>
      <w:r w:rsidR="00207F09" w:rsidRPr="007C54E4">
        <w:rPr>
          <w:rFonts w:ascii="Times New Roman" w:hAnsi="Times New Roman" w:cs="Times New Roman"/>
          <w:sz w:val="24"/>
          <w:szCs w:val="24"/>
        </w:rPr>
        <w:t xml:space="preserve"> человек, были организованы торжественные проводы. На </w:t>
      </w:r>
      <w:r w:rsidR="008575E7" w:rsidRPr="007C54E4">
        <w:rPr>
          <w:rFonts w:ascii="Times New Roman" w:hAnsi="Times New Roman" w:cs="Times New Roman"/>
          <w:sz w:val="24"/>
          <w:szCs w:val="24"/>
        </w:rPr>
        <w:t>о</w:t>
      </w:r>
      <w:r w:rsidR="00E069F9" w:rsidRPr="007C54E4">
        <w:rPr>
          <w:rFonts w:ascii="Times New Roman" w:hAnsi="Times New Roman" w:cs="Times New Roman"/>
          <w:sz w:val="24"/>
          <w:szCs w:val="24"/>
        </w:rPr>
        <w:t>бщем воинском учете состоит 206</w:t>
      </w:r>
      <w:r w:rsidR="008575E7" w:rsidRPr="007C54E4">
        <w:rPr>
          <w:rFonts w:ascii="Times New Roman" w:hAnsi="Times New Roman" w:cs="Times New Roman"/>
          <w:sz w:val="24"/>
          <w:szCs w:val="24"/>
        </w:rPr>
        <w:t xml:space="preserve">5 человек, из них 97 офицеров, на </w:t>
      </w:r>
      <w:r w:rsidR="00207F09" w:rsidRPr="007C54E4">
        <w:rPr>
          <w:rFonts w:ascii="Times New Roman" w:hAnsi="Times New Roman" w:cs="Times New Roman"/>
          <w:sz w:val="24"/>
          <w:szCs w:val="24"/>
        </w:rPr>
        <w:t xml:space="preserve">первичном воинском учете </w:t>
      </w:r>
      <w:r w:rsidR="008575E7" w:rsidRPr="007C54E4">
        <w:rPr>
          <w:rFonts w:ascii="Times New Roman" w:hAnsi="Times New Roman" w:cs="Times New Roman"/>
          <w:sz w:val="24"/>
          <w:szCs w:val="24"/>
        </w:rPr>
        <w:t>состоит 51</w:t>
      </w:r>
      <w:r w:rsidR="00207F09" w:rsidRPr="007C54E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329F0" w:rsidRPr="007C54E4" w:rsidRDefault="00562BA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К большому 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 в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 поселении в 201</w:t>
      </w:r>
      <w:r w:rsidR="008575E7" w:rsidRPr="007C54E4">
        <w:rPr>
          <w:rFonts w:ascii="Times New Roman" w:hAnsi="Times New Roman" w:cs="Times New Roman"/>
          <w:sz w:val="24"/>
          <w:szCs w:val="24"/>
        </w:rPr>
        <w:t>8</w:t>
      </w:r>
      <w:r w:rsidR="00621209" w:rsidRPr="007C54E4">
        <w:rPr>
          <w:rFonts w:ascii="Times New Roman" w:hAnsi="Times New Roman" w:cs="Times New Roman"/>
          <w:sz w:val="24"/>
          <w:szCs w:val="24"/>
        </w:rPr>
        <w:t xml:space="preserve"> году</w:t>
      </w:r>
      <w:r w:rsidR="00457945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E069F9" w:rsidRPr="007C54E4">
        <w:rPr>
          <w:rFonts w:ascii="Times New Roman" w:hAnsi="Times New Roman" w:cs="Times New Roman"/>
          <w:sz w:val="24"/>
          <w:szCs w:val="24"/>
        </w:rPr>
        <w:t xml:space="preserve">смертность </w:t>
      </w:r>
      <w:r w:rsidR="004C4145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превысила </w:t>
      </w:r>
      <w:r w:rsidR="00E069F9" w:rsidRPr="007C54E4">
        <w:rPr>
          <w:rFonts w:ascii="Times New Roman" w:hAnsi="Times New Roman" w:cs="Times New Roman"/>
          <w:sz w:val="24"/>
          <w:szCs w:val="24"/>
        </w:rPr>
        <w:t>рождаемость</w:t>
      </w:r>
      <w:r w:rsidR="004C4145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>населения.</w:t>
      </w:r>
    </w:p>
    <w:p w:rsidR="002329F0" w:rsidRPr="007C54E4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Демографическая ситуация: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4"/>
        <w:gridCol w:w="3627"/>
      </w:tblGrid>
      <w:tr w:rsidR="002329F0" w:rsidRPr="007C54E4" w:rsidTr="00DC6741">
        <w:trPr>
          <w:trHeight w:val="340"/>
          <w:jc w:val="center"/>
        </w:trPr>
        <w:tc>
          <w:tcPr>
            <w:tcW w:w="4284" w:type="dxa"/>
          </w:tcPr>
          <w:p w:rsidR="002329F0" w:rsidRPr="007C54E4" w:rsidRDefault="002329F0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29F0" w:rsidRPr="007C54E4" w:rsidRDefault="002329F0" w:rsidP="00BB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75E7" w:rsidRPr="007C5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4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329F0" w:rsidRPr="007C54E4" w:rsidTr="00DC6741">
        <w:trPr>
          <w:trHeight w:val="340"/>
          <w:jc w:val="center"/>
        </w:trPr>
        <w:tc>
          <w:tcPr>
            <w:tcW w:w="4284" w:type="dxa"/>
          </w:tcPr>
          <w:p w:rsidR="002329F0" w:rsidRPr="007C54E4" w:rsidRDefault="002329F0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E4">
              <w:rPr>
                <w:rFonts w:ascii="Times New Roman" w:hAnsi="Times New Roman" w:cs="Times New Roman"/>
                <w:sz w:val="24"/>
                <w:szCs w:val="24"/>
              </w:rPr>
              <w:t>Родилось (чел.)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29F0" w:rsidRPr="007C54E4" w:rsidRDefault="00E069F9" w:rsidP="00DC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329F0" w:rsidRPr="007C54E4" w:rsidTr="00DC6741">
        <w:trPr>
          <w:trHeight w:val="340"/>
          <w:jc w:val="center"/>
        </w:trPr>
        <w:tc>
          <w:tcPr>
            <w:tcW w:w="4284" w:type="dxa"/>
          </w:tcPr>
          <w:p w:rsidR="002329F0" w:rsidRPr="007C54E4" w:rsidRDefault="002329F0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E4">
              <w:rPr>
                <w:rFonts w:ascii="Times New Roman" w:hAnsi="Times New Roman" w:cs="Times New Roman"/>
                <w:sz w:val="24"/>
                <w:szCs w:val="24"/>
              </w:rPr>
              <w:t>Умерло (чел.)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29F0" w:rsidRPr="007C54E4" w:rsidRDefault="00E069F9" w:rsidP="00DC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E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329F0" w:rsidRPr="007C54E4" w:rsidTr="00DC6741">
        <w:trPr>
          <w:trHeight w:val="340"/>
          <w:jc w:val="center"/>
        </w:trPr>
        <w:tc>
          <w:tcPr>
            <w:tcW w:w="4284" w:type="dxa"/>
          </w:tcPr>
          <w:p w:rsidR="002329F0" w:rsidRPr="007C54E4" w:rsidRDefault="00D37A28" w:rsidP="00D37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Естественная</w:t>
            </w:r>
            <w:r w:rsidR="002329F0" w:rsidRPr="007C5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4E4">
              <w:rPr>
                <w:rFonts w:ascii="Times New Roman" w:hAnsi="Times New Roman" w:cs="Times New Roman"/>
                <w:sz w:val="24"/>
                <w:szCs w:val="24"/>
              </w:rPr>
              <w:t>убыль</w:t>
            </w:r>
            <w:r w:rsidR="002329F0" w:rsidRPr="007C54E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29F0" w:rsidRPr="007C54E4" w:rsidRDefault="00E069F9" w:rsidP="00BB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E4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</w:tbl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38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Тру</w:t>
      </w:r>
      <w:r w:rsidR="00CA4A38" w:rsidRPr="007C54E4">
        <w:rPr>
          <w:rFonts w:ascii="Times New Roman" w:hAnsi="Times New Roman" w:cs="Times New Roman"/>
          <w:sz w:val="24"/>
          <w:szCs w:val="24"/>
        </w:rPr>
        <w:t>доспособного населения -</w:t>
      </w:r>
      <w:r w:rsidR="00A72C67" w:rsidRPr="007C54E4">
        <w:rPr>
          <w:rFonts w:ascii="Times New Roman" w:hAnsi="Times New Roman" w:cs="Times New Roman"/>
          <w:sz w:val="24"/>
          <w:szCs w:val="24"/>
        </w:rPr>
        <w:t xml:space="preserve">  5871 </w:t>
      </w:r>
      <w:r w:rsidRPr="007C54E4">
        <w:rPr>
          <w:rFonts w:ascii="Times New Roman" w:hAnsi="Times New Roman" w:cs="Times New Roman"/>
          <w:sz w:val="24"/>
          <w:szCs w:val="24"/>
        </w:rPr>
        <w:t xml:space="preserve">человек, что составляет </w:t>
      </w:r>
      <w:r w:rsidR="00796E67" w:rsidRPr="007C54E4">
        <w:rPr>
          <w:rFonts w:ascii="Times New Roman" w:hAnsi="Times New Roman" w:cs="Times New Roman"/>
          <w:sz w:val="24"/>
          <w:szCs w:val="24"/>
        </w:rPr>
        <w:t>–</w:t>
      </w:r>
      <w:r w:rsidR="00A72C67" w:rsidRPr="007C54E4">
        <w:rPr>
          <w:rFonts w:ascii="Times New Roman" w:hAnsi="Times New Roman" w:cs="Times New Roman"/>
          <w:sz w:val="24"/>
          <w:szCs w:val="24"/>
        </w:rPr>
        <w:t xml:space="preserve">  54,5 </w:t>
      </w:r>
      <w:r w:rsidR="00CA4A38" w:rsidRPr="007C54E4">
        <w:rPr>
          <w:rFonts w:ascii="Times New Roman" w:hAnsi="Times New Roman" w:cs="Times New Roman"/>
          <w:sz w:val="24"/>
          <w:szCs w:val="24"/>
        </w:rPr>
        <w:t>% от общей численности жителей</w:t>
      </w:r>
      <w:r w:rsidRPr="007C5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9F0" w:rsidRPr="007C54E4" w:rsidRDefault="00F11A8C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Из них работающих – </w:t>
      </w:r>
      <w:r w:rsidR="00A72C67" w:rsidRPr="007C54E4">
        <w:rPr>
          <w:rFonts w:ascii="Times New Roman" w:hAnsi="Times New Roman" w:cs="Times New Roman"/>
          <w:sz w:val="24"/>
          <w:szCs w:val="24"/>
        </w:rPr>
        <w:t>2452</w:t>
      </w:r>
      <w:r w:rsidR="00694D1E" w:rsidRPr="007C54E4">
        <w:rPr>
          <w:rFonts w:ascii="Times New Roman" w:hAnsi="Times New Roman" w:cs="Times New Roman"/>
          <w:sz w:val="24"/>
          <w:szCs w:val="24"/>
        </w:rPr>
        <w:t>, которы</w:t>
      </w:r>
      <w:r w:rsidR="00CA4A38" w:rsidRPr="007C54E4">
        <w:rPr>
          <w:rFonts w:ascii="Times New Roman" w:hAnsi="Times New Roman" w:cs="Times New Roman"/>
          <w:sz w:val="24"/>
          <w:szCs w:val="24"/>
        </w:rPr>
        <w:t>е</w:t>
      </w:r>
      <w:r w:rsidR="00694D1E" w:rsidRPr="007C54E4">
        <w:rPr>
          <w:rFonts w:ascii="Times New Roman" w:hAnsi="Times New Roman" w:cs="Times New Roman"/>
          <w:sz w:val="24"/>
          <w:szCs w:val="24"/>
        </w:rPr>
        <w:t xml:space="preserve"> заняты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 в основном за пределами поселения. </w:t>
      </w:r>
    </w:p>
    <w:p w:rsidR="00C7388C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 201</w:t>
      </w:r>
      <w:r w:rsidR="008575E7" w:rsidRPr="007C54E4">
        <w:rPr>
          <w:rFonts w:ascii="Times New Roman" w:hAnsi="Times New Roman" w:cs="Times New Roman"/>
          <w:sz w:val="24"/>
          <w:szCs w:val="24"/>
        </w:rPr>
        <w:t>8</w:t>
      </w:r>
      <w:r w:rsidRPr="007C54E4">
        <w:rPr>
          <w:rFonts w:ascii="Times New Roman" w:hAnsi="Times New Roman" w:cs="Times New Roman"/>
          <w:sz w:val="24"/>
          <w:szCs w:val="24"/>
        </w:rPr>
        <w:t xml:space="preserve"> году в Крымск</w:t>
      </w:r>
      <w:r w:rsidR="00C7388C" w:rsidRPr="007C54E4">
        <w:rPr>
          <w:rFonts w:ascii="Times New Roman" w:hAnsi="Times New Roman" w:cs="Times New Roman"/>
          <w:sz w:val="24"/>
          <w:szCs w:val="24"/>
        </w:rPr>
        <w:t>ом</w:t>
      </w:r>
      <w:r w:rsidRPr="007C54E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7388C" w:rsidRPr="007C54E4">
        <w:rPr>
          <w:rFonts w:ascii="Times New Roman" w:hAnsi="Times New Roman" w:cs="Times New Roman"/>
          <w:sz w:val="24"/>
          <w:szCs w:val="24"/>
        </w:rPr>
        <w:t>е</w:t>
      </w:r>
      <w:r w:rsidRPr="007C54E4">
        <w:rPr>
          <w:rFonts w:ascii="Times New Roman" w:hAnsi="Times New Roman" w:cs="Times New Roman"/>
          <w:sz w:val="24"/>
          <w:szCs w:val="24"/>
        </w:rPr>
        <w:t xml:space="preserve"> занятости населения по поиску работы </w:t>
      </w:r>
      <w:r w:rsidR="00A1482C" w:rsidRPr="007C54E4">
        <w:rPr>
          <w:rFonts w:ascii="Times New Roman" w:hAnsi="Times New Roman" w:cs="Times New Roman"/>
          <w:sz w:val="24"/>
          <w:szCs w:val="24"/>
        </w:rPr>
        <w:t xml:space="preserve">обратилось </w:t>
      </w:r>
      <w:r w:rsidR="00C95141" w:rsidRPr="007C54E4">
        <w:rPr>
          <w:rFonts w:ascii="Times New Roman" w:hAnsi="Times New Roman" w:cs="Times New Roman"/>
          <w:sz w:val="24"/>
          <w:szCs w:val="24"/>
        </w:rPr>
        <w:t>186</w:t>
      </w:r>
      <w:r w:rsidR="00A1482C" w:rsidRPr="007C54E4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C95141" w:rsidRPr="007C54E4">
        <w:rPr>
          <w:rFonts w:ascii="Times New Roman" w:hAnsi="Times New Roman" w:cs="Times New Roman"/>
          <w:sz w:val="24"/>
          <w:szCs w:val="24"/>
        </w:rPr>
        <w:t>126</w:t>
      </w:r>
      <w:r w:rsidR="00A1482C" w:rsidRPr="007C54E4">
        <w:rPr>
          <w:rFonts w:ascii="Times New Roman" w:hAnsi="Times New Roman" w:cs="Times New Roman"/>
          <w:sz w:val="24"/>
          <w:szCs w:val="24"/>
        </w:rPr>
        <w:t xml:space="preserve"> из которых нашли работу, </w:t>
      </w:r>
      <w:r w:rsidRPr="007C54E4">
        <w:rPr>
          <w:rFonts w:ascii="Times New Roman" w:hAnsi="Times New Roman" w:cs="Times New Roman"/>
          <w:sz w:val="24"/>
          <w:szCs w:val="24"/>
        </w:rPr>
        <w:t xml:space="preserve">признаны безработными </w:t>
      </w:r>
      <w:r w:rsidR="00C95141" w:rsidRPr="007C54E4">
        <w:rPr>
          <w:rFonts w:ascii="Times New Roman" w:hAnsi="Times New Roman" w:cs="Times New Roman"/>
          <w:sz w:val="24"/>
          <w:szCs w:val="24"/>
        </w:rPr>
        <w:t>28</w:t>
      </w:r>
      <w:r w:rsidR="00C7388C" w:rsidRPr="007C54E4">
        <w:rPr>
          <w:rFonts w:ascii="Times New Roman" w:hAnsi="Times New Roman" w:cs="Times New Roman"/>
          <w:sz w:val="24"/>
          <w:szCs w:val="24"/>
        </w:rPr>
        <w:t xml:space="preserve"> жителей поселения.</w:t>
      </w:r>
    </w:p>
    <w:p w:rsidR="009A6594" w:rsidRPr="007C54E4" w:rsidRDefault="009A659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За отчетный период из числа жителей поселения</w:t>
      </w:r>
      <w:r w:rsidR="00A1482C" w:rsidRPr="007C54E4">
        <w:rPr>
          <w:rFonts w:ascii="Times New Roman" w:hAnsi="Times New Roman" w:cs="Times New Roman"/>
          <w:sz w:val="24"/>
          <w:szCs w:val="24"/>
        </w:rPr>
        <w:t xml:space="preserve">  </w:t>
      </w:r>
      <w:r w:rsidRPr="007C54E4">
        <w:rPr>
          <w:rFonts w:ascii="Times New Roman" w:hAnsi="Times New Roman" w:cs="Times New Roman"/>
          <w:sz w:val="24"/>
          <w:szCs w:val="24"/>
        </w:rPr>
        <w:t>приняли участие  во временной занятости:</w:t>
      </w:r>
    </w:p>
    <w:p w:rsidR="00DA2509" w:rsidRPr="007C54E4" w:rsidRDefault="00A72C67" w:rsidP="0071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12</w:t>
      </w:r>
      <w:r w:rsidR="00DA2509" w:rsidRPr="007C54E4">
        <w:rPr>
          <w:rFonts w:ascii="Times New Roman" w:hAnsi="Times New Roman" w:cs="Times New Roman"/>
          <w:sz w:val="24"/>
          <w:szCs w:val="24"/>
        </w:rPr>
        <w:t xml:space="preserve"> - </w:t>
      </w:r>
      <w:r w:rsidR="002329F0" w:rsidRPr="007C54E4">
        <w:rPr>
          <w:rFonts w:ascii="Times New Roman" w:hAnsi="Times New Roman" w:cs="Times New Roman"/>
          <w:sz w:val="24"/>
          <w:szCs w:val="24"/>
        </w:rPr>
        <w:t>несовершеннолетни</w:t>
      </w:r>
      <w:r w:rsidR="00714ADF" w:rsidRPr="007C54E4">
        <w:rPr>
          <w:rFonts w:ascii="Times New Roman" w:hAnsi="Times New Roman" w:cs="Times New Roman"/>
          <w:sz w:val="24"/>
          <w:szCs w:val="24"/>
        </w:rPr>
        <w:t>х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714ADF" w:rsidRPr="007C54E4">
        <w:rPr>
          <w:rFonts w:ascii="Times New Roman" w:hAnsi="Times New Roman" w:cs="Times New Roman"/>
          <w:sz w:val="24"/>
          <w:szCs w:val="24"/>
        </w:rPr>
        <w:t>ков</w:t>
      </w:r>
      <w:r w:rsidR="00DA2509" w:rsidRPr="007C54E4">
        <w:rPr>
          <w:rFonts w:ascii="Times New Roman" w:hAnsi="Times New Roman" w:cs="Times New Roman"/>
          <w:sz w:val="24"/>
          <w:szCs w:val="24"/>
        </w:rPr>
        <w:t xml:space="preserve"> возрасте от 14 до 18 лет </w:t>
      </w:r>
      <w:r w:rsidR="002329F0" w:rsidRPr="007C54E4">
        <w:rPr>
          <w:rFonts w:ascii="Times New Roman" w:hAnsi="Times New Roman" w:cs="Times New Roman"/>
          <w:sz w:val="24"/>
          <w:szCs w:val="24"/>
        </w:rPr>
        <w:t>работали с поддержкой центра занятости в летний период</w:t>
      </w:r>
      <w:r w:rsidR="00DA2509" w:rsidRPr="007C54E4">
        <w:rPr>
          <w:rFonts w:ascii="Times New Roman" w:hAnsi="Times New Roman" w:cs="Times New Roman"/>
          <w:sz w:val="24"/>
          <w:szCs w:val="24"/>
        </w:rPr>
        <w:t>,</w:t>
      </w:r>
    </w:p>
    <w:p w:rsidR="00FC4005" w:rsidRPr="007C54E4" w:rsidRDefault="002329F0" w:rsidP="00A1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Уровень безработицы в поселении за отчетный период составил 0,</w:t>
      </w:r>
      <w:r w:rsidR="00C7388C" w:rsidRPr="007C54E4">
        <w:rPr>
          <w:rFonts w:ascii="Times New Roman" w:hAnsi="Times New Roman" w:cs="Times New Roman"/>
          <w:sz w:val="24"/>
          <w:szCs w:val="24"/>
        </w:rPr>
        <w:t>1</w:t>
      </w:r>
      <w:r w:rsidR="00EC0297" w:rsidRPr="007C54E4">
        <w:rPr>
          <w:rFonts w:ascii="Times New Roman" w:hAnsi="Times New Roman" w:cs="Times New Roman"/>
          <w:sz w:val="24"/>
          <w:szCs w:val="24"/>
        </w:rPr>
        <w:t xml:space="preserve"> % при районном  уровне  - 0,4</w:t>
      </w:r>
      <w:r w:rsidRPr="007C54E4">
        <w:rPr>
          <w:rFonts w:ascii="Times New Roman" w:hAnsi="Times New Roman" w:cs="Times New Roman"/>
          <w:sz w:val="24"/>
          <w:szCs w:val="24"/>
        </w:rPr>
        <w:t xml:space="preserve"> %  и краевом – 0,</w:t>
      </w:r>
      <w:r w:rsidR="00EC0297" w:rsidRPr="007C54E4">
        <w:rPr>
          <w:rFonts w:ascii="Times New Roman" w:hAnsi="Times New Roman" w:cs="Times New Roman"/>
          <w:sz w:val="24"/>
          <w:szCs w:val="24"/>
        </w:rPr>
        <w:t>7</w:t>
      </w:r>
      <w:r w:rsidR="00A1320E" w:rsidRPr="007C54E4">
        <w:rPr>
          <w:rFonts w:ascii="Times New Roman" w:hAnsi="Times New Roman" w:cs="Times New Roman"/>
          <w:sz w:val="24"/>
          <w:szCs w:val="24"/>
        </w:rPr>
        <w:t>%</w:t>
      </w:r>
      <w:r w:rsidR="00EC0297" w:rsidRPr="007C54E4">
        <w:rPr>
          <w:rFonts w:ascii="Times New Roman" w:hAnsi="Times New Roman" w:cs="Times New Roman"/>
          <w:sz w:val="24"/>
          <w:szCs w:val="24"/>
        </w:rPr>
        <w:t>.</w:t>
      </w:r>
    </w:p>
    <w:p w:rsidR="00463660" w:rsidRPr="007C54E4" w:rsidRDefault="004F6E36" w:rsidP="006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Центром занятости населения в поселении проведена «Ярмарка вакансий»</w:t>
      </w:r>
      <w:r w:rsidR="00DC6AA9" w:rsidRPr="007C54E4">
        <w:rPr>
          <w:rFonts w:ascii="Times New Roman" w:hAnsi="Times New Roman" w:cs="Times New Roman"/>
          <w:sz w:val="24"/>
          <w:szCs w:val="24"/>
        </w:rPr>
        <w:t>,</w:t>
      </w:r>
      <w:r w:rsidRPr="007C54E4">
        <w:rPr>
          <w:rFonts w:ascii="Times New Roman" w:hAnsi="Times New Roman" w:cs="Times New Roman"/>
          <w:sz w:val="24"/>
          <w:szCs w:val="24"/>
        </w:rPr>
        <w:t xml:space="preserve"> в которой приняли участие 27 человек.</w:t>
      </w:r>
    </w:p>
    <w:p w:rsidR="00D4495B" w:rsidRPr="007C54E4" w:rsidRDefault="002329F0" w:rsidP="00C64D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Из всего вышесказанного можно сделать вывод, что экономика пос</w:t>
      </w:r>
      <w:r w:rsidR="00F84013" w:rsidRPr="007C54E4">
        <w:rPr>
          <w:rFonts w:ascii="Times New Roman" w:hAnsi="Times New Roman"/>
          <w:sz w:val="24"/>
          <w:szCs w:val="24"/>
        </w:rPr>
        <w:t>еления является многопрофильной.</w:t>
      </w:r>
    </w:p>
    <w:p w:rsidR="0015097F" w:rsidRPr="007C54E4" w:rsidRDefault="0015097F" w:rsidP="00C64D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97F" w:rsidRPr="007C54E4" w:rsidRDefault="0015097F" w:rsidP="00C64D7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54E4">
        <w:rPr>
          <w:rFonts w:ascii="Times New Roman" w:hAnsi="Times New Roman"/>
          <w:b/>
          <w:sz w:val="24"/>
          <w:szCs w:val="24"/>
          <w:u w:val="single"/>
        </w:rPr>
        <w:t>Инвестиционные проекты</w:t>
      </w:r>
    </w:p>
    <w:p w:rsidR="00D4495B" w:rsidRPr="007C54E4" w:rsidRDefault="0015097F" w:rsidP="003E1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ab/>
      </w:r>
      <w:r w:rsidR="00AA2CA0" w:rsidRPr="007C54E4">
        <w:rPr>
          <w:rFonts w:ascii="Times New Roman" w:hAnsi="Times New Roman" w:cs="Times New Roman"/>
          <w:sz w:val="24"/>
          <w:szCs w:val="24"/>
        </w:rPr>
        <w:t>В станице Нижнебаканской состоялось открытие индивидуальным п</w:t>
      </w:r>
      <w:r w:rsidR="00674887" w:rsidRPr="007C54E4">
        <w:rPr>
          <w:rFonts w:ascii="Times New Roman" w:hAnsi="Times New Roman" w:cs="Times New Roman"/>
          <w:sz w:val="24"/>
          <w:szCs w:val="24"/>
        </w:rPr>
        <w:t>редпринимателем магазина-пекарни</w:t>
      </w:r>
      <w:r w:rsidR="003E1894" w:rsidRPr="007C54E4">
        <w:rPr>
          <w:rFonts w:ascii="Times New Roman" w:hAnsi="Times New Roman" w:cs="Times New Roman"/>
          <w:sz w:val="24"/>
          <w:szCs w:val="24"/>
        </w:rPr>
        <w:t>, который успешно функционирует. Здание магазина выстроено в центре станицы на федерально</w:t>
      </w:r>
      <w:r w:rsidR="00674887" w:rsidRPr="007C54E4">
        <w:rPr>
          <w:rFonts w:ascii="Times New Roman" w:hAnsi="Times New Roman" w:cs="Times New Roman"/>
          <w:sz w:val="24"/>
          <w:szCs w:val="24"/>
        </w:rPr>
        <w:t>й автодороге. Все помнят, что до</w:t>
      </w:r>
      <w:r w:rsidR="003E1894" w:rsidRPr="007C54E4">
        <w:rPr>
          <w:rFonts w:ascii="Times New Roman" w:hAnsi="Times New Roman" w:cs="Times New Roman"/>
          <w:sz w:val="24"/>
          <w:szCs w:val="24"/>
        </w:rPr>
        <w:t xml:space="preserve"> строительства здания на этом месте были заросли кустарника и мусор. Предпринимателем созданы дополнительные рабочие места, выпускается жизненно-необходимый продукт - хлеб, а также хлебобулочные изделия высокого качества.</w:t>
      </w:r>
    </w:p>
    <w:p w:rsidR="00D4495B" w:rsidRPr="007C54E4" w:rsidRDefault="008B2D6F" w:rsidP="0032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результата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 проведения аукциона был сформирован и передан в  долгосрочную аренду  </w:t>
      </w:r>
      <w:r w:rsidR="00674887" w:rsidRPr="007C54E4">
        <w:rPr>
          <w:rFonts w:ascii="Times New Roman" w:hAnsi="Times New Roman" w:cs="Times New Roman"/>
          <w:sz w:val="24"/>
          <w:szCs w:val="24"/>
        </w:rPr>
        <w:t>ООО «Красноармейское</w:t>
      </w:r>
      <w:r w:rsidRPr="007C54E4">
        <w:rPr>
          <w:rFonts w:ascii="Times New Roman" w:hAnsi="Times New Roman" w:cs="Times New Roman"/>
          <w:sz w:val="24"/>
          <w:szCs w:val="24"/>
        </w:rPr>
        <w:t xml:space="preserve"> ДРСУ</w:t>
      </w:r>
      <w:r w:rsidR="00674887" w:rsidRPr="007C54E4">
        <w:rPr>
          <w:rFonts w:ascii="Times New Roman" w:hAnsi="Times New Roman" w:cs="Times New Roman"/>
          <w:sz w:val="24"/>
          <w:szCs w:val="24"/>
        </w:rPr>
        <w:t>»</w:t>
      </w:r>
      <w:r w:rsidRPr="007C54E4">
        <w:rPr>
          <w:rFonts w:ascii="Times New Roman" w:hAnsi="Times New Roman" w:cs="Times New Roman"/>
          <w:sz w:val="24"/>
          <w:szCs w:val="24"/>
        </w:rPr>
        <w:t xml:space="preserve">  земельный участок для ст</w:t>
      </w:r>
      <w:r w:rsidR="00674887" w:rsidRPr="007C54E4">
        <w:rPr>
          <w:rFonts w:ascii="Times New Roman" w:hAnsi="Times New Roman" w:cs="Times New Roman"/>
          <w:sz w:val="24"/>
          <w:szCs w:val="24"/>
        </w:rPr>
        <w:t>роительства асфальтового завода.</w:t>
      </w:r>
      <w:r w:rsidRPr="007C54E4">
        <w:rPr>
          <w:rFonts w:ascii="Times New Roman" w:hAnsi="Times New Roman" w:cs="Times New Roman"/>
          <w:sz w:val="24"/>
          <w:szCs w:val="24"/>
        </w:rPr>
        <w:t xml:space="preserve"> Предполагаемое количество вновь созд</w:t>
      </w:r>
      <w:r w:rsidR="00CC3FEB" w:rsidRPr="007C54E4">
        <w:rPr>
          <w:rFonts w:ascii="Times New Roman" w:hAnsi="Times New Roman" w:cs="Times New Roman"/>
          <w:sz w:val="24"/>
          <w:szCs w:val="24"/>
        </w:rPr>
        <w:t>анных рабочих мест составляет 15</w:t>
      </w:r>
      <w:r w:rsidRPr="007C54E4">
        <w:rPr>
          <w:rFonts w:ascii="Times New Roman" w:hAnsi="Times New Roman" w:cs="Times New Roman"/>
          <w:sz w:val="24"/>
          <w:szCs w:val="24"/>
        </w:rPr>
        <w:t xml:space="preserve">. Увеличение доходной части поселения за счет выплаты </w:t>
      </w:r>
      <w:r w:rsidR="00CC3FEB" w:rsidRPr="007C54E4">
        <w:rPr>
          <w:rFonts w:ascii="Times New Roman" w:hAnsi="Times New Roman" w:cs="Times New Roman"/>
          <w:sz w:val="24"/>
          <w:szCs w:val="24"/>
        </w:rPr>
        <w:t>налога 2-НДФЛ составит 15</w:t>
      </w:r>
      <w:r w:rsidR="00321322" w:rsidRPr="007C54E4">
        <w:rPr>
          <w:rFonts w:ascii="Times New Roman" w:hAnsi="Times New Roman" w:cs="Times New Roman"/>
          <w:sz w:val="24"/>
          <w:szCs w:val="24"/>
        </w:rPr>
        <w:t>0 тысяч</w:t>
      </w:r>
      <w:r w:rsidRPr="007C54E4">
        <w:rPr>
          <w:rFonts w:ascii="Times New Roman" w:hAnsi="Times New Roman" w:cs="Times New Roman"/>
          <w:sz w:val="24"/>
          <w:szCs w:val="24"/>
        </w:rPr>
        <w:t xml:space="preserve"> рублей. Немаловажным фактором  является благоустройство созданной промышленной площадки и прилегающей территории, создание новой инфраструктуры, что будет являться в дальнейшем привлекательным для привлечения дополнительных инвестиций.</w:t>
      </w:r>
    </w:p>
    <w:p w:rsidR="005E6101" w:rsidRPr="007C54E4" w:rsidRDefault="005E6101" w:rsidP="005E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ab/>
        <w:t>В рамках государственного контракта</w:t>
      </w:r>
      <w:r w:rsidR="00923DA4" w:rsidRPr="007C54E4">
        <w:rPr>
          <w:rFonts w:ascii="Times New Roman" w:hAnsi="Times New Roman" w:cs="Times New Roman"/>
          <w:sz w:val="24"/>
          <w:szCs w:val="24"/>
        </w:rPr>
        <w:t xml:space="preserve"> по строительству объекта  «Защита территорий Крымского района Краснодарского края от негативного воздействия вод рек </w:t>
      </w:r>
      <w:proofErr w:type="spellStart"/>
      <w:r w:rsidR="00923DA4" w:rsidRPr="007C54E4">
        <w:rPr>
          <w:rFonts w:ascii="Times New Roman" w:hAnsi="Times New Roman" w:cs="Times New Roman"/>
          <w:sz w:val="24"/>
          <w:szCs w:val="24"/>
        </w:rPr>
        <w:t>Неберджай</w:t>
      </w:r>
      <w:proofErr w:type="spellEnd"/>
      <w:r w:rsidR="00923DA4" w:rsidRPr="007C54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3DA4" w:rsidRPr="007C54E4">
        <w:rPr>
          <w:rFonts w:ascii="Times New Roman" w:hAnsi="Times New Roman" w:cs="Times New Roman"/>
          <w:sz w:val="24"/>
          <w:szCs w:val="24"/>
        </w:rPr>
        <w:t>Баканка</w:t>
      </w:r>
      <w:proofErr w:type="spellEnd"/>
      <w:r w:rsidR="00923DA4" w:rsidRPr="007C54E4">
        <w:rPr>
          <w:rFonts w:ascii="Times New Roman" w:hAnsi="Times New Roman" w:cs="Times New Roman"/>
          <w:sz w:val="24"/>
          <w:szCs w:val="24"/>
        </w:rPr>
        <w:t>»  подрядной</w:t>
      </w:r>
      <w:r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923DA4" w:rsidRPr="007C54E4">
        <w:rPr>
          <w:rFonts w:ascii="Times New Roman" w:hAnsi="Times New Roman" w:cs="Times New Roman"/>
          <w:sz w:val="24"/>
          <w:szCs w:val="24"/>
        </w:rPr>
        <w:t>организацией</w:t>
      </w:r>
      <w:r w:rsidRPr="007C54E4">
        <w:rPr>
          <w:rFonts w:ascii="Times New Roman" w:hAnsi="Times New Roman" w:cs="Times New Roman"/>
          <w:sz w:val="24"/>
          <w:szCs w:val="24"/>
        </w:rPr>
        <w:t xml:space="preserve"> ООО </w:t>
      </w:r>
      <w:r w:rsidR="00674887" w:rsidRPr="007C54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54E4">
        <w:rPr>
          <w:rFonts w:ascii="Times New Roman" w:hAnsi="Times New Roman" w:cs="Times New Roman"/>
          <w:sz w:val="24"/>
          <w:szCs w:val="24"/>
        </w:rPr>
        <w:t>Прогрессор</w:t>
      </w:r>
      <w:proofErr w:type="spellEnd"/>
      <w:r w:rsidR="00674887" w:rsidRPr="007C54E4">
        <w:rPr>
          <w:rFonts w:ascii="Times New Roman" w:hAnsi="Times New Roman" w:cs="Times New Roman"/>
          <w:sz w:val="24"/>
          <w:szCs w:val="24"/>
        </w:rPr>
        <w:t>»</w:t>
      </w:r>
      <w:r w:rsidRPr="007C54E4">
        <w:rPr>
          <w:rFonts w:ascii="Times New Roman" w:hAnsi="Times New Roman" w:cs="Times New Roman"/>
          <w:sz w:val="24"/>
          <w:szCs w:val="24"/>
        </w:rPr>
        <w:t xml:space="preserve"> на территории поселения </w:t>
      </w:r>
      <w:r w:rsidR="00630BD7" w:rsidRPr="007C54E4">
        <w:rPr>
          <w:rFonts w:ascii="Times New Roman" w:hAnsi="Times New Roman" w:cs="Times New Roman"/>
          <w:sz w:val="24"/>
          <w:szCs w:val="24"/>
        </w:rPr>
        <w:t xml:space="preserve">ведутся </w:t>
      </w:r>
      <w:r w:rsidR="00923DA4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>работы</w:t>
      </w:r>
      <w:r w:rsidR="00630BD7" w:rsidRPr="007C54E4">
        <w:rPr>
          <w:rFonts w:ascii="Times New Roman" w:hAnsi="Times New Roman" w:cs="Times New Roman"/>
          <w:sz w:val="24"/>
          <w:szCs w:val="24"/>
        </w:rPr>
        <w:t xml:space="preserve"> в рамках Федерального контракта</w:t>
      </w:r>
      <w:r w:rsidRPr="007C54E4">
        <w:rPr>
          <w:rFonts w:ascii="Times New Roman" w:hAnsi="Times New Roman" w:cs="Times New Roman"/>
          <w:sz w:val="24"/>
          <w:szCs w:val="24"/>
        </w:rPr>
        <w:t xml:space="preserve"> по переносу </w:t>
      </w:r>
      <w:r w:rsidR="00AA2CA0" w:rsidRPr="007C54E4">
        <w:rPr>
          <w:rFonts w:ascii="Times New Roman" w:hAnsi="Times New Roman" w:cs="Times New Roman"/>
          <w:sz w:val="24"/>
          <w:szCs w:val="24"/>
        </w:rPr>
        <w:t>коммуникаций</w:t>
      </w:r>
      <w:r w:rsidR="00630BD7" w:rsidRPr="007C54E4">
        <w:rPr>
          <w:rFonts w:ascii="Times New Roman" w:hAnsi="Times New Roman" w:cs="Times New Roman"/>
          <w:sz w:val="24"/>
          <w:szCs w:val="24"/>
        </w:rPr>
        <w:t xml:space="preserve"> и строительство водовода в станице Неберджаевской.</w:t>
      </w:r>
    </w:p>
    <w:p w:rsidR="005E6101" w:rsidRPr="007C54E4" w:rsidRDefault="005E6101" w:rsidP="005E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ab/>
        <w:t>В ходе проведения работ</w:t>
      </w:r>
      <w:r w:rsidR="00923DA4" w:rsidRPr="007C54E4">
        <w:rPr>
          <w:rFonts w:ascii="Times New Roman" w:hAnsi="Times New Roman" w:cs="Times New Roman"/>
          <w:sz w:val="24"/>
          <w:szCs w:val="24"/>
        </w:rPr>
        <w:t>,</w:t>
      </w:r>
      <w:r w:rsidRPr="007C54E4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жителям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 так и территории поселения</w:t>
      </w:r>
      <w:r w:rsidR="00674887" w:rsidRPr="007C54E4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7C54E4">
        <w:rPr>
          <w:rFonts w:ascii="Times New Roman" w:hAnsi="Times New Roman" w:cs="Times New Roman"/>
          <w:sz w:val="24"/>
          <w:szCs w:val="24"/>
        </w:rPr>
        <w:t xml:space="preserve"> созданы определенные </w:t>
      </w:r>
      <w:r w:rsidR="00AA2CA0" w:rsidRPr="007C54E4">
        <w:rPr>
          <w:rFonts w:ascii="Times New Roman" w:hAnsi="Times New Roman" w:cs="Times New Roman"/>
          <w:sz w:val="24"/>
          <w:szCs w:val="24"/>
        </w:rPr>
        <w:t>неудобства</w:t>
      </w:r>
      <w:r w:rsidRPr="007C54E4">
        <w:rPr>
          <w:rFonts w:ascii="Times New Roman" w:hAnsi="Times New Roman" w:cs="Times New Roman"/>
          <w:sz w:val="24"/>
          <w:szCs w:val="24"/>
        </w:rPr>
        <w:t xml:space="preserve"> в плане </w:t>
      </w:r>
      <w:r w:rsidR="00AA2CA0" w:rsidRPr="007C54E4">
        <w:rPr>
          <w:rFonts w:ascii="Times New Roman" w:hAnsi="Times New Roman" w:cs="Times New Roman"/>
          <w:sz w:val="24"/>
          <w:szCs w:val="24"/>
        </w:rPr>
        <w:t>нарушения</w:t>
      </w:r>
      <w:r w:rsidRPr="007C54E4">
        <w:rPr>
          <w:rFonts w:ascii="Times New Roman" w:hAnsi="Times New Roman" w:cs="Times New Roman"/>
          <w:sz w:val="24"/>
          <w:szCs w:val="24"/>
        </w:rPr>
        <w:t xml:space="preserve"> благоустройства,</w:t>
      </w:r>
      <w:r w:rsidR="00AA2CA0" w:rsidRPr="007C54E4">
        <w:rPr>
          <w:rFonts w:ascii="Times New Roman" w:hAnsi="Times New Roman" w:cs="Times New Roman"/>
          <w:sz w:val="24"/>
          <w:szCs w:val="24"/>
        </w:rPr>
        <w:t xml:space="preserve"> подъездов к сущес</w:t>
      </w:r>
      <w:r w:rsidR="00923DA4" w:rsidRPr="007C54E4">
        <w:rPr>
          <w:rFonts w:ascii="Times New Roman" w:hAnsi="Times New Roman" w:cs="Times New Roman"/>
          <w:sz w:val="24"/>
          <w:szCs w:val="24"/>
        </w:rPr>
        <w:t>твующим домовладениям, временного ограничения</w:t>
      </w:r>
      <w:r w:rsidR="00AA2CA0" w:rsidRPr="007C54E4">
        <w:rPr>
          <w:rFonts w:ascii="Times New Roman" w:hAnsi="Times New Roman" w:cs="Times New Roman"/>
          <w:sz w:val="24"/>
          <w:szCs w:val="24"/>
        </w:rPr>
        <w:t xml:space="preserve"> в потреблении ресурсов.</w:t>
      </w:r>
    </w:p>
    <w:p w:rsidR="00AA2CA0" w:rsidRPr="007C54E4" w:rsidRDefault="00AA2CA0" w:rsidP="005E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ab/>
        <w:t xml:space="preserve">При всем этом при поддержке ООО </w:t>
      </w:r>
      <w:r w:rsidR="00674887" w:rsidRPr="007C54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54E4">
        <w:rPr>
          <w:rFonts w:ascii="Times New Roman" w:hAnsi="Times New Roman" w:cs="Times New Roman"/>
          <w:sz w:val="24"/>
          <w:szCs w:val="24"/>
        </w:rPr>
        <w:t>Прогрессор</w:t>
      </w:r>
      <w:proofErr w:type="spellEnd"/>
      <w:r w:rsidR="00674887" w:rsidRPr="007C54E4">
        <w:rPr>
          <w:rFonts w:ascii="Times New Roman" w:hAnsi="Times New Roman" w:cs="Times New Roman"/>
          <w:sz w:val="24"/>
          <w:szCs w:val="24"/>
        </w:rPr>
        <w:t>»</w:t>
      </w:r>
      <w:r w:rsidRPr="007C54E4">
        <w:rPr>
          <w:rFonts w:ascii="Times New Roman" w:hAnsi="Times New Roman" w:cs="Times New Roman"/>
          <w:sz w:val="24"/>
          <w:szCs w:val="24"/>
        </w:rPr>
        <w:t xml:space="preserve"> удалось решить многие значимые вопросы это замена участка водопровода </w:t>
      </w:r>
      <w:r w:rsidR="00674887" w:rsidRPr="007C54E4">
        <w:rPr>
          <w:rFonts w:ascii="Times New Roman" w:hAnsi="Times New Roman" w:cs="Times New Roman"/>
          <w:sz w:val="24"/>
          <w:szCs w:val="24"/>
        </w:rPr>
        <w:t xml:space="preserve"> улица Комарова и В</w:t>
      </w:r>
      <w:r w:rsidR="00923DA4" w:rsidRPr="007C54E4">
        <w:rPr>
          <w:rFonts w:ascii="Times New Roman" w:hAnsi="Times New Roman" w:cs="Times New Roman"/>
          <w:sz w:val="24"/>
          <w:szCs w:val="24"/>
        </w:rPr>
        <w:t>еселая переход через реку.</w:t>
      </w:r>
    </w:p>
    <w:p w:rsidR="00AA2CA0" w:rsidRPr="007C54E4" w:rsidRDefault="00AA2CA0" w:rsidP="005E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ab/>
        <w:t>Итогом проведения работ ООО «</w:t>
      </w:r>
      <w:proofErr w:type="spellStart"/>
      <w:r w:rsidRPr="007C54E4">
        <w:rPr>
          <w:rFonts w:ascii="Times New Roman" w:hAnsi="Times New Roman" w:cs="Times New Roman"/>
          <w:sz w:val="24"/>
          <w:szCs w:val="24"/>
        </w:rPr>
        <w:t>Прогрессор</w:t>
      </w:r>
      <w:proofErr w:type="spellEnd"/>
      <w:r w:rsidRPr="007C54E4">
        <w:rPr>
          <w:rFonts w:ascii="Times New Roman" w:hAnsi="Times New Roman" w:cs="Times New Roman"/>
          <w:sz w:val="24"/>
          <w:szCs w:val="24"/>
        </w:rPr>
        <w:t xml:space="preserve">»  является  </w:t>
      </w:r>
      <w:proofErr w:type="spellStart"/>
      <w:r w:rsidRPr="007C54E4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7C54E4">
        <w:rPr>
          <w:rFonts w:ascii="Times New Roman" w:hAnsi="Times New Roman" w:cs="Times New Roman"/>
          <w:sz w:val="24"/>
          <w:szCs w:val="24"/>
        </w:rPr>
        <w:t>, которое позволит установить границу зоны затопления и получать в дальней</w:t>
      </w:r>
      <w:r w:rsidR="00674887" w:rsidRPr="007C54E4">
        <w:rPr>
          <w:rFonts w:ascii="Times New Roman" w:hAnsi="Times New Roman" w:cs="Times New Roman"/>
          <w:sz w:val="24"/>
          <w:szCs w:val="24"/>
        </w:rPr>
        <w:t xml:space="preserve">шем разрешения на строительство и </w:t>
      </w:r>
      <w:r w:rsidRPr="007C54E4">
        <w:rPr>
          <w:rFonts w:ascii="Times New Roman" w:hAnsi="Times New Roman" w:cs="Times New Roman"/>
          <w:sz w:val="24"/>
          <w:szCs w:val="24"/>
        </w:rPr>
        <w:t xml:space="preserve"> реконструкцию объектов недвижимости.</w:t>
      </w:r>
    </w:p>
    <w:p w:rsidR="005E6101" w:rsidRPr="007C54E4" w:rsidRDefault="005E6101" w:rsidP="00A13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445CF3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Социальная стабильность  во многом зависит  от</w:t>
      </w:r>
      <w:r w:rsidR="00623707" w:rsidRPr="007C54E4">
        <w:rPr>
          <w:rFonts w:ascii="Times New Roman" w:hAnsi="Times New Roman" w:cs="Times New Roman"/>
          <w:sz w:val="24"/>
          <w:szCs w:val="24"/>
        </w:rPr>
        <w:t xml:space="preserve"> положения дел в сфере жилищно-</w:t>
      </w:r>
      <w:r w:rsidRPr="007C54E4">
        <w:rPr>
          <w:rFonts w:ascii="Times New Roman" w:hAnsi="Times New Roman" w:cs="Times New Roman"/>
          <w:sz w:val="24"/>
          <w:szCs w:val="24"/>
        </w:rPr>
        <w:t xml:space="preserve">коммунального хозяйства. </w:t>
      </w:r>
    </w:p>
    <w:p w:rsidR="002329F0" w:rsidRPr="007C54E4" w:rsidRDefault="001F1A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lastRenderedPageBreak/>
        <w:t xml:space="preserve">Главными 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 xml:space="preserve">по 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 прежнему</w:t>
      </w:r>
      <w:proofErr w:type="gramEnd"/>
      <w:r w:rsidR="002329F0" w:rsidRPr="007C54E4">
        <w:rPr>
          <w:rFonts w:ascii="Times New Roman" w:hAnsi="Times New Roman" w:cs="Times New Roman"/>
          <w:sz w:val="24"/>
          <w:szCs w:val="24"/>
        </w:rPr>
        <w:t xml:space="preserve">  остаются вопросы ремонта дорог, водоснабжения, водоотведения, санитарного состояния, энергоснабжения,  газификации, благоустройства  на территории поселения.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Расходы бюджета на жилищно-коммунальное хозяйство</w:t>
      </w:r>
      <w:r w:rsidR="003C1952" w:rsidRPr="007C54E4">
        <w:rPr>
          <w:rFonts w:ascii="Times New Roman" w:hAnsi="Times New Roman" w:cs="Times New Roman"/>
          <w:sz w:val="24"/>
          <w:szCs w:val="24"/>
        </w:rPr>
        <w:t xml:space="preserve"> и благоустройство</w:t>
      </w:r>
      <w:r w:rsidRPr="007C54E4">
        <w:rPr>
          <w:rFonts w:ascii="Times New Roman" w:hAnsi="Times New Roman" w:cs="Times New Roman"/>
          <w:sz w:val="24"/>
          <w:szCs w:val="24"/>
        </w:rPr>
        <w:t xml:space="preserve">  в 201</w:t>
      </w:r>
      <w:r w:rsidR="008575E7" w:rsidRPr="007C54E4">
        <w:rPr>
          <w:rFonts w:ascii="Times New Roman" w:hAnsi="Times New Roman" w:cs="Times New Roman"/>
          <w:sz w:val="24"/>
          <w:szCs w:val="24"/>
        </w:rPr>
        <w:t>8</w:t>
      </w:r>
      <w:r w:rsidRPr="007C54E4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376CDC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674887" w:rsidRPr="007C54E4">
        <w:rPr>
          <w:rFonts w:ascii="Times New Roman" w:hAnsi="Times New Roman" w:cs="Times New Roman"/>
          <w:sz w:val="24"/>
          <w:szCs w:val="24"/>
        </w:rPr>
        <w:t xml:space="preserve">9 миллионов 982 </w:t>
      </w:r>
      <w:r w:rsidRPr="007C54E4">
        <w:rPr>
          <w:rFonts w:ascii="Times New Roman" w:hAnsi="Times New Roman" w:cs="Times New Roman"/>
          <w:sz w:val="24"/>
          <w:szCs w:val="24"/>
        </w:rPr>
        <w:t xml:space="preserve"> тысяч рублей. </w:t>
      </w:r>
    </w:p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E9C" w:rsidRPr="007C54E4" w:rsidRDefault="002329F0" w:rsidP="00D11E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населенные пункты поселения связаны между собой асфальтированными и гравийными дорогами с твердым покрытием. </w:t>
      </w:r>
      <w:r w:rsidR="00384F9B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1E9C" w:rsidRPr="007C54E4" w:rsidRDefault="00D11E9C" w:rsidP="0023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ab/>
      </w:r>
    </w:p>
    <w:p w:rsidR="00D11E9C" w:rsidRPr="007C54E4" w:rsidRDefault="00D11E9C" w:rsidP="003F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ab/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В 2018 году администрацией Нижнебаканского сельского поселения Крымского района  была разработана сметная документация на ремонт 10 участков </w:t>
      </w:r>
      <w:proofErr w:type="spellStart"/>
      <w:r w:rsidRPr="007C54E4">
        <w:rPr>
          <w:rFonts w:ascii="Times New Roman" w:eastAsia="Times New Roman" w:hAnsi="Times New Roman" w:cs="Times New Roman"/>
          <w:sz w:val="24"/>
          <w:szCs w:val="24"/>
        </w:rPr>
        <w:t>улично</w:t>
      </w:r>
      <w:proofErr w:type="spellEnd"/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– дорожной сети</w:t>
      </w:r>
      <w:r w:rsidR="003F613F" w:rsidRPr="007C54E4">
        <w:rPr>
          <w:rFonts w:ascii="Times New Roman" w:eastAsia="Times New Roman" w:hAnsi="Times New Roman" w:cs="Times New Roman"/>
          <w:sz w:val="24"/>
          <w:szCs w:val="24"/>
        </w:rPr>
        <w:t xml:space="preserve">. Данная работа была проведена  ИП </w:t>
      </w:r>
      <w:proofErr w:type="spellStart"/>
      <w:r w:rsidR="003F613F" w:rsidRPr="007C54E4">
        <w:rPr>
          <w:rFonts w:ascii="Times New Roman" w:eastAsia="Times New Roman" w:hAnsi="Times New Roman" w:cs="Times New Roman"/>
          <w:sz w:val="24"/>
          <w:szCs w:val="24"/>
        </w:rPr>
        <w:t>Москаленко</w:t>
      </w:r>
      <w:proofErr w:type="spellEnd"/>
      <w:r w:rsidR="003F613F" w:rsidRPr="007C54E4">
        <w:rPr>
          <w:rFonts w:ascii="Times New Roman" w:eastAsia="Times New Roman" w:hAnsi="Times New Roman" w:cs="Times New Roman"/>
          <w:sz w:val="24"/>
          <w:szCs w:val="24"/>
        </w:rPr>
        <w:t>,  стоимость работ составила 331 тысяч рублей.  Общий объем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</w:t>
      </w:r>
      <w:r w:rsidR="003F613F" w:rsidRPr="007C54E4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>22 миллиона 298 тысяч рублей</w:t>
      </w:r>
      <w:r w:rsidR="003F613F" w:rsidRPr="007C54E4">
        <w:rPr>
          <w:rFonts w:ascii="Times New Roman" w:eastAsia="Times New Roman" w:hAnsi="Times New Roman" w:cs="Times New Roman"/>
          <w:sz w:val="24"/>
          <w:szCs w:val="24"/>
        </w:rPr>
        <w:t xml:space="preserve">, заявка 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>на участие в конкурсном отборе </w:t>
      </w:r>
      <w:r w:rsidR="009A4018" w:rsidRPr="007C54E4">
        <w:rPr>
          <w:rFonts w:ascii="Times New Roman" w:eastAsia="Times New Roman" w:hAnsi="Times New Roman" w:cs="Times New Roman"/>
          <w:sz w:val="24"/>
          <w:szCs w:val="24"/>
        </w:rPr>
        <w:t xml:space="preserve"> была направлена в  Министерство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транспорта и дорожного хозяйства Краснодарского края для предоставления субсидий из краевого бюджета в рамках  государственной программы Краснодарского края «Развитие сети автомобильных дорог». Из заявленных объектов </w:t>
      </w:r>
      <w:proofErr w:type="gramStart"/>
      <w:r w:rsidRPr="007C54E4">
        <w:rPr>
          <w:rFonts w:ascii="Times New Roman" w:eastAsia="Times New Roman" w:hAnsi="Times New Roman" w:cs="Times New Roman"/>
          <w:sz w:val="24"/>
          <w:szCs w:val="24"/>
        </w:rPr>
        <w:t>профинансированы</w:t>
      </w:r>
      <w:proofErr w:type="gramEnd"/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только 4:</w:t>
      </w:r>
    </w:p>
    <w:p w:rsidR="00D11E9C" w:rsidRPr="007C54E4" w:rsidRDefault="00D11E9C" w:rsidP="003F6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1 этап - ремонт улицы Красноармейской от улицы Красина до дома № 144 в станице Нижнебаканской стоимостью 6 миллионов 443 тысячи  рублей, протяженностью 1 километр 520 метров 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 в асфальтобетонном исполнении,</w:t>
      </w:r>
    </w:p>
    <w:p w:rsidR="00D11E9C" w:rsidRPr="007C54E4" w:rsidRDefault="00D11E9C" w:rsidP="00D1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от переулка Речного до улицы Чкалова  стоимостью 818 тысяч рублей протяженностью 310 метров, в асфальтобетонном исполнении,</w:t>
      </w:r>
    </w:p>
    <w:p w:rsidR="00D11E9C" w:rsidRPr="007C54E4" w:rsidRDefault="00D11E9C" w:rsidP="00D1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от дома № 6 до дома № 50 стоимостью 1 миллион 904 тысячи рублей, протяженностью 440 метров, в асфальтобетонном исполнении,</w:t>
      </w:r>
    </w:p>
    <w:p w:rsidR="00D11E9C" w:rsidRPr="007C54E4" w:rsidRDefault="00D11E9C" w:rsidP="003F6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от дома № 24 до улицы 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 стоимостью 1 миллион 232 тысяч рублей, протяженностью 265 метров в асфальтобетонном исполнении,</w:t>
      </w:r>
    </w:p>
    <w:p w:rsidR="00D11E9C" w:rsidRPr="007C54E4" w:rsidRDefault="00D11E9C" w:rsidP="003F6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бюджета Нижнебаканского сельского поселения Крымского района  было осуществлено </w:t>
      </w:r>
      <w:proofErr w:type="spellStart"/>
      <w:r w:rsidRPr="007C54E4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ремонта вышеуказанных  дорог.</w:t>
      </w:r>
    </w:p>
    <w:p w:rsidR="00D11E9C" w:rsidRPr="007C54E4" w:rsidRDefault="00D11E9C" w:rsidP="003F6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>В государственную программу Краснодарского края «Развитие сети автомобильных дорог Краснодарского края» на 2019 год, администрацией Нижнебаканского сельского поселения подана заявка на участие в отборе по следующим объектам в асфальтном исполнении, на условиях софинансирования с краевым бюджетом:</w:t>
      </w:r>
    </w:p>
    <w:p w:rsidR="00D11E9C" w:rsidRPr="007C54E4" w:rsidRDefault="00D11E9C" w:rsidP="003F61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1. Ремонт ул. Ленина о дома № 31 до дома № 31Б в станице Неберджаевской  протяженностью 106 метров, стоимостью 341 тысяча 904  рублей, </w:t>
      </w:r>
      <w:r w:rsidRPr="007C54E4">
        <w:rPr>
          <w:rFonts w:ascii="Times New Roman" w:hAnsi="Times New Roman" w:cs="Times New Roman"/>
          <w:sz w:val="24"/>
          <w:szCs w:val="24"/>
        </w:rPr>
        <w:t>в асфальтобетонном исполнении,</w:t>
      </w:r>
    </w:p>
    <w:p w:rsidR="00D11E9C" w:rsidRPr="007C54E4" w:rsidRDefault="00D11E9C" w:rsidP="003F6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2. Ремонт улицы Ленина от дома № 48 до дома № 108 в станице Неберджаевской протяженностью 1 километр 890 метров, стоимостью 6 миллионов 882 тысячи рублей, </w:t>
      </w:r>
      <w:r w:rsidRPr="007C54E4">
        <w:rPr>
          <w:rFonts w:ascii="Times New Roman" w:hAnsi="Times New Roman" w:cs="Times New Roman"/>
          <w:sz w:val="24"/>
          <w:szCs w:val="24"/>
        </w:rPr>
        <w:t>в асфальтобетонном исполнении,</w:t>
      </w:r>
    </w:p>
    <w:p w:rsidR="00D11E9C" w:rsidRPr="007C54E4" w:rsidRDefault="00D11E9C" w:rsidP="003F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>3. Ремонт улицы Солнечной от улицы Ленина до улицы Овчинникова в станице Неберджаевской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93267" w:rsidRPr="007C54E4">
        <w:rPr>
          <w:rFonts w:ascii="Times New Roman" w:eastAsia="Times New Roman" w:hAnsi="Times New Roman" w:cs="Times New Roman"/>
          <w:sz w:val="24"/>
          <w:szCs w:val="24"/>
        </w:rPr>
        <w:t xml:space="preserve"> стоимостью 1 миллион 139 тысяч рублей протяженностью 230 метров, </w:t>
      </w:r>
      <w:r w:rsidR="00993267" w:rsidRPr="007C54E4">
        <w:rPr>
          <w:rFonts w:ascii="Times New Roman" w:hAnsi="Times New Roman" w:cs="Times New Roman"/>
          <w:sz w:val="24"/>
          <w:szCs w:val="24"/>
        </w:rPr>
        <w:t>в асфальтобетонном исполнении,</w:t>
      </w:r>
    </w:p>
    <w:p w:rsidR="00993267" w:rsidRPr="007C54E4" w:rsidRDefault="00993267" w:rsidP="003F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4.Ремонт переулок Речной от улицы Красноармейской до улицы М.Горького в станице Нижнебаканской, стоимостью 899  тысяч рублей, общей протяженностью 204 метра, в асфальтобетонном исполнении,</w:t>
      </w:r>
    </w:p>
    <w:p w:rsidR="00993267" w:rsidRPr="007C54E4" w:rsidRDefault="00993267" w:rsidP="003F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5.Ремонт улицы Овчинникова от улицы 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 до улицы Крупской в станице Неберджаевской стоимостью 1 миллион 178 тысяч, протяженностью 275 метров, в асфальтобетонном исполнении,</w:t>
      </w:r>
    </w:p>
    <w:p w:rsidR="00993267" w:rsidRPr="007C54E4" w:rsidRDefault="00993267" w:rsidP="003F6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6.Ремонт улицы Средней от ПК 0+00 (ул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>оссейная) до ПК 1+87 (ул.Центральная), от ПК 1+92 (ул.Центральная) до ПК 5+30 (дом №2) в п.Жемчужном – стоимостью 1 миллион 457 тысяч рублей, протяженностью 525 метров, в асфальтобетонном исполнении.</w:t>
      </w:r>
    </w:p>
    <w:p w:rsidR="00D11E9C" w:rsidRPr="007C54E4" w:rsidRDefault="00D11E9C" w:rsidP="003F6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Заявка по указанным объектам не удовлетворена, </w:t>
      </w:r>
      <w:r w:rsidR="00630BD7" w:rsidRPr="007C54E4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proofErr w:type="spellStart"/>
      <w:r w:rsidR="00630BD7" w:rsidRPr="007C54E4">
        <w:rPr>
          <w:rFonts w:ascii="Times New Roman" w:eastAsia="Times New Roman" w:hAnsi="Times New Roman" w:cs="Times New Roman"/>
          <w:sz w:val="24"/>
          <w:szCs w:val="24"/>
        </w:rPr>
        <w:t>перелимитом</w:t>
      </w:r>
      <w:proofErr w:type="spellEnd"/>
      <w:r w:rsidR="00630BD7" w:rsidRPr="007C54E4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 указанных в заявке.</w:t>
      </w:r>
    </w:p>
    <w:p w:rsidR="00630BD7" w:rsidRPr="007C54E4" w:rsidRDefault="00630BD7" w:rsidP="003F6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C54E4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с чем нами сейчас повторно готовится пакет документов для вступления в программу по второму этапу.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По территории поселения проходит дорога федерального значения «Краснодар </w:t>
      </w:r>
      <w:r w:rsidR="00F11A8C" w:rsidRPr="007C54E4">
        <w:rPr>
          <w:rFonts w:ascii="Times New Roman" w:hAnsi="Times New Roman" w:cs="Times New Roman"/>
          <w:sz w:val="24"/>
          <w:szCs w:val="24"/>
        </w:rPr>
        <w:t>– Но</w:t>
      </w:r>
      <w:r w:rsidR="00AD51C6" w:rsidRPr="007C54E4">
        <w:rPr>
          <w:rFonts w:ascii="Times New Roman" w:hAnsi="Times New Roman" w:cs="Times New Roman"/>
          <w:sz w:val="24"/>
          <w:szCs w:val="24"/>
        </w:rPr>
        <w:t xml:space="preserve">вороссийск» протяженностью  8 </w:t>
      </w:r>
      <w:r w:rsidRPr="007C54E4">
        <w:rPr>
          <w:rFonts w:ascii="Times New Roman" w:hAnsi="Times New Roman" w:cs="Times New Roman"/>
          <w:sz w:val="24"/>
          <w:szCs w:val="24"/>
        </w:rPr>
        <w:t xml:space="preserve">км. </w:t>
      </w:r>
    </w:p>
    <w:p w:rsidR="002329F0" w:rsidRPr="007C54E4" w:rsidRDefault="00F11A8C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54E4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7C54E4">
        <w:rPr>
          <w:rFonts w:ascii="Times New Roman" w:hAnsi="Times New Roman" w:cs="Times New Roman"/>
          <w:sz w:val="24"/>
          <w:szCs w:val="24"/>
        </w:rPr>
        <w:t xml:space="preserve"> дорог – </w:t>
      </w:r>
      <w:r w:rsidR="00DF7ED1" w:rsidRPr="007C54E4">
        <w:rPr>
          <w:rFonts w:ascii="Times New Roman" w:hAnsi="Times New Roman" w:cs="Times New Roman"/>
          <w:sz w:val="24"/>
          <w:szCs w:val="24"/>
        </w:rPr>
        <w:t>51,8</w:t>
      </w:r>
      <w:r w:rsidR="00AD51C6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2329F0" w:rsidRPr="007C54E4">
        <w:rPr>
          <w:rFonts w:ascii="Times New Roman" w:hAnsi="Times New Roman" w:cs="Times New Roman"/>
          <w:sz w:val="24"/>
          <w:szCs w:val="24"/>
        </w:rPr>
        <w:t>км.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 201</w:t>
      </w:r>
      <w:r w:rsidR="008575E7" w:rsidRPr="007C54E4">
        <w:rPr>
          <w:rFonts w:ascii="Times New Roman" w:hAnsi="Times New Roman" w:cs="Times New Roman"/>
          <w:sz w:val="24"/>
          <w:szCs w:val="24"/>
        </w:rPr>
        <w:t>8</w:t>
      </w:r>
      <w:r w:rsidRPr="007C54E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07F09" w:rsidRPr="007C54E4">
        <w:rPr>
          <w:rFonts w:ascii="Times New Roman" w:hAnsi="Times New Roman" w:cs="Times New Roman"/>
          <w:sz w:val="24"/>
          <w:szCs w:val="24"/>
        </w:rPr>
        <w:t>расходы местного бюджет</w:t>
      </w:r>
      <w:r w:rsidR="00F11A8C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623707" w:rsidRPr="007C54E4">
        <w:rPr>
          <w:rFonts w:ascii="Times New Roman" w:hAnsi="Times New Roman" w:cs="Times New Roman"/>
          <w:sz w:val="24"/>
          <w:szCs w:val="24"/>
        </w:rPr>
        <w:t>на содержание автомобильных дорог</w:t>
      </w:r>
      <w:r w:rsidR="00C139ED" w:rsidRPr="007C54E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07F09" w:rsidRPr="007C54E4">
        <w:rPr>
          <w:rFonts w:ascii="Times New Roman" w:hAnsi="Times New Roman" w:cs="Times New Roman"/>
          <w:sz w:val="24"/>
          <w:szCs w:val="24"/>
        </w:rPr>
        <w:t xml:space="preserve"> соста</w:t>
      </w:r>
      <w:r w:rsidR="00DB1170" w:rsidRPr="007C54E4">
        <w:rPr>
          <w:rFonts w:ascii="Times New Roman" w:hAnsi="Times New Roman" w:cs="Times New Roman"/>
          <w:sz w:val="24"/>
          <w:szCs w:val="24"/>
        </w:rPr>
        <w:t>вили</w:t>
      </w:r>
      <w:r w:rsidR="00207F09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F84013" w:rsidRPr="007C54E4">
        <w:rPr>
          <w:rFonts w:ascii="Times New Roman" w:hAnsi="Times New Roman" w:cs="Times New Roman"/>
          <w:sz w:val="24"/>
          <w:szCs w:val="24"/>
        </w:rPr>
        <w:t xml:space="preserve">12 миллионов 962,2 </w:t>
      </w:r>
      <w:r w:rsidR="00F11A8C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4B7466" w:rsidRPr="007C54E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B7466" w:rsidRPr="007C54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B7466" w:rsidRPr="007C54E4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321322" w:rsidRPr="007C54E4" w:rsidRDefault="00885407" w:rsidP="0032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="001F2C97" w:rsidRPr="007C54E4">
        <w:rPr>
          <w:rFonts w:ascii="Times New Roman" w:hAnsi="Times New Roman" w:cs="Times New Roman"/>
          <w:sz w:val="24"/>
          <w:szCs w:val="24"/>
        </w:rPr>
        <w:t xml:space="preserve">на постоянной основе велись работы по грейдированию и отсыпке щебнем </w:t>
      </w:r>
      <w:proofErr w:type="spellStart"/>
      <w:r w:rsidR="001F2C97" w:rsidRPr="007C54E4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1F2C97" w:rsidRPr="007C54E4">
        <w:rPr>
          <w:rFonts w:ascii="Times New Roman" w:hAnsi="Times New Roman" w:cs="Times New Roman"/>
          <w:sz w:val="24"/>
          <w:szCs w:val="24"/>
        </w:rPr>
        <w:t xml:space="preserve"> дорог всего поселения. </w:t>
      </w:r>
      <w:proofErr w:type="spellStart"/>
      <w:r w:rsidR="004D3ECB" w:rsidRPr="007C54E4">
        <w:rPr>
          <w:rFonts w:ascii="Times New Roman" w:hAnsi="Times New Roman" w:cs="Times New Roman"/>
          <w:sz w:val="24"/>
          <w:szCs w:val="24"/>
        </w:rPr>
        <w:t>О</w:t>
      </w:r>
      <w:r w:rsidR="004E6999" w:rsidRPr="007C54E4">
        <w:rPr>
          <w:rFonts w:ascii="Times New Roman" w:hAnsi="Times New Roman" w:cs="Times New Roman"/>
          <w:sz w:val="24"/>
          <w:szCs w:val="24"/>
        </w:rPr>
        <w:t>тгрейдировано</w:t>
      </w:r>
      <w:proofErr w:type="spellEnd"/>
      <w:r w:rsidR="0026330B" w:rsidRPr="007C54E4">
        <w:rPr>
          <w:rFonts w:ascii="Times New Roman" w:hAnsi="Times New Roman" w:cs="Times New Roman"/>
          <w:sz w:val="24"/>
          <w:szCs w:val="24"/>
        </w:rPr>
        <w:t xml:space="preserve">  </w:t>
      </w:r>
      <w:r w:rsidR="00321322" w:rsidRPr="007C54E4">
        <w:rPr>
          <w:rFonts w:ascii="Times New Roman" w:hAnsi="Times New Roman" w:cs="Times New Roman"/>
          <w:sz w:val="24"/>
          <w:szCs w:val="24"/>
        </w:rPr>
        <w:t>38</w:t>
      </w:r>
      <w:r w:rsidR="0026330B" w:rsidRPr="007C54E4">
        <w:rPr>
          <w:rFonts w:ascii="Times New Roman" w:hAnsi="Times New Roman" w:cs="Times New Roman"/>
          <w:sz w:val="24"/>
          <w:szCs w:val="24"/>
        </w:rPr>
        <w:t xml:space="preserve"> км дорог. Отсыпано  </w:t>
      </w:r>
      <w:r w:rsidR="006407D1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321322" w:rsidRPr="007C54E4">
        <w:rPr>
          <w:rFonts w:ascii="Times New Roman" w:hAnsi="Times New Roman" w:cs="Times New Roman"/>
          <w:sz w:val="24"/>
          <w:szCs w:val="24"/>
        </w:rPr>
        <w:t xml:space="preserve">7,5 </w:t>
      </w:r>
      <w:r w:rsidR="006407D1" w:rsidRPr="007C54E4">
        <w:rPr>
          <w:rFonts w:ascii="Times New Roman" w:hAnsi="Times New Roman" w:cs="Times New Roman"/>
          <w:sz w:val="24"/>
          <w:szCs w:val="24"/>
        </w:rPr>
        <w:t>км</w:t>
      </w:r>
      <w:r w:rsidR="00126180" w:rsidRPr="007C54E4">
        <w:rPr>
          <w:rFonts w:ascii="Times New Roman" w:hAnsi="Times New Roman" w:cs="Times New Roman"/>
          <w:sz w:val="24"/>
          <w:szCs w:val="24"/>
        </w:rPr>
        <w:t xml:space="preserve"> д</w:t>
      </w:r>
      <w:r w:rsidR="00674887" w:rsidRPr="007C54E4">
        <w:rPr>
          <w:rFonts w:ascii="Times New Roman" w:hAnsi="Times New Roman" w:cs="Times New Roman"/>
          <w:sz w:val="24"/>
          <w:szCs w:val="24"/>
        </w:rPr>
        <w:t>орог щебнем</w:t>
      </w:r>
      <w:r w:rsidR="00AD51C6" w:rsidRPr="007C54E4">
        <w:rPr>
          <w:rFonts w:ascii="Times New Roman" w:hAnsi="Times New Roman" w:cs="Times New Roman"/>
          <w:sz w:val="24"/>
          <w:szCs w:val="24"/>
        </w:rPr>
        <w:t xml:space="preserve">. Кроме того закуплено </w:t>
      </w:r>
      <w:r w:rsidR="00F84013" w:rsidRPr="007C54E4">
        <w:rPr>
          <w:rFonts w:ascii="Times New Roman" w:hAnsi="Times New Roman" w:cs="Times New Roman"/>
          <w:sz w:val="24"/>
          <w:szCs w:val="24"/>
        </w:rPr>
        <w:t>1600</w:t>
      </w:r>
      <w:r w:rsidR="00F11A8C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AD51C6" w:rsidRPr="007C54E4">
        <w:rPr>
          <w:rFonts w:ascii="Times New Roman" w:hAnsi="Times New Roman" w:cs="Times New Roman"/>
          <w:sz w:val="24"/>
          <w:szCs w:val="24"/>
        </w:rPr>
        <w:t>кубов</w:t>
      </w:r>
      <w:r w:rsidR="00F11A8C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15097F" w:rsidRPr="007C54E4">
        <w:rPr>
          <w:rFonts w:ascii="Times New Roman" w:hAnsi="Times New Roman" w:cs="Times New Roman"/>
          <w:sz w:val="24"/>
          <w:szCs w:val="24"/>
        </w:rPr>
        <w:t xml:space="preserve">щебня </w:t>
      </w:r>
      <w:r w:rsidR="00F11A8C" w:rsidRPr="007C54E4">
        <w:rPr>
          <w:rFonts w:ascii="Times New Roman" w:hAnsi="Times New Roman" w:cs="Times New Roman"/>
          <w:sz w:val="24"/>
          <w:szCs w:val="24"/>
        </w:rPr>
        <w:t xml:space="preserve">фракции </w:t>
      </w:r>
      <w:r w:rsidR="00376CDC" w:rsidRPr="007C54E4">
        <w:rPr>
          <w:rFonts w:ascii="Times New Roman" w:hAnsi="Times New Roman" w:cs="Times New Roman"/>
          <w:sz w:val="24"/>
          <w:szCs w:val="24"/>
        </w:rPr>
        <w:t>20-40</w:t>
      </w:r>
      <w:r w:rsidR="00F84013" w:rsidRPr="007C54E4">
        <w:rPr>
          <w:rFonts w:ascii="Times New Roman" w:hAnsi="Times New Roman" w:cs="Times New Roman"/>
          <w:sz w:val="24"/>
          <w:szCs w:val="24"/>
        </w:rPr>
        <w:t xml:space="preserve"> и 40-70</w:t>
      </w:r>
      <w:r w:rsidR="00F11A8C" w:rsidRPr="007C54E4">
        <w:rPr>
          <w:rFonts w:ascii="Times New Roman" w:hAnsi="Times New Roman" w:cs="Times New Roman"/>
          <w:sz w:val="24"/>
          <w:szCs w:val="24"/>
        </w:rPr>
        <w:t xml:space="preserve"> мм</w:t>
      </w:r>
      <w:proofErr w:type="gramStart"/>
      <w:r w:rsidR="00F11A8C" w:rsidRPr="007C54E4">
        <w:rPr>
          <w:rFonts w:ascii="Times New Roman" w:hAnsi="Times New Roman" w:cs="Times New Roman"/>
          <w:sz w:val="24"/>
          <w:szCs w:val="24"/>
        </w:rPr>
        <w:t>.</w:t>
      </w:r>
      <w:r w:rsidR="00674887" w:rsidRPr="007C54E4">
        <w:rPr>
          <w:rFonts w:ascii="Times New Roman" w:hAnsi="Times New Roman" w:cs="Times New Roman"/>
          <w:sz w:val="24"/>
          <w:szCs w:val="24"/>
        </w:rPr>
        <w:t>,</w:t>
      </w:r>
      <w:r w:rsidR="00F11A8C" w:rsidRPr="007C5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11A8C" w:rsidRPr="007C54E4">
        <w:rPr>
          <w:rFonts w:ascii="Times New Roman" w:hAnsi="Times New Roman" w:cs="Times New Roman"/>
          <w:sz w:val="24"/>
          <w:szCs w:val="24"/>
        </w:rPr>
        <w:t>на сумму</w:t>
      </w:r>
      <w:r w:rsidR="00376CDC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F84013" w:rsidRPr="007C54E4">
        <w:rPr>
          <w:rFonts w:ascii="Times New Roman" w:hAnsi="Times New Roman" w:cs="Times New Roman"/>
          <w:sz w:val="24"/>
          <w:szCs w:val="24"/>
        </w:rPr>
        <w:t xml:space="preserve">643,4 </w:t>
      </w:r>
      <w:r w:rsidR="00376CDC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>руб.</w:t>
      </w:r>
      <w:r w:rsidR="00C86177" w:rsidRPr="007C54E4">
        <w:rPr>
          <w:rFonts w:ascii="Times New Roman" w:hAnsi="Times New Roman" w:cs="Times New Roman"/>
          <w:sz w:val="24"/>
          <w:szCs w:val="24"/>
        </w:rPr>
        <w:t>,</w:t>
      </w:r>
      <w:r w:rsidR="00376CDC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C86177" w:rsidRPr="007C54E4">
        <w:rPr>
          <w:rFonts w:ascii="Times New Roman" w:hAnsi="Times New Roman" w:cs="Times New Roman"/>
          <w:sz w:val="24"/>
          <w:szCs w:val="24"/>
        </w:rPr>
        <w:t>которым отсыпаны следующие дороги</w:t>
      </w:r>
      <w:r w:rsidR="00343AE0" w:rsidRPr="007C54E4">
        <w:rPr>
          <w:rFonts w:ascii="Times New Roman" w:hAnsi="Times New Roman" w:cs="Times New Roman"/>
          <w:sz w:val="24"/>
          <w:szCs w:val="24"/>
        </w:rPr>
        <w:t>:</w:t>
      </w:r>
      <w:r w:rsidR="00321322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6B2222" w:rsidRPr="007C54E4">
        <w:rPr>
          <w:rFonts w:ascii="Times New Roman" w:hAnsi="Times New Roman" w:cs="Times New Roman"/>
          <w:sz w:val="24"/>
          <w:szCs w:val="24"/>
        </w:rPr>
        <w:t xml:space="preserve">в станице Нижнебаканская:  Таманская, Комиссарская, </w:t>
      </w:r>
      <w:proofErr w:type="spellStart"/>
      <w:r w:rsidR="00D210BA" w:rsidRPr="007C54E4">
        <w:rPr>
          <w:rFonts w:ascii="Times New Roman" w:hAnsi="Times New Roman" w:cs="Times New Roman"/>
          <w:sz w:val="24"/>
          <w:szCs w:val="24"/>
        </w:rPr>
        <w:t>В</w:t>
      </w:r>
      <w:r w:rsidR="006B2222" w:rsidRPr="007C54E4">
        <w:rPr>
          <w:rFonts w:ascii="Times New Roman" w:hAnsi="Times New Roman" w:cs="Times New Roman"/>
          <w:sz w:val="24"/>
          <w:szCs w:val="24"/>
        </w:rPr>
        <w:t>ерятин</w:t>
      </w:r>
      <w:r w:rsidR="00674887" w:rsidRPr="007C54E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74887" w:rsidRPr="007C54E4">
        <w:rPr>
          <w:rFonts w:ascii="Times New Roman" w:hAnsi="Times New Roman" w:cs="Times New Roman"/>
          <w:sz w:val="24"/>
          <w:szCs w:val="24"/>
        </w:rPr>
        <w:t>, Степная, Ленина, Колхозная, В</w:t>
      </w:r>
      <w:r w:rsidR="006B2222" w:rsidRPr="007C54E4">
        <w:rPr>
          <w:rFonts w:ascii="Times New Roman" w:hAnsi="Times New Roman" w:cs="Times New Roman"/>
          <w:sz w:val="24"/>
          <w:szCs w:val="24"/>
        </w:rPr>
        <w:t>еселая, Родниковая</w:t>
      </w:r>
      <w:r w:rsidR="00D210BA" w:rsidRPr="007C54E4">
        <w:rPr>
          <w:rFonts w:ascii="Times New Roman" w:hAnsi="Times New Roman" w:cs="Times New Roman"/>
          <w:sz w:val="24"/>
          <w:szCs w:val="24"/>
        </w:rPr>
        <w:t>,</w:t>
      </w:r>
      <w:r w:rsidR="00630BD7" w:rsidRPr="007C54E4">
        <w:rPr>
          <w:rFonts w:ascii="Times New Roman" w:hAnsi="Times New Roman" w:cs="Times New Roman"/>
          <w:sz w:val="24"/>
          <w:szCs w:val="24"/>
        </w:rPr>
        <w:t xml:space="preserve"> Комарова, </w:t>
      </w:r>
      <w:r w:rsidR="00D210BA" w:rsidRPr="007C54E4">
        <w:rPr>
          <w:rFonts w:ascii="Times New Roman" w:hAnsi="Times New Roman" w:cs="Times New Roman"/>
          <w:sz w:val="24"/>
          <w:szCs w:val="24"/>
        </w:rPr>
        <w:t xml:space="preserve"> в станице Неберджаевской улицы Дзержинского,  частично отсыпана дорога на хутор </w:t>
      </w:r>
      <w:proofErr w:type="spellStart"/>
      <w:r w:rsidR="00D210BA" w:rsidRPr="007C54E4">
        <w:rPr>
          <w:rFonts w:ascii="Times New Roman" w:hAnsi="Times New Roman" w:cs="Times New Roman"/>
          <w:sz w:val="24"/>
          <w:szCs w:val="24"/>
        </w:rPr>
        <w:t>Гапоновский</w:t>
      </w:r>
      <w:proofErr w:type="spellEnd"/>
      <w:r w:rsidR="00630BD7" w:rsidRPr="007C54E4">
        <w:rPr>
          <w:rFonts w:ascii="Times New Roman" w:hAnsi="Times New Roman" w:cs="Times New Roman"/>
          <w:sz w:val="24"/>
          <w:szCs w:val="24"/>
        </w:rPr>
        <w:t>.</w:t>
      </w:r>
    </w:p>
    <w:p w:rsidR="004D3ECB" w:rsidRPr="007C54E4" w:rsidRDefault="004D3ECB" w:rsidP="004D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Проводились и будут продолжены работы по обустройству кюветов и объектов ливневой ка</w:t>
      </w:r>
      <w:r w:rsidR="00095DF1" w:rsidRPr="007C54E4">
        <w:rPr>
          <w:rFonts w:ascii="Times New Roman" w:hAnsi="Times New Roman" w:cs="Times New Roman"/>
          <w:sz w:val="24"/>
          <w:szCs w:val="24"/>
        </w:rPr>
        <w:t>нализации в бетонном исполнении, это улицы Войкова, Пушкина, Красноармейская.</w:t>
      </w:r>
    </w:p>
    <w:p w:rsidR="003B6C49" w:rsidRPr="007C54E4" w:rsidRDefault="003B6C49" w:rsidP="00AC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При выполнении реконструкции ФАД А-146 администрация поселения принимала непосредственное и активное участие. В чем оно заключалось? Начиная с первого дня проведения работ, в адрес ФКУ «</w:t>
      </w:r>
      <w:proofErr w:type="spellStart"/>
      <w:r w:rsidRPr="007C54E4">
        <w:rPr>
          <w:rFonts w:ascii="Times New Roman" w:hAnsi="Times New Roman" w:cs="Times New Roman"/>
          <w:sz w:val="24"/>
          <w:szCs w:val="24"/>
        </w:rPr>
        <w:t>УпрдорЧерноморье</w:t>
      </w:r>
      <w:proofErr w:type="spellEnd"/>
      <w:r w:rsidRPr="007C54E4">
        <w:rPr>
          <w:rFonts w:ascii="Times New Roman" w:hAnsi="Times New Roman" w:cs="Times New Roman"/>
          <w:sz w:val="24"/>
          <w:szCs w:val="24"/>
        </w:rPr>
        <w:t>» и подрядной организации было направлено более 200 обращений. Удалось достигнуть договоренности о том, что еженедельно в пятницу представителя заказчика, подрядчика и представителя администрации проводили рабочую встречу непосредственно на участке, работы на ко</w:t>
      </w:r>
      <w:r w:rsidR="00950C9E" w:rsidRPr="007C54E4">
        <w:rPr>
          <w:rFonts w:ascii="Times New Roman" w:hAnsi="Times New Roman" w:cs="Times New Roman"/>
          <w:sz w:val="24"/>
          <w:szCs w:val="24"/>
        </w:rPr>
        <w:t>то</w:t>
      </w:r>
      <w:r w:rsidRPr="007C54E4">
        <w:rPr>
          <w:rFonts w:ascii="Times New Roman" w:hAnsi="Times New Roman" w:cs="Times New Roman"/>
          <w:sz w:val="24"/>
          <w:szCs w:val="24"/>
        </w:rPr>
        <w:t xml:space="preserve">ром планировались к исполнению в следующую неделю. Совместно обсуждались все детали предстоящих работ, вырабатывалась общая концепция решения вопросов. В случае необходимости, отдельные виды работ по просьбе администрации поселения, </w:t>
      </w:r>
      <w:r w:rsidR="00950C9E" w:rsidRPr="007C54E4">
        <w:rPr>
          <w:rFonts w:ascii="Times New Roman" w:hAnsi="Times New Roman" w:cs="Times New Roman"/>
          <w:sz w:val="24"/>
          <w:szCs w:val="24"/>
        </w:rPr>
        <w:t>выполнялись</w:t>
      </w:r>
      <w:r w:rsidRPr="007C54E4">
        <w:rPr>
          <w:rFonts w:ascii="Times New Roman" w:hAnsi="Times New Roman" w:cs="Times New Roman"/>
          <w:sz w:val="24"/>
          <w:szCs w:val="24"/>
        </w:rPr>
        <w:t xml:space="preserve"> в разрез с утвержденной проек</w:t>
      </w:r>
      <w:r w:rsidR="00D72731" w:rsidRPr="007C54E4">
        <w:rPr>
          <w:rFonts w:ascii="Times New Roman" w:hAnsi="Times New Roman" w:cs="Times New Roman"/>
          <w:sz w:val="24"/>
          <w:szCs w:val="24"/>
        </w:rPr>
        <w:t xml:space="preserve">тной </w:t>
      </w:r>
      <w:r w:rsidR="00950C9E" w:rsidRPr="007C54E4">
        <w:rPr>
          <w:rFonts w:ascii="Times New Roman" w:hAnsi="Times New Roman" w:cs="Times New Roman"/>
          <w:sz w:val="24"/>
          <w:szCs w:val="24"/>
        </w:rPr>
        <w:t>документацией</w:t>
      </w:r>
      <w:r w:rsidR="00D72731" w:rsidRPr="007C54E4">
        <w:rPr>
          <w:rFonts w:ascii="Times New Roman" w:hAnsi="Times New Roman" w:cs="Times New Roman"/>
          <w:sz w:val="24"/>
          <w:szCs w:val="24"/>
        </w:rPr>
        <w:t xml:space="preserve">.  Администрация писала обращение в адрес заказчика, вносились необходимые изменений в проектную документацию, изменения согласовывались в  установленном порядке и «воплощались в жизнь». Только благодаря такому подходу удалось решить множество </w:t>
      </w:r>
      <w:r w:rsidR="00950C9E" w:rsidRPr="007C54E4">
        <w:rPr>
          <w:rFonts w:ascii="Times New Roman" w:hAnsi="Times New Roman" w:cs="Times New Roman"/>
          <w:sz w:val="24"/>
          <w:szCs w:val="24"/>
        </w:rPr>
        <w:t>серьезных</w:t>
      </w:r>
      <w:r w:rsidR="00D72731" w:rsidRPr="007C54E4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050C47" w:rsidRPr="007C54E4" w:rsidRDefault="00050C47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Водоснабжение </w:t>
      </w:r>
      <w:r w:rsidR="003F613F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водоотведение </w:t>
      </w:r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>в поселен</w:t>
      </w:r>
      <w:r w:rsidR="00C94507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ии осуществляется ООО «Крымск </w:t>
      </w:r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>водоканал».</w:t>
      </w:r>
      <w:r w:rsidR="00995D9D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Протяженность в</w:t>
      </w:r>
      <w:r w:rsidR="0086488C" w:rsidRPr="007C54E4">
        <w:rPr>
          <w:rFonts w:ascii="Times New Roman" w:hAnsi="Times New Roman" w:cs="Times New Roman"/>
          <w:sz w:val="24"/>
          <w:szCs w:val="24"/>
        </w:rPr>
        <w:t xml:space="preserve">одопроводных сетей </w:t>
      </w:r>
      <w:r w:rsidR="00224F4A" w:rsidRPr="007C54E4">
        <w:rPr>
          <w:rFonts w:ascii="Times New Roman" w:hAnsi="Times New Roman" w:cs="Times New Roman"/>
          <w:sz w:val="24"/>
          <w:szCs w:val="24"/>
        </w:rPr>
        <w:t>составляет 46</w:t>
      </w:r>
      <w:r w:rsidRPr="007C54E4">
        <w:rPr>
          <w:rFonts w:ascii="Times New Roman" w:hAnsi="Times New Roman" w:cs="Times New Roman"/>
          <w:sz w:val="24"/>
          <w:szCs w:val="24"/>
        </w:rPr>
        <w:t xml:space="preserve"> км. Охват населения центральным водоснабжением составляет </w:t>
      </w:r>
      <w:r w:rsidR="00224F4A" w:rsidRPr="007C54E4">
        <w:rPr>
          <w:rFonts w:ascii="Times New Roman" w:hAnsi="Times New Roman" w:cs="Times New Roman"/>
          <w:sz w:val="24"/>
          <w:szCs w:val="24"/>
        </w:rPr>
        <w:t xml:space="preserve"> – 60</w:t>
      </w:r>
      <w:r w:rsidR="0086488C" w:rsidRPr="007C54E4">
        <w:rPr>
          <w:rFonts w:ascii="Times New Roman" w:hAnsi="Times New Roman" w:cs="Times New Roman"/>
          <w:sz w:val="24"/>
          <w:szCs w:val="24"/>
        </w:rPr>
        <w:t xml:space="preserve"> % (в станице Нижнебаканской</w:t>
      </w:r>
      <w:r w:rsidRPr="007C54E4">
        <w:rPr>
          <w:rFonts w:ascii="Times New Roman" w:hAnsi="Times New Roman" w:cs="Times New Roman"/>
          <w:sz w:val="24"/>
          <w:szCs w:val="24"/>
        </w:rPr>
        <w:t xml:space="preserve">, </w:t>
      </w:r>
      <w:r w:rsidR="0086488C" w:rsidRPr="007C54E4">
        <w:rPr>
          <w:rFonts w:ascii="Times New Roman" w:hAnsi="Times New Roman" w:cs="Times New Roman"/>
          <w:sz w:val="24"/>
          <w:szCs w:val="24"/>
        </w:rPr>
        <w:t>станице Неберджаевской, поселке Жемчужном</w:t>
      </w:r>
      <w:r w:rsidRPr="007C54E4">
        <w:rPr>
          <w:rFonts w:ascii="Times New Roman" w:hAnsi="Times New Roman" w:cs="Times New Roman"/>
          <w:sz w:val="24"/>
          <w:szCs w:val="24"/>
        </w:rPr>
        <w:t xml:space="preserve">). </w:t>
      </w:r>
      <w:r w:rsidR="00224F4A" w:rsidRPr="007C54E4">
        <w:rPr>
          <w:rFonts w:ascii="Times New Roman" w:hAnsi="Times New Roman" w:cs="Times New Roman"/>
          <w:sz w:val="24"/>
          <w:szCs w:val="24"/>
        </w:rPr>
        <w:t xml:space="preserve"> Износ водопроводных сетей составляет 78%.</w:t>
      </w:r>
    </w:p>
    <w:p w:rsidR="002329F0" w:rsidRPr="007C54E4" w:rsidRDefault="009A4018" w:rsidP="0086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На сегодняшний день дефицит поставки воды имеется в станице Нижнебаканской, в 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 с чем отсутствует перспектива развития. Основная подающая труба находится в аварийном состоянии, что не позволяет по требуемым нормативам давления и диаметр трубы не соответствует  требуемым объемам, который должен обеспечить питьевой водой население станицы </w:t>
      </w:r>
      <w:proofErr w:type="spellStart"/>
      <w:r w:rsidRPr="007C54E4">
        <w:rPr>
          <w:rFonts w:ascii="Times New Roman" w:hAnsi="Times New Roman" w:cs="Times New Roman"/>
          <w:sz w:val="24"/>
          <w:szCs w:val="24"/>
        </w:rPr>
        <w:t>Нижнебакакнской</w:t>
      </w:r>
      <w:proofErr w:type="spellEnd"/>
      <w:r w:rsidRPr="007C54E4">
        <w:rPr>
          <w:rFonts w:ascii="Times New Roman" w:hAnsi="Times New Roman" w:cs="Times New Roman"/>
          <w:sz w:val="24"/>
          <w:szCs w:val="24"/>
        </w:rPr>
        <w:t>.</w:t>
      </w:r>
    </w:p>
    <w:p w:rsidR="00DE7EE1" w:rsidRPr="007C54E4" w:rsidRDefault="008575E7" w:rsidP="00DE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 отчетном 2018</w:t>
      </w:r>
      <w:r w:rsidR="009653FB" w:rsidRPr="007C54E4">
        <w:rPr>
          <w:rFonts w:ascii="Times New Roman" w:hAnsi="Times New Roman" w:cs="Times New Roman"/>
          <w:sz w:val="24"/>
          <w:szCs w:val="24"/>
        </w:rPr>
        <w:t xml:space="preserve"> году п</w:t>
      </w:r>
      <w:r w:rsidR="00255ECB" w:rsidRPr="007C54E4">
        <w:rPr>
          <w:rFonts w:ascii="Times New Roman" w:hAnsi="Times New Roman" w:cs="Times New Roman"/>
          <w:sz w:val="24"/>
          <w:szCs w:val="24"/>
        </w:rPr>
        <w:t>роизведен р</w:t>
      </w:r>
      <w:r w:rsidR="00224F4A" w:rsidRPr="007C54E4">
        <w:rPr>
          <w:rFonts w:ascii="Times New Roman" w:hAnsi="Times New Roman" w:cs="Times New Roman"/>
          <w:sz w:val="24"/>
          <w:szCs w:val="24"/>
        </w:rPr>
        <w:t xml:space="preserve">емонт водопроводных сетей </w:t>
      </w:r>
      <w:r w:rsidR="00321322" w:rsidRPr="007C54E4">
        <w:rPr>
          <w:rFonts w:ascii="Times New Roman" w:hAnsi="Times New Roman" w:cs="Times New Roman"/>
          <w:sz w:val="24"/>
          <w:szCs w:val="24"/>
        </w:rPr>
        <w:t xml:space="preserve">в станице Нижнебаканской </w:t>
      </w:r>
      <w:r w:rsidR="00224F4A" w:rsidRPr="007C54E4">
        <w:rPr>
          <w:rFonts w:ascii="Times New Roman" w:hAnsi="Times New Roman" w:cs="Times New Roman"/>
          <w:sz w:val="24"/>
          <w:szCs w:val="24"/>
        </w:rPr>
        <w:t xml:space="preserve">по улицам </w:t>
      </w:r>
      <w:r w:rsidR="00321322" w:rsidRPr="007C54E4">
        <w:rPr>
          <w:rFonts w:ascii="Times New Roman" w:hAnsi="Times New Roman" w:cs="Times New Roman"/>
          <w:sz w:val="24"/>
          <w:szCs w:val="24"/>
        </w:rPr>
        <w:t xml:space="preserve"> Шевченко, Ленина, М.Горького, Красноармейская, Калинина, Зеленая, переулок Речной  в станице Неберджаевской  по улицам Степная, Ленина, Мира.</w:t>
      </w:r>
    </w:p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BD4" w:rsidRPr="007C54E4" w:rsidRDefault="00687BD4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 систему водоотведения входит:</w:t>
      </w:r>
    </w:p>
    <w:p w:rsidR="002329F0" w:rsidRPr="007C54E4" w:rsidRDefault="002329F0" w:rsidP="002329F0">
      <w:pPr>
        <w:pStyle w:val="a8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4E4">
        <w:rPr>
          <w:rFonts w:ascii="Times New Roman" w:hAnsi="Times New Roman" w:cs="Times New Roman"/>
          <w:sz w:val="24"/>
          <w:szCs w:val="24"/>
        </w:rPr>
        <w:lastRenderedPageBreak/>
        <w:t>ка</w:t>
      </w:r>
      <w:r w:rsidR="00623707" w:rsidRPr="007C54E4">
        <w:rPr>
          <w:rFonts w:ascii="Times New Roman" w:hAnsi="Times New Roman" w:cs="Times New Roman"/>
          <w:sz w:val="24"/>
          <w:szCs w:val="24"/>
        </w:rPr>
        <w:t>нализационно</w:t>
      </w:r>
      <w:proofErr w:type="spellEnd"/>
      <w:r w:rsidR="00623707" w:rsidRPr="007C54E4">
        <w:rPr>
          <w:rFonts w:ascii="Times New Roman" w:hAnsi="Times New Roman" w:cs="Times New Roman"/>
          <w:sz w:val="24"/>
          <w:szCs w:val="24"/>
        </w:rPr>
        <w:t xml:space="preserve"> - насосная станция</w:t>
      </w:r>
      <w:r w:rsidRPr="007C54E4">
        <w:rPr>
          <w:rFonts w:ascii="Times New Roman" w:hAnsi="Times New Roman" w:cs="Times New Roman"/>
          <w:sz w:val="24"/>
          <w:szCs w:val="24"/>
        </w:rPr>
        <w:t>,</w:t>
      </w:r>
    </w:p>
    <w:p w:rsidR="002329F0" w:rsidRPr="007C54E4" w:rsidRDefault="00224F4A" w:rsidP="002329F0">
      <w:pPr>
        <w:pStyle w:val="a8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13 </w:t>
      </w:r>
      <w:r w:rsidR="002329F0" w:rsidRPr="007C54E4">
        <w:rPr>
          <w:rFonts w:ascii="Times New Roman" w:hAnsi="Times New Roman" w:cs="Times New Roman"/>
          <w:sz w:val="24"/>
          <w:szCs w:val="24"/>
        </w:rPr>
        <w:t>км  канализационных сетей,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Услуг</w:t>
      </w:r>
      <w:r w:rsidR="00255ECB" w:rsidRPr="007C54E4">
        <w:rPr>
          <w:rFonts w:ascii="Times New Roman" w:hAnsi="Times New Roman" w:cs="Times New Roman"/>
          <w:sz w:val="24"/>
          <w:szCs w:val="24"/>
        </w:rPr>
        <w:t>ами водоотведения пользуется</w:t>
      </w:r>
      <w:r w:rsidR="0086488C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CE22F4" w:rsidRPr="007C54E4">
        <w:rPr>
          <w:rFonts w:ascii="Times New Roman" w:hAnsi="Times New Roman" w:cs="Times New Roman"/>
          <w:sz w:val="24"/>
          <w:szCs w:val="24"/>
        </w:rPr>
        <w:t>210</w:t>
      </w:r>
      <w:r w:rsidR="00746B8D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CE22F4" w:rsidRPr="007C54E4">
        <w:rPr>
          <w:rFonts w:ascii="Times New Roman" w:hAnsi="Times New Roman" w:cs="Times New Roman"/>
          <w:sz w:val="24"/>
          <w:szCs w:val="24"/>
        </w:rPr>
        <w:t>абонентов</w:t>
      </w:r>
      <w:r w:rsidRPr="007C54E4">
        <w:rPr>
          <w:rFonts w:ascii="Times New Roman" w:hAnsi="Times New Roman" w:cs="Times New Roman"/>
          <w:sz w:val="24"/>
          <w:szCs w:val="24"/>
        </w:rPr>
        <w:t>.</w:t>
      </w:r>
    </w:p>
    <w:p w:rsidR="00E32DAC" w:rsidRPr="007C54E4" w:rsidRDefault="00BB4AC6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В станице Неберджаевской  </w:t>
      </w:r>
      <w:r w:rsidR="00630BD7" w:rsidRPr="007C54E4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7C54E4">
        <w:rPr>
          <w:rFonts w:ascii="Times New Roman" w:hAnsi="Times New Roman" w:cs="Times New Roman"/>
          <w:sz w:val="24"/>
          <w:szCs w:val="24"/>
        </w:rPr>
        <w:t xml:space="preserve">  строительство</w:t>
      </w:r>
      <w:r w:rsidR="00630BD7" w:rsidRPr="007C54E4">
        <w:rPr>
          <w:rFonts w:ascii="Times New Roman" w:hAnsi="Times New Roman" w:cs="Times New Roman"/>
          <w:sz w:val="24"/>
          <w:szCs w:val="24"/>
        </w:rPr>
        <w:t xml:space="preserve"> мобильных </w:t>
      </w:r>
      <w:r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E9484F" w:rsidRPr="007C54E4">
        <w:rPr>
          <w:rFonts w:ascii="Times New Roman" w:hAnsi="Times New Roman" w:cs="Times New Roman"/>
          <w:sz w:val="24"/>
          <w:szCs w:val="24"/>
        </w:rPr>
        <w:t>очистных</w:t>
      </w:r>
      <w:r w:rsidRPr="007C54E4">
        <w:rPr>
          <w:rFonts w:ascii="Times New Roman" w:hAnsi="Times New Roman" w:cs="Times New Roman"/>
          <w:sz w:val="24"/>
          <w:szCs w:val="24"/>
        </w:rPr>
        <w:t xml:space="preserve"> сооружений. В настоящее время  </w:t>
      </w:r>
      <w:r w:rsidR="00E9484F" w:rsidRPr="007C54E4">
        <w:rPr>
          <w:rFonts w:ascii="Times New Roman" w:hAnsi="Times New Roman" w:cs="Times New Roman"/>
          <w:sz w:val="24"/>
          <w:szCs w:val="24"/>
        </w:rPr>
        <w:t>подготовлен</w:t>
      </w:r>
      <w:r w:rsidRPr="007C54E4">
        <w:rPr>
          <w:rFonts w:ascii="Times New Roman" w:hAnsi="Times New Roman" w:cs="Times New Roman"/>
          <w:sz w:val="24"/>
          <w:szCs w:val="24"/>
        </w:rPr>
        <w:t xml:space="preserve"> пакет документов проектно-сметной документации, оформлен земельный участок, на который </w:t>
      </w:r>
      <w:r w:rsidR="00950C9E" w:rsidRPr="007C54E4">
        <w:rPr>
          <w:rFonts w:ascii="Times New Roman" w:hAnsi="Times New Roman" w:cs="Times New Roman"/>
          <w:sz w:val="24"/>
          <w:szCs w:val="24"/>
        </w:rPr>
        <w:t>зарегистрированы</w:t>
      </w:r>
      <w:r w:rsidRPr="007C54E4">
        <w:rPr>
          <w:rFonts w:ascii="Times New Roman" w:hAnsi="Times New Roman" w:cs="Times New Roman"/>
          <w:sz w:val="24"/>
          <w:szCs w:val="24"/>
        </w:rPr>
        <w:t xml:space="preserve"> права в установленном порядке.</w:t>
      </w:r>
    </w:p>
    <w:p w:rsidR="003678BC" w:rsidRPr="007C54E4" w:rsidRDefault="00630BD7" w:rsidP="0063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 2017</w:t>
      </w:r>
      <w:r w:rsidR="00AA2CA0" w:rsidRPr="007C54E4">
        <w:rPr>
          <w:rFonts w:ascii="Times New Roman" w:hAnsi="Times New Roman" w:cs="Times New Roman"/>
          <w:sz w:val="24"/>
          <w:szCs w:val="24"/>
        </w:rPr>
        <w:t xml:space="preserve"> году  был </w:t>
      </w:r>
      <w:r w:rsidR="00A824EE" w:rsidRPr="007C54E4">
        <w:rPr>
          <w:rFonts w:ascii="Times New Roman" w:hAnsi="Times New Roman" w:cs="Times New Roman"/>
          <w:sz w:val="24"/>
          <w:szCs w:val="24"/>
        </w:rPr>
        <w:t>подготовлен</w:t>
      </w:r>
      <w:r w:rsidR="00AA2CA0" w:rsidRPr="007C54E4">
        <w:rPr>
          <w:rFonts w:ascii="Times New Roman" w:hAnsi="Times New Roman" w:cs="Times New Roman"/>
          <w:sz w:val="24"/>
          <w:szCs w:val="24"/>
        </w:rPr>
        <w:t xml:space="preserve"> полный пакет документов с прохождением </w:t>
      </w:r>
      <w:r w:rsidRPr="007C54E4">
        <w:rPr>
          <w:rFonts w:ascii="Times New Roman" w:hAnsi="Times New Roman" w:cs="Times New Roman"/>
          <w:sz w:val="24"/>
          <w:szCs w:val="24"/>
        </w:rPr>
        <w:t>ценовой</w:t>
      </w:r>
      <w:r w:rsidR="00AA2CA0" w:rsidRPr="007C54E4">
        <w:rPr>
          <w:rFonts w:ascii="Times New Roman" w:hAnsi="Times New Roman" w:cs="Times New Roman"/>
          <w:sz w:val="24"/>
          <w:szCs w:val="24"/>
        </w:rPr>
        <w:t xml:space="preserve"> экспертизы для целей участия в программе софинансирования на </w:t>
      </w:r>
      <w:r w:rsidR="00321322" w:rsidRPr="007C54E4">
        <w:rPr>
          <w:rFonts w:ascii="Times New Roman" w:hAnsi="Times New Roman" w:cs="Times New Roman"/>
          <w:sz w:val="24"/>
          <w:szCs w:val="24"/>
        </w:rPr>
        <w:t>капитальный</w:t>
      </w:r>
      <w:r w:rsidR="00AA2CA0" w:rsidRPr="007C54E4">
        <w:rPr>
          <w:rFonts w:ascii="Times New Roman" w:hAnsi="Times New Roman" w:cs="Times New Roman"/>
          <w:sz w:val="24"/>
          <w:szCs w:val="24"/>
        </w:rPr>
        <w:t xml:space="preserve"> ремонт очистных сооружений в станице Нижнебаканская по </w:t>
      </w:r>
      <w:r w:rsidR="00321322" w:rsidRPr="007C54E4">
        <w:rPr>
          <w:rFonts w:ascii="Times New Roman" w:hAnsi="Times New Roman" w:cs="Times New Roman"/>
          <w:sz w:val="24"/>
          <w:szCs w:val="24"/>
        </w:rPr>
        <w:t>улице</w:t>
      </w:r>
      <w:r w:rsidR="00AA2CA0" w:rsidRPr="007C5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CA0" w:rsidRPr="007C54E4">
        <w:rPr>
          <w:rFonts w:ascii="Times New Roman" w:hAnsi="Times New Roman" w:cs="Times New Roman"/>
          <w:sz w:val="24"/>
          <w:szCs w:val="24"/>
        </w:rPr>
        <w:t>Комисс</w:t>
      </w:r>
      <w:r w:rsidRPr="007C54E4">
        <w:rPr>
          <w:rFonts w:ascii="Times New Roman" w:hAnsi="Times New Roman" w:cs="Times New Roman"/>
          <w:sz w:val="24"/>
          <w:szCs w:val="24"/>
        </w:rPr>
        <w:t>арская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>, в которую мы вошли в 2018 году.</w:t>
      </w:r>
      <w:r w:rsidR="00AA2CA0" w:rsidRPr="007C54E4">
        <w:rPr>
          <w:rFonts w:ascii="Times New Roman" w:hAnsi="Times New Roman" w:cs="Times New Roman"/>
          <w:sz w:val="24"/>
          <w:szCs w:val="24"/>
        </w:rPr>
        <w:t xml:space="preserve"> Заключено соглашение</w:t>
      </w:r>
      <w:r w:rsidRPr="007C54E4">
        <w:rPr>
          <w:rFonts w:ascii="Times New Roman" w:hAnsi="Times New Roman" w:cs="Times New Roman"/>
          <w:sz w:val="24"/>
          <w:szCs w:val="24"/>
        </w:rPr>
        <w:t>,</w:t>
      </w:r>
      <w:r w:rsidR="00AA2CA0" w:rsidRPr="007C54E4">
        <w:rPr>
          <w:rFonts w:ascii="Times New Roman" w:hAnsi="Times New Roman" w:cs="Times New Roman"/>
          <w:sz w:val="24"/>
          <w:szCs w:val="24"/>
        </w:rPr>
        <w:t xml:space="preserve"> выделены необходимые денежные </w:t>
      </w:r>
      <w:r w:rsidR="00321322" w:rsidRPr="007C54E4">
        <w:rPr>
          <w:rFonts w:ascii="Times New Roman" w:hAnsi="Times New Roman" w:cs="Times New Roman"/>
          <w:sz w:val="24"/>
          <w:szCs w:val="24"/>
        </w:rPr>
        <w:t>средства</w:t>
      </w:r>
      <w:r w:rsidRPr="007C54E4">
        <w:rPr>
          <w:rFonts w:ascii="Times New Roman" w:hAnsi="Times New Roman" w:cs="Times New Roman"/>
          <w:sz w:val="24"/>
          <w:szCs w:val="24"/>
        </w:rPr>
        <w:t xml:space="preserve"> в сумме более 13</w:t>
      </w:r>
      <w:r w:rsidR="00AA2CA0" w:rsidRPr="007C54E4">
        <w:rPr>
          <w:rFonts w:ascii="Times New Roman" w:hAnsi="Times New Roman" w:cs="Times New Roman"/>
          <w:sz w:val="24"/>
          <w:szCs w:val="24"/>
        </w:rPr>
        <w:t xml:space="preserve"> миллионов рублей. В результате проведения торгов определен подрядчик. Работы по ремонту проведены. Но в связи с  существенным  нарушением условий контракта подрядчиком – отступление от норм проектной и сметной  документации, комиссией</w:t>
      </w:r>
      <w:r w:rsidRPr="007C54E4">
        <w:rPr>
          <w:rFonts w:ascii="Times New Roman" w:hAnsi="Times New Roman" w:cs="Times New Roman"/>
          <w:sz w:val="24"/>
          <w:szCs w:val="24"/>
        </w:rPr>
        <w:t>,</w:t>
      </w:r>
      <w:r w:rsidR="00AA2CA0" w:rsidRPr="007C54E4">
        <w:rPr>
          <w:rFonts w:ascii="Times New Roman" w:hAnsi="Times New Roman" w:cs="Times New Roman"/>
          <w:sz w:val="24"/>
          <w:szCs w:val="24"/>
        </w:rPr>
        <w:t xml:space="preserve"> работы не приняты. Имеется заключение экспертной </w:t>
      </w:r>
      <w:proofErr w:type="gramStart"/>
      <w:r w:rsidR="00321322" w:rsidRPr="007C54E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321322" w:rsidRPr="007C54E4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321322" w:rsidRPr="007C54E4">
        <w:rPr>
          <w:rFonts w:ascii="Times New Roman" w:hAnsi="Times New Roman" w:cs="Times New Roman"/>
          <w:sz w:val="24"/>
          <w:szCs w:val="24"/>
        </w:rPr>
        <w:t>Кубаньэкспертиза</w:t>
      </w:r>
      <w:proofErr w:type="spellEnd"/>
      <w:r w:rsidR="00321322" w:rsidRPr="007C54E4">
        <w:rPr>
          <w:rFonts w:ascii="Times New Roman" w:hAnsi="Times New Roman" w:cs="Times New Roman"/>
          <w:sz w:val="24"/>
          <w:szCs w:val="24"/>
        </w:rPr>
        <w:t xml:space="preserve"> от 30 октября 2018 года согласно </w:t>
      </w:r>
      <w:proofErr w:type="gramStart"/>
      <w:r w:rsidR="00321322" w:rsidRPr="007C54E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321322" w:rsidRPr="007C54E4">
        <w:rPr>
          <w:rFonts w:ascii="Times New Roman" w:hAnsi="Times New Roman" w:cs="Times New Roman"/>
          <w:sz w:val="24"/>
          <w:szCs w:val="24"/>
        </w:rPr>
        <w:t xml:space="preserve"> фактически выполненные объемы строительно-монтажных работ не соответствуют </w:t>
      </w:r>
      <w:r w:rsidR="00630366" w:rsidRPr="007C54E4">
        <w:rPr>
          <w:rFonts w:ascii="Times New Roman" w:hAnsi="Times New Roman" w:cs="Times New Roman"/>
          <w:sz w:val="24"/>
          <w:szCs w:val="24"/>
        </w:rPr>
        <w:t>сметной</w:t>
      </w:r>
      <w:r w:rsidR="00321322" w:rsidRPr="007C54E4">
        <w:rPr>
          <w:rFonts w:ascii="Times New Roman" w:hAnsi="Times New Roman" w:cs="Times New Roman"/>
          <w:sz w:val="24"/>
          <w:szCs w:val="24"/>
        </w:rPr>
        <w:t xml:space="preserve"> документации и акту выполненных работ по форме КС-2. Указанная в акте стоимость выполненных работ является завышенной. Таким </w:t>
      </w:r>
      <w:proofErr w:type="gramStart"/>
      <w:r w:rsidR="00321322" w:rsidRPr="007C54E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21322" w:rsidRPr="007C54E4">
        <w:rPr>
          <w:rFonts w:ascii="Times New Roman" w:hAnsi="Times New Roman" w:cs="Times New Roman"/>
          <w:sz w:val="24"/>
          <w:szCs w:val="24"/>
        </w:rPr>
        <w:t xml:space="preserve"> ООО ПМК-4 «</w:t>
      </w:r>
      <w:proofErr w:type="spellStart"/>
      <w:r w:rsidR="00321322" w:rsidRPr="007C54E4">
        <w:rPr>
          <w:rFonts w:ascii="Times New Roman" w:hAnsi="Times New Roman" w:cs="Times New Roman"/>
          <w:sz w:val="24"/>
          <w:szCs w:val="24"/>
        </w:rPr>
        <w:t>Южводопров</w:t>
      </w:r>
      <w:r w:rsidR="00630366" w:rsidRPr="007C54E4">
        <w:rPr>
          <w:rFonts w:ascii="Times New Roman" w:hAnsi="Times New Roman" w:cs="Times New Roman"/>
          <w:sz w:val="24"/>
          <w:szCs w:val="24"/>
        </w:rPr>
        <w:t>о</w:t>
      </w:r>
      <w:r w:rsidR="00321322" w:rsidRPr="007C54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21322" w:rsidRPr="007C54E4">
        <w:rPr>
          <w:rFonts w:ascii="Times New Roman" w:hAnsi="Times New Roman" w:cs="Times New Roman"/>
          <w:sz w:val="24"/>
          <w:szCs w:val="24"/>
        </w:rPr>
        <w:t>» были допущено существенное нарушений условий контракта. Дальнейшая эксплуатация объекта по его прямому назначению не возможна.</w:t>
      </w:r>
    </w:p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24EE" w:rsidRPr="007C54E4" w:rsidRDefault="002329F0" w:rsidP="00A824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Вывоз ТБО с </w:t>
      </w:r>
      <w:r w:rsidR="000F577E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территории поселения </w:t>
      </w:r>
      <w:r w:rsidR="00A824EE" w:rsidRPr="007C54E4">
        <w:rPr>
          <w:rFonts w:ascii="Times New Roman" w:hAnsi="Times New Roman" w:cs="Times New Roman"/>
          <w:b/>
          <w:sz w:val="24"/>
          <w:szCs w:val="24"/>
          <w:u w:val="single"/>
        </w:rPr>
        <w:t>осуществляю</w:t>
      </w:r>
      <w:r w:rsidR="000F577E" w:rsidRPr="007C54E4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A824EE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2 организации:</w:t>
      </w:r>
    </w:p>
    <w:p w:rsidR="00687BD4" w:rsidRPr="007C54E4" w:rsidRDefault="00A824EE" w:rsidP="002463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>Работа с физическими лицам</w:t>
      </w:r>
      <w:proofErr w:type="gramStart"/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0F577E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5B59" w:rsidRPr="007C54E4">
        <w:rPr>
          <w:rFonts w:ascii="Times New Roman" w:hAnsi="Times New Roman" w:cs="Times New Roman"/>
          <w:b/>
          <w:sz w:val="24"/>
          <w:szCs w:val="24"/>
          <w:u w:val="single"/>
        </w:rPr>
        <w:t>ООО</w:t>
      </w:r>
      <w:proofErr w:type="gramEnd"/>
      <w:r w:rsidR="00805B59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86488C" w:rsidRPr="007C54E4">
        <w:rPr>
          <w:rFonts w:ascii="Times New Roman" w:hAnsi="Times New Roman" w:cs="Times New Roman"/>
          <w:b/>
          <w:sz w:val="24"/>
          <w:szCs w:val="24"/>
          <w:u w:val="single"/>
        </w:rPr>
        <w:t>Комбытсервис</w:t>
      </w:r>
      <w:proofErr w:type="spellEnd"/>
      <w:r w:rsidR="00805B59" w:rsidRPr="007C54E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E1F3F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824EE" w:rsidRPr="007C54E4" w:rsidRDefault="00A824EE" w:rsidP="00805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ab/>
      </w:r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>Работа с юридическим лицами</w:t>
      </w:r>
      <w:r w:rsidR="00F850FE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вывозом </w:t>
      </w:r>
      <w:proofErr w:type="spellStart"/>
      <w:r w:rsidR="00F850FE" w:rsidRPr="007C54E4">
        <w:rPr>
          <w:rFonts w:ascii="Times New Roman" w:hAnsi="Times New Roman" w:cs="Times New Roman"/>
          <w:b/>
          <w:sz w:val="24"/>
          <w:szCs w:val="24"/>
          <w:u w:val="single"/>
        </w:rPr>
        <w:t>несакц</w:t>
      </w:r>
      <w:r w:rsidR="00E61E35" w:rsidRPr="007C54E4">
        <w:rPr>
          <w:rFonts w:ascii="Times New Roman" w:hAnsi="Times New Roman" w:cs="Times New Roman"/>
          <w:b/>
          <w:sz w:val="24"/>
          <w:szCs w:val="24"/>
          <w:u w:val="single"/>
        </w:rPr>
        <w:t>ионированных</w:t>
      </w:r>
      <w:proofErr w:type="spellEnd"/>
      <w:r w:rsidR="00E61E35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свалок, вывоз ТБО с контейнерных площадок  ИП </w:t>
      </w:r>
      <w:proofErr w:type="spellStart"/>
      <w:r w:rsidR="00E61E35" w:rsidRPr="007C54E4">
        <w:rPr>
          <w:rFonts w:ascii="Times New Roman" w:hAnsi="Times New Roman" w:cs="Times New Roman"/>
          <w:b/>
          <w:sz w:val="24"/>
          <w:szCs w:val="24"/>
          <w:u w:val="single"/>
        </w:rPr>
        <w:t>Сейтумерова</w:t>
      </w:r>
      <w:proofErr w:type="spellEnd"/>
      <w:r w:rsidR="00E61E35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Ж.А.</w:t>
      </w:r>
    </w:p>
    <w:p w:rsidR="00463660" w:rsidRPr="007C54E4" w:rsidRDefault="00FF323E" w:rsidP="0063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       </w:t>
      </w:r>
      <w:r w:rsidR="00246315" w:rsidRPr="007C54E4">
        <w:rPr>
          <w:rFonts w:ascii="Times New Roman" w:hAnsi="Times New Roman" w:cs="Times New Roman"/>
          <w:sz w:val="24"/>
          <w:szCs w:val="24"/>
        </w:rPr>
        <w:t>Предприятия работаю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т стабильно. В течение </w:t>
      </w:r>
      <w:r w:rsidR="006B1679" w:rsidRPr="007C54E4">
        <w:rPr>
          <w:rFonts w:ascii="Times New Roman" w:hAnsi="Times New Roman" w:cs="Times New Roman"/>
          <w:sz w:val="24"/>
          <w:szCs w:val="24"/>
        </w:rPr>
        <w:t>г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ода нареканий </w:t>
      </w:r>
      <w:r w:rsidR="006B1679" w:rsidRPr="007C54E4">
        <w:rPr>
          <w:rFonts w:ascii="Times New Roman" w:hAnsi="Times New Roman" w:cs="Times New Roman"/>
          <w:sz w:val="24"/>
          <w:szCs w:val="24"/>
        </w:rPr>
        <w:t>на сбой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 графика работы не было. </w:t>
      </w:r>
      <w:r w:rsidR="00804603" w:rsidRPr="007C54E4">
        <w:rPr>
          <w:rFonts w:ascii="Times New Roman" w:hAnsi="Times New Roman" w:cs="Times New Roman"/>
          <w:sz w:val="24"/>
          <w:szCs w:val="24"/>
        </w:rPr>
        <w:t>В настоящее время  на вывоз ТБО заключены договора с 2333 домовладениями</w:t>
      </w:r>
      <w:r w:rsidR="00AC2ADF" w:rsidRPr="007C54E4">
        <w:rPr>
          <w:rFonts w:ascii="Times New Roman" w:hAnsi="Times New Roman" w:cs="Times New Roman"/>
          <w:sz w:val="24"/>
          <w:szCs w:val="24"/>
        </w:rPr>
        <w:t xml:space="preserve"> и с 44 юридическими лицами. </w:t>
      </w:r>
      <w:r w:rsidR="00804603" w:rsidRPr="007C54E4">
        <w:rPr>
          <w:rFonts w:ascii="Times New Roman" w:hAnsi="Times New Roman" w:cs="Times New Roman"/>
          <w:sz w:val="24"/>
          <w:szCs w:val="24"/>
        </w:rPr>
        <w:t>Граждане, которые не заключили договора на вывоз ТБО, являются потенциальными нарушителями санитарного состояния на территории поселения.</w:t>
      </w:r>
      <w:r w:rsidR="00463660" w:rsidRPr="007C54E4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="00E61E35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630366" w:rsidRPr="007C54E4">
        <w:rPr>
          <w:rFonts w:ascii="Times New Roman" w:hAnsi="Times New Roman" w:cs="Times New Roman"/>
          <w:sz w:val="24"/>
          <w:szCs w:val="24"/>
        </w:rPr>
        <w:tab/>
      </w:r>
      <w:r w:rsidR="00E61E35" w:rsidRPr="007C54E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630366" w:rsidRPr="007C54E4">
        <w:rPr>
          <w:rFonts w:ascii="Times New Roman" w:hAnsi="Times New Roman" w:cs="Times New Roman"/>
          <w:sz w:val="24"/>
          <w:szCs w:val="24"/>
        </w:rPr>
        <w:t>Федерального</w:t>
      </w:r>
      <w:r w:rsidR="00E61E35" w:rsidRPr="007C54E4">
        <w:rPr>
          <w:rFonts w:ascii="Times New Roman" w:hAnsi="Times New Roman" w:cs="Times New Roman"/>
          <w:sz w:val="24"/>
          <w:szCs w:val="24"/>
        </w:rPr>
        <w:t xml:space="preserve"> законодательства  требуют организацию работ по вывозу ТБО осуществлять через регионального </w:t>
      </w:r>
      <w:r w:rsidR="00630366" w:rsidRPr="007C54E4">
        <w:rPr>
          <w:rFonts w:ascii="Times New Roman" w:hAnsi="Times New Roman" w:cs="Times New Roman"/>
          <w:sz w:val="24"/>
          <w:szCs w:val="24"/>
        </w:rPr>
        <w:t>оператора</w:t>
      </w:r>
      <w:r w:rsidR="00246315" w:rsidRPr="007C54E4">
        <w:rPr>
          <w:rFonts w:ascii="Times New Roman" w:hAnsi="Times New Roman" w:cs="Times New Roman"/>
          <w:sz w:val="24"/>
          <w:szCs w:val="24"/>
        </w:rPr>
        <w:t>, но в связи с отсутствие</w:t>
      </w:r>
      <w:r w:rsidR="00E61E35" w:rsidRPr="007C54E4">
        <w:rPr>
          <w:rFonts w:ascii="Times New Roman" w:hAnsi="Times New Roman" w:cs="Times New Roman"/>
          <w:sz w:val="24"/>
          <w:szCs w:val="24"/>
        </w:rPr>
        <w:t xml:space="preserve">м финансовой возможности организации работ регионального оператора </w:t>
      </w:r>
      <w:proofErr w:type="gramStart"/>
      <w:r w:rsidR="00E61E35" w:rsidRPr="007C54E4">
        <w:rPr>
          <w:rFonts w:ascii="Times New Roman" w:hAnsi="Times New Roman" w:cs="Times New Roman"/>
          <w:sz w:val="24"/>
          <w:szCs w:val="24"/>
        </w:rPr>
        <w:t>передвинута</w:t>
      </w:r>
      <w:proofErr w:type="gramEnd"/>
      <w:r w:rsidR="00E61E35" w:rsidRPr="007C54E4">
        <w:rPr>
          <w:rFonts w:ascii="Times New Roman" w:hAnsi="Times New Roman" w:cs="Times New Roman"/>
          <w:sz w:val="24"/>
          <w:szCs w:val="24"/>
        </w:rPr>
        <w:t xml:space="preserve"> на 2020 </w:t>
      </w:r>
      <w:r w:rsidR="00630366" w:rsidRPr="007C54E4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E80754" w:rsidRPr="007C54E4" w:rsidRDefault="00E80754" w:rsidP="0080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Энергоснабжение осуществляется Крымскими районными распределительными сетями  </w:t>
      </w:r>
      <w:proofErr w:type="gramStart"/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720FA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9720FA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150 </w:t>
      </w:r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км)</w:t>
      </w:r>
      <w:r w:rsidR="00C94507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29F0" w:rsidRPr="007C54E4" w:rsidRDefault="002329F0" w:rsidP="0040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E4">
        <w:rPr>
          <w:rFonts w:ascii="Times New Roman" w:hAnsi="Times New Roman" w:cs="Times New Roman"/>
          <w:sz w:val="24"/>
          <w:szCs w:val="24"/>
        </w:rPr>
        <w:t>В 201</w:t>
      </w:r>
      <w:r w:rsidR="008575E7" w:rsidRPr="007C54E4">
        <w:rPr>
          <w:rFonts w:ascii="Times New Roman" w:hAnsi="Times New Roman" w:cs="Times New Roman"/>
          <w:sz w:val="24"/>
          <w:szCs w:val="24"/>
        </w:rPr>
        <w:t>8</w:t>
      </w:r>
      <w:r w:rsidRPr="007C54E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06EC9" w:rsidRPr="007C54E4">
        <w:rPr>
          <w:rFonts w:ascii="Times New Roman" w:hAnsi="Times New Roman" w:cs="Times New Roman"/>
          <w:sz w:val="24"/>
          <w:szCs w:val="24"/>
        </w:rPr>
        <w:t xml:space="preserve">по прежнему </w:t>
      </w:r>
      <w:r w:rsidR="00996FB7" w:rsidRPr="007C54E4">
        <w:rPr>
          <w:rFonts w:ascii="Times New Roman" w:hAnsi="Times New Roman" w:cs="Times New Roman"/>
          <w:sz w:val="24"/>
          <w:szCs w:val="24"/>
        </w:rPr>
        <w:t>продолж</w:t>
      </w:r>
      <w:r w:rsidR="00D06EC9" w:rsidRPr="007C54E4">
        <w:rPr>
          <w:rFonts w:ascii="Times New Roman" w:hAnsi="Times New Roman" w:cs="Times New Roman"/>
          <w:sz w:val="24"/>
          <w:szCs w:val="24"/>
        </w:rPr>
        <w:t>ается</w:t>
      </w:r>
      <w:r w:rsidR="0040250A" w:rsidRPr="007C54E4">
        <w:rPr>
          <w:rFonts w:ascii="Times New Roman" w:hAnsi="Times New Roman" w:cs="Times New Roman"/>
          <w:sz w:val="24"/>
          <w:szCs w:val="24"/>
        </w:rPr>
        <w:t xml:space="preserve"> работа по улучшению каче</w:t>
      </w:r>
      <w:r w:rsidR="00C94507" w:rsidRPr="007C54E4">
        <w:rPr>
          <w:rFonts w:ascii="Times New Roman" w:hAnsi="Times New Roman" w:cs="Times New Roman"/>
          <w:sz w:val="24"/>
          <w:szCs w:val="24"/>
        </w:rPr>
        <w:t>ства электроснабжения населения, технического обслуживания светильников.</w:t>
      </w:r>
      <w:proofErr w:type="gramEnd"/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За все работы по улучшению качества электроснабжения на территории </w:t>
      </w:r>
      <w:r w:rsidR="0086488C" w:rsidRPr="007C54E4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7C54E4">
        <w:rPr>
          <w:rFonts w:ascii="Times New Roman" w:hAnsi="Times New Roman" w:cs="Times New Roman"/>
          <w:sz w:val="24"/>
          <w:szCs w:val="24"/>
        </w:rPr>
        <w:t xml:space="preserve"> сельского поселения хочется выразить благодарность руководс</w:t>
      </w:r>
      <w:r w:rsidR="00CC3FEB" w:rsidRPr="007C54E4">
        <w:rPr>
          <w:rFonts w:ascii="Times New Roman" w:hAnsi="Times New Roman" w:cs="Times New Roman"/>
          <w:sz w:val="24"/>
          <w:szCs w:val="24"/>
        </w:rPr>
        <w:t xml:space="preserve">тву АО НЭСК, </w:t>
      </w:r>
      <w:proofErr w:type="spellStart"/>
      <w:proofErr w:type="gramStart"/>
      <w:r w:rsidR="00CC3FEB" w:rsidRPr="007C54E4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CC3FEB" w:rsidRPr="007C54E4">
        <w:rPr>
          <w:rFonts w:ascii="Times New Roman" w:hAnsi="Times New Roman" w:cs="Times New Roman"/>
          <w:sz w:val="24"/>
          <w:szCs w:val="24"/>
        </w:rPr>
        <w:t>- Западных</w:t>
      </w:r>
      <w:proofErr w:type="gramEnd"/>
      <w:r w:rsidR="00CC3FEB" w:rsidRPr="007C54E4">
        <w:rPr>
          <w:rFonts w:ascii="Times New Roman" w:hAnsi="Times New Roman" w:cs="Times New Roman"/>
          <w:sz w:val="24"/>
          <w:szCs w:val="24"/>
        </w:rPr>
        <w:t xml:space="preserve"> электросетей и</w:t>
      </w:r>
      <w:r w:rsidR="00F850FE" w:rsidRPr="007C54E4">
        <w:rPr>
          <w:rFonts w:ascii="Times New Roman" w:hAnsi="Times New Roman" w:cs="Times New Roman"/>
          <w:sz w:val="24"/>
          <w:szCs w:val="24"/>
        </w:rPr>
        <w:t xml:space="preserve"> Крымского РРЭС, ООО «</w:t>
      </w:r>
      <w:proofErr w:type="spellStart"/>
      <w:r w:rsidR="00F850FE" w:rsidRPr="007C54E4">
        <w:rPr>
          <w:rFonts w:ascii="Times New Roman" w:hAnsi="Times New Roman" w:cs="Times New Roman"/>
          <w:sz w:val="24"/>
          <w:szCs w:val="24"/>
        </w:rPr>
        <w:t>Крымскагропромэнерго</w:t>
      </w:r>
      <w:proofErr w:type="spellEnd"/>
      <w:r w:rsidR="00F850FE" w:rsidRPr="007C54E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850FE" w:rsidRPr="007C54E4">
        <w:rPr>
          <w:rFonts w:ascii="Times New Roman" w:hAnsi="Times New Roman" w:cs="Times New Roman"/>
          <w:sz w:val="24"/>
          <w:szCs w:val="24"/>
        </w:rPr>
        <w:t>Ростэк</w:t>
      </w:r>
      <w:proofErr w:type="spellEnd"/>
      <w:r w:rsidR="00F850FE" w:rsidRPr="007C54E4">
        <w:rPr>
          <w:rFonts w:ascii="Times New Roman" w:hAnsi="Times New Roman" w:cs="Times New Roman"/>
          <w:sz w:val="24"/>
          <w:szCs w:val="24"/>
        </w:rPr>
        <w:t>.</w:t>
      </w:r>
    </w:p>
    <w:p w:rsidR="009C2924" w:rsidRPr="007C54E4" w:rsidRDefault="00050831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Уже на протяжении </w:t>
      </w:r>
      <w:r w:rsidR="009720FA" w:rsidRPr="007C54E4">
        <w:rPr>
          <w:rFonts w:ascii="Times New Roman" w:hAnsi="Times New Roman" w:cs="Times New Roman"/>
          <w:sz w:val="24"/>
          <w:szCs w:val="24"/>
        </w:rPr>
        <w:t>последних лет администрацией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 поселения планомерно ведется работа по установке светильников наружного освещения улиц поселения. </w:t>
      </w:r>
    </w:p>
    <w:p w:rsidR="002329F0" w:rsidRPr="007C54E4" w:rsidRDefault="000635FB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Всего на содержание и ремонт уличного освещения израсходованы денежные средства </w:t>
      </w:r>
      <w:r w:rsidR="003C1952" w:rsidRPr="007C54E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6756D" w:rsidRPr="007C54E4">
        <w:rPr>
          <w:rFonts w:ascii="Times New Roman" w:hAnsi="Times New Roman" w:cs="Times New Roman"/>
          <w:sz w:val="24"/>
          <w:szCs w:val="24"/>
        </w:rPr>
        <w:t xml:space="preserve">1 миллион 827,4 </w:t>
      </w:r>
      <w:r w:rsidR="00CF5E99" w:rsidRPr="007C54E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F5E99" w:rsidRPr="007C54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F5E99" w:rsidRPr="007C54E4">
        <w:rPr>
          <w:rFonts w:ascii="Times New Roman" w:hAnsi="Times New Roman" w:cs="Times New Roman"/>
          <w:sz w:val="24"/>
          <w:szCs w:val="24"/>
        </w:rPr>
        <w:t>ублей.</w:t>
      </w:r>
      <w:r w:rsidR="007F148A" w:rsidRPr="007C54E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D238F" w:rsidRPr="007C54E4">
        <w:rPr>
          <w:rFonts w:ascii="Times New Roman" w:eastAsia="Times New Roman" w:hAnsi="Times New Roman" w:cs="Times New Roman"/>
          <w:sz w:val="24"/>
          <w:szCs w:val="24"/>
        </w:rPr>
        <w:t xml:space="preserve"> том числе было выделено 500,0 тысяч рублей  Законодательным Собранием Краснодарского края  </w:t>
      </w:r>
    </w:p>
    <w:p w:rsidR="00950C9E" w:rsidRPr="007C54E4" w:rsidRDefault="00950C9E" w:rsidP="0095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Произведен капитальный ремонт линий электропередач в станице Нижнебаканской по улицам Шевченко, Первомайская, Ленина – 0,4 кВт, по улицам Пушкина</w:t>
      </w:r>
      <w:r w:rsidR="0047490E" w:rsidRPr="007C54E4">
        <w:rPr>
          <w:rFonts w:ascii="Times New Roman" w:hAnsi="Times New Roman" w:cs="Times New Roman"/>
          <w:sz w:val="24"/>
          <w:szCs w:val="24"/>
        </w:rPr>
        <w:t>, Октябрьская</w:t>
      </w:r>
      <w:r w:rsidRPr="007C54E4">
        <w:rPr>
          <w:rFonts w:ascii="Times New Roman" w:hAnsi="Times New Roman" w:cs="Times New Roman"/>
          <w:sz w:val="24"/>
          <w:szCs w:val="24"/>
        </w:rPr>
        <w:t xml:space="preserve"> и Красноар</w:t>
      </w:r>
      <w:r w:rsidR="009A56CC" w:rsidRPr="007C54E4">
        <w:rPr>
          <w:rFonts w:ascii="Times New Roman" w:hAnsi="Times New Roman" w:cs="Times New Roman"/>
          <w:sz w:val="24"/>
          <w:szCs w:val="24"/>
        </w:rPr>
        <w:t>мейская – 10000 кВт, по улицам П</w:t>
      </w:r>
      <w:r w:rsidR="0047490E" w:rsidRPr="007C54E4">
        <w:rPr>
          <w:rFonts w:ascii="Times New Roman" w:hAnsi="Times New Roman" w:cs="Times New Roman"/>
          <w:sz w:val="24"/>
          <w:szCs w:val="24"/>
        </w:rPr>
        <w:t>ионерская,</w:t>
      </w:r>
      <w:r w:rsidRPr="007C54E4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47490E" w:rsidRPr="007C54E4">
        <w:rPr>
          <w:rFonts w:ascii="Times New Roman" w:hAnsi="Times New Roman" w:cs="Times New Roman"/>
          <w:sz w:val="24"/>
          <w:szCs w:val="24"/>
        </w:rPr>
        <w:t xml:space="preserve"> и Мира</w:t>
      </w:r>
      <w:r w:rsidRPr="007C54E4">
        <w:rPr>
          <w:rFonts w:ascii="Times New Roman" w:hAnsi="Times New Roman" w:cs="Times New Roman"/>
          <w:sz w:val="24"/>
          <w:szCs w:val="24"/>
        </w:rPr>
        <w:t xml:space="preserve"> – 0,4 кВт.</w:t>
      </w:r>
    </w:p>
    <w:p w:rsidR="00950C9E" w:rsidRPr="007C54E4" w:rsidRDefault="00950C9E" w:rsidP="0095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lastRenderedPageBreak/>
        <w:t xml:space="preserve">Построены и введены в эксплуатацию новые линии </w:t>
      </w:r>
      <w:r w:rsidR="004553CB" w:rsidRPr="007C54E4">
        <w:rPr>
          <w:rFonts w:ascii="Times New Roman" w:hAnsi="Times New Roman" w:cs="Times New Roman"/>
          <w:sz w:val="24"/>
          <w:szCs w:val="24"/>
        </w:rPr>
        <w:t>уличного освещения</w:t>
      </w:r>
      <w:r w:rsidR="009921FC" w:rsidRPr="007C54E4">
        <w:rPr>
          <w:rFonts w:ascii="Times New Roman" w:hAnsi="Times New Roman" w:cs="Times New Roman"/>
          <w:sz w:val="24"/>
          <w:szCs w:val="24"/>
        </w:rPr>
        <w:t xml:space="preserve"> в станице Нижнебаканская </w:t>
      </w:r>
      <w:r w:rsidRPr="007C54E4">
        <w:rPr>
          <w:rFonts w:ascii="Times New Roman" w:hAnsi="Times New Roman" w:cs="Times New Roman"/>
          <w:sz w:val="24"/>
          <w:szCs w:val="24"/>
        </w:rPr>
        <w:t>- по улицам Комарова,</w:t>
      </w:r>
      <w:r w:rsidR="004553CB" w:rsidRPr="007C54E4">
        <w:rPr>
          <w:rFonts w:ascii="Times New Roman" w:hAnsi="Times New Roman" w:cs="Times New Roman"/>
          <w:sz w:val="24"/>
          <w:szCs w:val="24"/>
        </w:rPr>
        <w:t xml:space="preserve"> Пролетарская, Пионерская, часть улицы Красноармейская,</w:t>
      </w:r>
      <w:r w:rsidRPr="007C54E4">
        <w:rPr>
          <w:rFonts w:ascii="Times New Roman" w:hAnsi="Times New Roman" w:cs="Times New Roman"/>
          <w:sz w:val="24"/>
          <w:szCs w:val="24"/>
        </w:rPr>
        <w:t xml:space="preserve"> мемориал «Защитникам неба Кубани», в станице Неберджаевской по улицам 60 лет СС</w:t>
      </w:r>
      <w:r w:rsidR="004553CB" w:rsidRPr="007C54E4">
        <w:rPr>
          <w:rFonts w:ascii="Times New Roman" w:hAnsi="Times New Roman" w:cs="Times New Roman"/>
          <w:sz w:val="24"/>
          <w:szCs w:val="24"/>
        </w:rPr>
        <w:t xml:space="preserve">СР, Мира, Гайдара, Дзержинского, Набережная, Революционная. </w:t>
      </w:r>
    </w:p>
    <w:p w:rsidR="004553CB" w:rsidRPr="007C54E4" w:rsidRDefault="004553CB" w:rsidP="0045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На данных линиях установлено 125  новых светодиодных светильников, также проводились работы по замене  на существующих линиях уличного освещения старых фонарей 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 новые светодиодные  в количестве 99 штук.</w:t>
      </w:r>
    </w:p>
    <w:p w:rsidR="00E61E35" w:rsidRPr="007C54E4" w:rsidRDefault="00E61E35" w:rsidP="0095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В поселке Жемчужном были выполнены работы по  реконструкции и строительству новых  линий электропередач, которые </w:t>
      </w:r>
      <w:r w:rsidR="00246315" w:rsidRPr="007C54E4">
        <w:rPr>
          <w:rFonts w:ascii="Times New Roman" w:hAnsi="Times New Roman" w:cs="Times New Roman"/>
          <w:sz w:val="24"/>
          <w:szCs w:val="24"/>
        </w:rPr>
        <w:t>позволили</w:t>
      </w:r>
      <w:r w:rsidRPr="007C54E4">
        <w:rPr>
          <w:rFonts w:ascii="Times New Roman" w:hAnsi="Times New Roman" w:cs="Times New Roman"/>
          <w:sz w:val="24"/>
          <w:szCs w:val="24"/>
        </w:rPr>
        <w:t xml:space="preserve"> осветить </w:t>
      </w:r>
      <w:r w:rsidR="0047490E" w:rsidRPr="007C54E4">
        <w:rPr>
          <w:rFonts w:ascii="Times New Roman" w:hAnsi="Times New Roman" w:cs="Times New Roman"/>
          <w:sz w:val="24"/>
          <w:szCs w:val="24"/>
        </w:rPr>
        <w:t>практически</w:t>
      </w:r>
      <w:r w:rsidR="004553CB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 xml:space="preserve">все улицы поселка, обеспечить бесперебойную подачу электричества в дома </w:t>
      </w:r>
      <w:r w:rsidR="00246315" w:rsidRPr="007C54E4">
        <w:rPr>
          <w:rFonts w:ascii="Times New Roman" w:hAnsi="Times New Roman" w:cs="Times New Roman"/>
          <w:sz w:val="24"/>
          <w:szCs w:val="24"/>
        </w:rPr>
        <w:t>жителей</w:t>
      </w:r>
      <w:r w:rsidRPr="007C54E4">
        <w:rPr>
          <w:rFonts w:ascii="Times New Roman" w:hAnsi="Times New Roman" w:cs="Times New Roman"/>
          <w:sz w:val="24"/>
          <w:szCs w:val="24"/>
        </w:rPr>
        <w:t>.</w:t>
      </w:r>
    </w:p>
    <w:p w:rsidR="002329F0" w:rsidRPr="007C54E4" w:rsidRDefault="0047490E" w:rsidP="0047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При этом в исключительных случаях с согласия жителей производится подключение светильников от их счетчиков. </w:t>
      </w:r>
      <w:r w:rsidR="009C2924" w:rsidRPr="007C54E4">
        <w:rPr>
          <w:rFonts w:ascii="Times New Roman" w:hAnsi="Times New Roman" w:cs="Times New Roman"/>
          <w:sz w:val="24"/>
          <w:szCs w:val="24"/>
        </w:rPr>
        <w:t>В этом направлении администрация поселения такж</w:t>
      </w:r>
      <w:r w:rsidR="008575E7" w:rsidRPr="007C54E4">
        <w:rPr>
          <w:rFonts w:ascii="Times New Roman" w:hAnsi="Times New Roman" w:cs="Times New Roman"/>
          <w:sz w:val="24"/>
          <w:szCs w:val="24"/>
        </w:rPr>
        <w:t>е будет продолжать работу в 2019</w:t>
      </w:r>
      <w:r w:rsidR="009C2924" w:rsidRPr="007C54E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43DD5" w:rsidRPr="007C54E4" w:rsidRDefault="00543DD5" w:rsidP="00543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>Уровень газификации домовладений хуторов  составляет – 91 %.</w:t>
      </w:r>
      <w:r w:rsidR="00594FF6"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87BD4" w:rsidRPr="007C54E4" w:rsidRDefault="00687BD4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D34" w:rsidRPr="007C54E4" w:rsidRDefault="00EE6D3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 2018 году завершены работы по вводу в эксплуатацию объекта «Газопровод среднего и низкого давления по у</w:t>
      </w:r>
      <w:r w:rsidR="00950C9E" w:rsidRPr="007C54E4">
        <w:rPr>
          <w:rFonts w:ascii="Times New Roman" w:hAnsi="Times New Roman" w:cs="Times New Roman"/>
          <w:sz w:val="24"/>
          <w:szCs w:val="24"/>
        </w:rPr>
        <w:t>лице Рудник Опока в станице Ниж</w:t>
      </w:r>
      <w:r w:rsidRPr="007C54E4">
        <w:rPr>
          <w:rFonts w:ascii="Times New Roman" w:hAnsi="Times New Roman" w:cs="Times New Roman"/>
          <w:sz w:val="24"/>
          <w:szCs w:val="24"/>
        </w:rPr>
        <w:t>небаканской»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Не</w:t>
      </w:r>
      <w:r w:rsidR="001F1AF0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 xml:space="preserve">газифицированными остаются </w:t>
      </w:r>
      <w:r w:rsidR="0086488C" w:rsidRPr="007C54E4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="0086488C" w:rsidRPr="007C54E4">
        <w:rPr>
          <w:rFonts w:ascii="Times New Roman" w:hAnsi="Times New Roman" w:cs="Times New Roman"/>
          <w:sz w:val="24"/>
          <w:szCs w:val="24"/>
        </w:rPr>
        <w:t>Гапоновский</w:t>
      </w:r>
      <w:proofErr w:type="spellEnd"/>
      <w:r w:rsidRPr="007C54E4">
        <w:rPr>
          <w:rFonts w:ascii="Times New Roman" w:hAnsi="Times New Roman" w:cs="Times New Roman"/>
          <w:sz w:val="24"/>
          <w:szCs w:val="24"/>
        </w:rPr>
        <w:t xml:space="preserve"> (8 домовладений), </w:t>
      </w:r>
      <w:r w:rsidR="0086488C" w:rsidRPr="007C54E4">
        <w:rPr>
          <w:rFonts w:ascii="Times New Roman" w:hAnsi="Times New Roman" w:cs="Times New Roman"/>
          <w:sz w:val="24"/>
          <w:szCs w:val="24"/>
        </w:rPr>
        <w:t>стани</w:t>
      </w:r>
      <w:r w:rsidR="00B54565" w:rsidRPr="007C54E4">
        <w:rPr>
          <w:rFonts w:ascii="Times New Roman" w:hAnsi="Times New Roman" w:cs="Times New Roman"/>
          <w:sz w:val="24"/>
          <w:szCs w:val="24"/>
        </w:rPr>
        <w:t xml:space="preserve">ца Нижнебаканская – 27 </w:t>
      </w:r>
      <w:r w:rsidR="0086488C" w:rsidRPr="007C54E4">
        <w:rPr>
          <w:rFonts w:ascii="Times New Roman" w:hAnsi="Times New Roman" w:cs="Times New Roman"/>
          <w:sz w:val="24"/>
          <w:szCs w:val="24"/>
        </w:rPr>
        <w:t xml:space="preserve">домовладений, станица Неберджаевская </w:t>
      </w:r>
      <w:r w:rsidR="00B54565" w:rsidRPr="007C54E4">
        <w:rPr>
          <w:rFonts w:ascii="Times New Roman" w:hAnsi="Times New Roman" w:cs="Times New Roman"/>
          <w:sz w:val="24"/>
          <w:szCs w:val="24"/>
        </w:rPr>
        <w:t>40 домовладений.</w:t>
      </w:r>
    </w:p>
    <w:p w:rsidR="00D070FE" w:rsidRPr="007C54E4" w:rsidRDefault="00D070FE" w:rsidP="00D070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         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поселения регулярно проводятся работы по благоустройству и  поддержанию должного санитарного состояния.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 20</w:t>
      </w:r>
      <w:r w:rsidR="00BA2E1D" w:rsidRPr="007C54E4">
        <w:rPr>
          <w:rFonts w:ascii="Times New Roman" w:hAnsi="Times New Roman" w:cs="Times New Roman"/>
          <w:sz w:val="24"/>
          <w:szCs w:val="24"/>
        </w:rPr>
        <w:t>18</w:t>
      </w:r>
      <w:r w:rsidR="00DC4E88" w:rsidRPr="007C54E4">
        <w:rPr>
          <w:rFonts w:ascii="Times New Roman" w:hAnsi="Times New Roman" w:cs="Times New Roman"/>
          <w:sz w:val="24"/>
          <w:szCs w:val="24"/>
        </w:rPr>
        <w:t xml:space="preserve"> году на эти цели из </w:t>
      </w:r>
      <w:r w:rsidRPr="007C54E4">
        <w:rPr>
          <w:rFonts w:ascii="Times New Roman" w:hAnsi="Times New Roman" w:cs="Times New Roman"/>
          <w:sz w:val="24"/>
          <w:szCs w:val="24"/>
        </w:rPr>
        <w:t xml:space="preserve">бюджета поселения </w:t>
      </w:r>
      <w:r w:rsidR="001F17BC" w:rsidRPr="007C54E4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3C1952" w:rsidRPr="007C54E4">
        <w:rPr>
          <w:rFonts w:ascii="Times New Roman" w:hAnsi="Times New Roman" w:cs="Times New Roman"/>
          <w:sz w:val="24"/>
          <w:szCs w:val="24"/>
        </w:rPr>
        <w:t>–</w:t>
      </w:r>
      <w:r w:rsidR="00543B80" w:rsidRPr="007C54E4">
        <w:rPr>
          <w:rFonts w:ascii="Times New Roman" w:hAnsi="Times New Roman" w:cs="Times New Roman"/>
          <w:sz w:val="24"/>
          <w:szCs w:val="24"/>
        </w:rPr>
        <w:t xml:space="preserve"> 9 миллионов 982,7 </w:t>
      </w:r>
      <w:r w:rsidRPr="007C54E4">
        <w:rPr>
          <w:rFonts w:ascii="Times New Roman" w:hAnsi="Times New Roman" w:cs="Times New Roman"/>
          <w:sz w:val="24"/>
          <w:szCs w:val="24"/>
        </w:rPr>
        <w:t>тысяч</w:t>
      </w:r>
      <w:r w:rsidR="001F1AF0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- озеленение (покос сорной растительности, распиловка аварийных деревьев и </w:t>
      </w:r>
      <w:proofErr w:type="spellStart"/>
      <w:r w:rsidRPr="007C54E4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E63782" w:rsidRPr="007C54E4">
        <w:rPr>
          <w:rFonts w:ascii="Times New Roman" w:hAnsi="Times New Roman" w:cs="Times New Roman"/>
          <w:sz w:val="24"/>
          <w:szCs w:val="24"/>
        </w:rPr>
        <w:t xml:space="preserve">, посадка деревьев </w:t>
      </w:r>
      <w:r w:rsidRPr="007C54E4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3C1952" w:rsidRPr="007C54E4">
        <w:rPr>
          <w:rFonts w:ascii="Times New Roman" w:hAnsi="Times New Roman" w:cs="Times New Roman"/>
          <w:sz w:val="24"/>
          <w:szCs w:val="24"/>
        </w:rPr>
        <w:t xml:space="preserve"> – </w:t>
      </w:r>
      <w:r w:rsidR="00543B80" w:rsidRPr="007C54E4">
        <w:rPr>
          <w:rFonts w:ascii="Times New Roman" w:hAnsi="Times New Roman" w:cs="Times New Roman"/>
          <w:sz w:val="24"/>
          <w:szCs w:val="24"/>
        </w:rPr>
        <w:t xml:space="preserve">1 миллион 837,3 </w:t>
      </w:r>
      <w:r w:rsidRPr="007C54E4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543B80" w:rsidRPr="007C5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9F0" w:rsidRPr="007C54E4" w:rsidRDefault="002329F0" w:rsidP="0054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- содержание мест захоронения </w:t>
      </w:r>
      <w:r w:rsidR="006E3F99" w:rsidRPr="007C54E4">
        <w:rPr>
          <w:rFonts w:ascii="Times New Roman" w:hAnsi="Times New Roman" w:cs="Times New Roman"/>
          <w:sz w:val="24"/>
          <w:szCs w:val="24"/>
        </w:rPr>
        <w:t xml:space="preserve">(общественных кладбищ) </w:t>
      </w:r>
      <w:r w:rsidRPr="007C54E4">
        <w:rPr>
          <w:rFonts w:ascii="Times New Roman" w:hAnsi="Times New Roman" w:cs="Times New Roman"/>
          <w:sz w:val="24"/>
          <w:szCs w:val="24"/>
        </w:rPr>
        <w:t xml:space="preserve">– </w:t>
      </w:r>
      <w:r w:rsidR="00543B80" w:rsidRPr="007C54E4">
        <w:rPr>
          <w:rFonts w:ascii="Times New Roman" w:hAnsi="Times New Roman" w:cs="Times New Roman"/>
          <w:sz w:val="24"/>
          <w:szCs w:val="24"/>
        </w:rPr>
        <w:t xml:space="preserve">564,6 </w:t>
      </w:r>
      <w:r w:rsidR="00270313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>тысяч рублей,</w:t>
      </w:r>
    </w:p>
    <w:p w:rsidR="00E61E35" w:rsidRPr="007C54E4" w:rsidRDefault="00E61E35" w:rsidP="0054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В 2018 году были организованы и выполнены работы по расчистке  территории кладбища под новые захоронения от древесно-кустарниковой растительности, частично выполнены работы по водоотведению подземных грунтовых вод. </w:t>
      </w:r>
    </w:p>
    <w:p w:rsidR="002329F0" w:rsidRPr="007C54E4" w:rsidRDefault="00E35745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уборка налетного мусора, </w:t>
      </w:r>
      <w:r w:rsidR="002329F0" w:rsidRPr="007C54E4">
        <w:rPr>
          <w:rFonts w:ascii="Times New Roman" w:hAnsi="Times New Roman" w:cs="Times New Roman"/>
          <w:sz w:val="24"/>
          <w:szCs w:val="24"/>
        </w:rPr>
        <w:t>ликвидаци</w:t>
      </w:r>
      <w:r w:rsidRPr="007C54E4">
        <w:rPr>
          <w:rFonts w:ascii="Times New Roman" w:hAnsi="Times New Roman" w:cs="Times New Roman"/>
          <w:sz w:val="24"/>
          <w:szCs w:val="24"/>
        </w:rPr>
        <w:t>я несанкционированных свалок</w:t>
      </w:r>
      <w:r w:rsidR="00543B80" w:rsidRPr="007C54E4">
        <w:rPr>
          <w:rFonts w:ascii="Times New Roman" w:hAnsi="Times New Roman" w:cs="Times New Roman"/>
          <w:sz w:val="24"/>
          <w:szCs w:val="24"/>
        </w:rPr>
        <w:t xml:space="preserve"> – 1 миллион 287,6 </w:t>
      </w:r>
      <w:r w:rsidR="00764F0F" w:rsidRPr="007C54E4">
        <w:rPr>
          <w:rFonts w:ascii="Times New Roman" w:hAnsi="Times New Roman" w:cs="Times New Roman"/>
          <w:sz w:val="24"/>
          <w:szCs w:val="24"/>
        </w:rPr>
        <w:t xml:space="preserve"> тысяч рублей,</w:t>
      </w:r>
      <w:r w:rsidR="00270313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AA67F8" w:rsidRPr="007C5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313" w:rsidRPr="007C54E4" w:rsidRDefault="00270313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-промывка и очистка трубопров</w:t>
      </w:r>
      <w:r w:rsidR="00D6756D" w:rsidRPr="007C54E4">
        <w:rPr>
          <w:rFonts w:ascii="Times New Roman" w:hAnsi="Times New Roman" w:cs="Times New Roman"/>
          <w:sz w:val="24"/>
          <w:szCs w:val="24"/>
        </w:rPr>
        <w:t xml:space="preserve">одов, </w:t>
      </w:r>
      <w:proofErr w:type="spellStart"/>
      <w:r w:rsidR="00D6756D" w:rsidRPr="007C54E4">
        <w:rPr>
          <w:rFonts w:ascii="Times New Roman" w:hAnsi="Times New Roman" w:cs="Times New Roman"/>
          <w:sz w:val="24"/>
          <w:szCs w:val="24"/>
        </w:rPr>
        <w:t>ливневок</w:t>
      </w:r>
      <w:proofErr w:type="spellEnd"/>
      <w:r w:rsidR="00D6756D" w:rsidRPr="007C54E4">
        <w:rPr>
          <w:rFonts w:ascii="Times New Roman" w:hAnsi="Times New Roman" w:cs="Times New Roman"/>
          <w:sz w:val="24"/>
          <w:szCs w:val="24"/>
        </w:rPr>
        <w:t xml:space="preserve"> и кюветов</w:t>
      </w:r>
      <w:r w:rsidR="00FA4B08" w:rsidRPr="007C54E4">
        <w:rPr>
          <w:rFonts w:ascii="Times New Roman" w:hAnsi="Times New Roman" w:cs="Times New Roman"/>
          <w:sz w:val="24"/>
          <w:szCs w:val="24"/>
        </w:rPr>
        <w:t xml:space="preserve">, ремонт </w:t>
      </w:r>
      <w:proofErr w:type="spellStart"/>
      <w:r w:rsidR="00FA4B08" w:rsidRPr="007C54E4">
        <w:rPr>
          <w:rFonts w:ascii="Times New Roman" w:hAnsi="Times New Roman" w:cs="Times New Roman"/>
          <w:sz w:val="24"/>
          <w:szCs w:val="24"/>
        </w:rPr>
        <w:t>ливневок</w:t>
      </w:r>
      <w:proofErr w:type="spellEnd"/>
      <w:r w:rsidR="00FA4B08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D6756D" w:rsidRPr="007C54E4">
        <w:rPr>
          <w:rFonts w:ascii="Times New Roman" w:hAnsi="Times New Roman" w:cs="Times New Roman"/>
          <w:sz w:val="24"/>
          <w:szCs w:val="24"/>
        </w:rPr>
        <w:t xml:space="preserve"> – 982,3 </w:t>
      </w:r>
      <w:r w:rsidRPr="007C54E4">
        <w:rPr>
          <w:rFonts w:ascii="Times New Roman" w:hAnsi="Times New Roman" w:cs="Times New Roman"/>
          <w:sz w:val="24"/>
          <w:szCs w:val="24"/>
        </w:rPr>
        <w:t>тысяч рублей</w:t>
      </w:r>
      <w:r w:rsidR="00217950" w:rsidRPr="007C54E4">
        <w:rPr>
          <w:rFonts w:ascii="Times New Roman" w:hAnsi="Times New Roman" w:cs="Times New Roman"/>
          <w:sz w:val="24"/>
          <w:szCs w:val="24"/>
        </w:rPr>
        <w:t>,</w:t>
      </w:r>
    </w:p>
    <w:p w:rsidR="00217950" w:rsidRPr="007C54E4" w:rsidRDefault="006B2222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- установка бордюров</w:t>
      </w:r>
      <w:r w:rsidR="00217950" w:rsidRPr="007C54E4">
        <w:rPr>
          <w:rFonts w:ascii="Times New Roman" w:hAnsi="Times New Roman" w:cs="Times New Roman"/>
          <w:sz w:val="24"/>
          <w:szCs w:val="24"/>
        </w:rPr>
        <w:t xml:space="preserve"> и обустройство клумб по улицам Октябрьская, Пушкина, Шевченко, </w:t>
      </w:r>
      <w:r w:rsidR="00950C9E" w:rsidRPr="007C54E4">
        <w:rPr>
          <w:rFonts w:ascii="Times New Roman" w:hAnsi="Times New Roman" w:cs="Times New Roman"/>
          <w:sz w:val="24"/>
          <w:szCs w:val="24"/>
        </w:rPr>
        <w:t>Пролетарская, К</w:t>
      </w:r>
      <w:r w:rsidR="00217950" w:rsidRPr="007C54E4">
        <w:rPr>
          <w:rFonts w:ascii="Times New Roman" w:hAnsi="Times New Roman" w:cs="Times New Roman"/>
          <w:sz w:val="24"/>
          <w:szCs w:val="24"/>
        </w:rPr>
        <w:t>расноармейская,</w:t>
      </w:r>
      <w:r w:rsidR="00BB43EB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 xml:space="preserve">на сумму  252 тысячи </w:t>
      </w:r>
      <w:r w:rsidR="00BB43EB" w:rsidRPr="007C54E4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217950" w:rsidRPr="007C54E4" w:rsidRDefault="0021795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- </w:t>
      </w:r>
      <w:r w:rsidR="00981F5F" w:rsidRPr="007C54E4">
        <w:rPr>
          <w:rFonts w:ascii="Times New Roman" w:hAnsi="Times New Roman" w:cs="Times New Roman"/>
          <w:sz w:val="24"/>
          <w:szCs w:val="24"/>
        </w:rPr>
        <w:t>высадка</w:t>
      </w:r>
      <w:r w:rsidRPr="007C54E4">
        <w:rPr>
          <w:rFonts w:ascii="Times New Roman" w:hAnsi="Times New Roman" w:cs="Times New Roman"/>
          <w:sz w:val="24"/>
          <w:szCs w:val="24"/>
        </w:rPr>
        <w:t xml:space="preserve"> зеленых насаждений по улицам Шевченко, Пушкина, </w:t>
      </w:r>
      <w:r w:rsidR="00950C9E" w:rsidRPr="007C54E4">
        <w:rPr>
          <w:rFonts w:ascii="Times New Roman" w:hAnsi="Times New Roman" w:cs="Times New Roman"/>
          <w:sz w:val="24"/>
          <w:szCs w:val="24"/>
        </w:rPr>
        <w:t>Пролетарская, О</w:t>
      </w:r>
      <w:r w:rsidRPr="007C54E4">
        <w:rPr>
          <w:rFonts w:ascii="Times New Roman" w:hAnsi="Times New Roman" w:cs="Times New Roman"/>
          <w:sz w:val="24"/>
          <w:szCs w:val="24"/>
        </w:rPr>
        <w:t xml:space="preserve">ктябрьская, Обелиск «Самолет», </w:t>
      </w:r>
      <w:r w:rsidR="00981F5F" w:rsidRPr="007C54E4">
        <w:rPr>
          <w:rFonts w:ascii="Times New Roman" w:hAnsi="Times New Roman" w:cs="Times New Roman"/>
          <w:sz w:val="24"/>
          <w:szCs w:val="24"/>
        </w:rPr>
        <w:t xml:space="preserve"> парк по улице Октябрьская, </w:t>
      </w:r>
      <w:r w:rsidR="006B2222" w:rsidRPr="007C54E4">
        <w:rPr>
          <w:rFonts w:ascii="Times New Roman" w:hAnsi="Times New Roman" w:cs="Times New Roman"/>
          <w:sz w:val="24"/>
          <w:szCs w:val="24"/>
        </w:rPr>
        <w:t xml:space="preserve">затрачено 994 тысячи </w:t>
      </w:r>
      <w:r w:rsidRPr="007C54E4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:rsidR="000E5908" w:rsidRPr="007C54E4" w:rsidRDefault="000E5908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1D3BCF" w:rsidRPr="007C54E4">
        <w:rPr>
          <w:rFonts w:ascii="Times New Roman" w:hAnsi="Times New Roman" w:cs="Times New Roman"/>
          <w:sz w:val="24"/>
          <w:szCs w:val="24"/>
        </w:rPr>
        <w:t>производились</w:t>
      </w:r>
      <w:r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E9484F" w:rsidRPr="007C54E4">
        <w:rPr>
          <w:rFonts w:ascii="Times New Roman" w:hAnsi="Times New Roman" w:cs="Times New Roman"/>
          <w:sz w:val="24"/>
          <w:szCs w:val="24"/>
        </w:rPr>
        <w:t>ремонт</w:t>
      </w:r>
      <w:r w:rsidR="001D3BCF" w:rsidRPr="007C54E4">
        <w:rPr>
          <w:rFonts w:ascii="Times New Roman" w:hAnsi="Times New Roman" w:cs="Times New Roman"/>
          <w:sz w:val="24"/>
          <w:szCs w:val="24"/>
        </w:rPr>
        <w:t>ы мостов из источников внебюджетного финансирования</w:t>
      </w:r>
      <w:r w:rsidR="00E9484F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1D3BCF" w:rsidRPr="007C54E4">
        <w:rPr>
          <w:rFonts w:ascii="Times New Roman" w:hAnsi="Times New Roman" w:cs="Times New Roman"/>
          <w:sz w:val="24"/>
          <w:szCs w:val="24"/>
        </w:rPr>
        <w:t xml:space="preserve"> по улице Веселая в станице Нижнебаканской, </w:t>
      </w:r>
      <w:r w:rsidR="00E9484F" w:rsidRPr="007C54E4">
        <w:rPr>
          <w:rFonts w:ascii="Times New Roman" w:hAnsi="Times New Roman" w:cs="Times New Roman"/>
          <w:sz w:val="24"/>
          <w:szCs w:val="24"/>
        </w:rPr>
        <w:t>по улицам Набережная и Революционная в станице Неберджаевская.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86488C" w:rsidRPr="007C54E4">
        <w:rPr>
          <w:rFonts w:ascii="Times New Roman" w:hAnsi="Times New Roman" w:cs="Times New Roman"/>
          <w:b/>
          <w:sz w:val="24"/>
          <w:szCs w:val="24"/>
          <w:u w:val="single"/>
        </w:rPr>
        <w:t>терр</w:t>
      </w:r>
      <w:r w:rsidR="002660F0" w:rsidRPr="007C54E4">
        <w:rPr>
          <w:rFonts w:ascii="Times New Roman" w:hAnsi="Times New Roman" w:cs="Times New Roman"/>
          <w:b/>
          <w:sz w:val="24"/>
          <w:szCs w:val="24"/>
          <w:u w:val="single"/>
        </w:rPr>
        <w:t>итории поселения находится 10</w:t>
      </w:r>
      <w:r w:rsidRPr="007C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объектов культурного наследия</w:t>
      </w:r>
      <w:r w:rsidR="00BB43EB" w:rsidRPr="007C54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329F0" w:rsidRPr="007C54E4" w:rsidRDefault="002329F0" w:rsidP="008C3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E4">
        <w:rPr>
          <w:rFonts w:ascii="Times New Roman" w:hAnsi="Times New Roman" w:cs="Times New Roman"/>
          <w:sz w:val="24"/>
          <w:szCs w:val="24"/>
        </w:rPr>
        <w:t>В 201</w:t>
      </w:r>
      <w:r w:rsidR="0046157E" w:rsidRPr="007C54E4">
        <w:rPr>
          <w:rFonts w:ascii="Times New Roman" w:hAnsi="Times New Roman" w:cs="Times New Roman"/>
          <w:sz w:val="24"/>
          <w:szCs w:val="24"/>
        </w:rPr>
        <w:t>8</w:t>
      </w:r>
      <w:r w:rsidR="00DC6643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 xml:space="preserve">году произведен ремонт памятников </w:t>
      </w:r>
      <w:r w:rsidR="008C33EF" w:rsidRPr="007C54E4">
        <w:rPr>
          <w:rFonts w:ascii="Times New Roman" w:hAnsi="Times New Roman" w:cs="Times New Roman"/>
          <w:sz w:val="24"/>
          <w:szCs w:val="24"/>
        </w:rPr>
        <w:t xml:space="preserve">  «Братская могила 114 советских воинов, погибших в боях с фашистскими захватчиками, 1943 г.» в станице Нижнебаканской и «Памя</w:t>
      </w:r>
      <w:r w:rsidR="001D3BCF" w:rsidRPr="007C54E4">
        <w:rPr>
          <w:rFonts w:ascii="Times New Roman" w:hAnsi="Times New Roman" w:cs="Times New Roman"/>
          <w:sz w:val="24"/>
          <w:szCs w:val="24"/>
        </w:rPr>
        <w:t>тного знака в честь летчиков 4-ой</w:t>
      </w:r>
      <w:r w:rsidR="008C33EF" w:rsidRPr="007C54E4">
        <w:rPr>
          <w:rFonts w:ascii="Times New Roman" w:hAnsi="Times New Roman" w:cs="Times New Roman"/>
          <w:sz w:val="24"/>
          <w:szCs w:val="24"/>
        </w:rPr>
        <w:t xml:space="preserve"> воздушной армии, принимавших участие в освобождении Крымского района</w:t>
      </w:r>
      <w:r w:rsidR="000E5908" w:rsidRPr="007C54E4">
        <w:rPr>
          <w:rFonts w:ascii="Times New Roman" w:hAnsi="Times New Roman" w:cs="Times New Roman"/>
          <w:sz w:val="24"/>
          <w:szCs w:val="24"/>
        </w:rPr>
        <w:t xml:space="preserve"> от фашистских захватчиков, 196</w:t>
      </w:r>
      <w:r w:rsidR="00526F99" w:rsidRPr="007C54E4">
        <w:rPr>
          <w:rFonts w:ascii="Times New Roman" w:hAnsi="Times New Roman" w:cs="Times New Roman"/>
          <w:sz w:val="24"/>
          <w:szCs w:val="24"/>
        </w:rPr>
        <w:t>9 года»</w:t>
      </w:r>
      <w:r w:rsidR="008C33EF" w:rsidRPr="007C54E4">
        <w:rPr>
          <w:rFonts w:ascii="Times New Roman" w:hAnsi="Times New Roman" w:cs="Times New Roman"/>
          <w:sz w:val="24"/>
          <w:szCs w:val="24"/>
        </w:rPr>
        <w:t xml:space="preserve">, установлены опоры для электроосвещения, подключены приборы учета и подведено электричество, затраты составили </w:t>
      </w:r>
      <w:r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8C33EF" w:rsidRPr="007C54E4">
        <w:rPr>
          <w:rFonts w:ascii="Times New Roman" w:hAnsi="Times New Roman" w:cs="Times New Roman"/>
          <w:sz w:val="24"/>
          <w:szCs w:val="24"/>
        </w:rPr>
        <w:t xml:space="preserve">288,9 </w:t>
      </w:r>
      <w:r w:rsidR="00DC6643" w:rsidRPr="007C54E4">
        <w:rPr>
          <w:rFonts w:ascii="Times New Roman" w:hAnsi="Times New Roman" w:cs="Times New Roman"/>
          <w:sz w:val="24"/>
          <w:szCs w:val="24"/>
        </w:rPr>
        <w:t xml:space="preserve"> тысяч рублей.</w:t>
      </w:r>
      <w:proofErr w:type="gramEnd"/>
    </w:p>
    <w:p w:rsidR="008C33EF" w:rsidRPr="007C54E4" w:rsidRDefault="008C33EF" w:rsidP="008C3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lastRenderedPageBreak/>
        <w:t>В настоящее время подготавливается проектная документация для выполнения ремонтных работ памятника «Братск</w:t>
      </w:r>
      <w:r w:rsidR="00950C9E" w:rsidRPr="007C54E4">
        <w:rPr>
          <w:rFonts w:ascii="Times New Roman" w:hAnsi="Times New Roman" w:cs="Times New Roman"/>
          <w:sz w:val="24"/>
          <w:szCs w:val="24"/>
        </w:rPr>
        <w:t xml:space="preserve">ая могила 2257 советских воинов, </w:t>
      </w:r>
      <w:r w:rsidRPr="007C54E4">
        <w:rPr>
          <w:rFonts w:ascii="Times New Roman" w:hAnsi="Times New Roman" w:cs="Times New Roman"/>
          <w:sz w:val="24"/>
          <w:szCs w:val="24"/>
        </w:rPr>
        <w:t xml:space="preserve"> погибших в боях с фашистскими захватчиками 1942-1943 </w:t>
      </w:r>
      <w:proofErr w:type="spellStart"/>
      <w:proofErr w:type="gramStart"/>
      <w:r w:rsidRPr="007C54E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» в станице Неберджаевской. </w:t>
      </w:r>
    </w:p>
    <w:p w:rsidR="00526F99" w:rsidRPr="007C54E4" w:rsidRDefault="00526F99" w:rsidP="008C3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 2018 году администрацией поселения были получены технические у</w:t>
      </w:r>
      <w:r w:rsidR="00B005BD" w:rsidRPr="007C54E4">
        <w:rPr>
          <w:rFonts w:ascii="Times New Roman" w:hAnsi="Times New Roman" w:cs="Times New Roman"/>
          <w:sz w:val="24"/>
          <w:szCs w:val="24"/>
        </w:rPr>
        <w:t>с</w:t>
      </w:r>
      <w:r w:rsidRPr="007C54E4">
        <w:rPr>
          <w:rFonts w:ascii="Times New Roman" w:hAnsi="Times New Roman" w:cs="Times New Roman"/>
          <w:sz w:val="24"/>
          <w:szCs w:val="24"/>
        </w:rPr>
        <w:t>ловия</w:t>
      </w:r>
      <w:r w:rsidR="00B005BD" w:rsidRPr="007C54E4">
        <w:rPr>
          <w:rFonts w:ascii="Times New Roman" w:hAnsi="Times New Roman" w:cs="Times New Roman"/>
          <w:sz w:val="24"/>
          <w:szCs w:val="24"/>
        </w:rPr>
        <w:t xml:space="preserve"> по которым установлен</w:t>
      </w:r>
      <w:r w:rsidR="001D3BCF" w:rsidRPr="007C54E4">
        <w:rPr>
          <w:rFonts w:ascii="Times New Roman" w:hAnsi="Times New Roman" w:cs="Times New Roman"/>
          <w:sz w:val="24"/>
          <w:szCs w:val="24"/>
        </w:rPr>
        <w:t>ы приборы учета  на памятниках С</w:t>
      </w:r>
      <w:r w:rsidR="00B005BD" w:rsidRPr="007C54E4">
        <w:rPr>
          <w:rFonts w:ascii="Times New Roman" w:hAnsi="Times New Roman" w:cs="Times New Roman"/>
          <w:sz w:val="24"/>
          <w:szCs w:val="24"/>
        </w:rPr>
        <w:t>амолет и</w:t>
      </w:r>
      <w:r w:rsidR="001D3BCF" w:rsidRPr="007C54E4">
        <w:rPr>
          <w:rFonts w:ascii="Times New Roman" w:hAnsi="Times New Roman" w:cs="Times New Roman"/>
          <w:sz w:val="24"/>
          <w:szCs w:val="24"/>
        </w:rPr>
        <w:t xml:space="preserve"> по </w:t>
      </w:r>
      <w:r w:rsidR="00B005BD" w:rsidRPr="007C54E4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B005BD" w:rsidRPr="007C54E4">
        <w:rPr>
          <w:rFonts w:ascii="Times New Roman" w:hAnsi="Times New Roman" w:cs="Times New Roman"/>
          <w:sz w:val="24"/>
          <w:szCs w:val="24"/>
        </w:rPr>
        <w:t>.</w:t>
      </w:r>
      <w:r w:rsidR="001D3BCF" w:rsidRPr="007C54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D3BCF" w:rsidRPr="007C54E4">
        <w:rPr>
          <w:rFonts w:ascii="Times New Roman" w:hAnsi="Times New Roman" w:cs="Times New Roman"/>
          <w:sz w:val="24"/>
          <w:szCs w:val="24"/>
        </w:rPr>
        <w:t>ктябрьской</w:t>
      </w:r>
      <w:r w:rsidR="00B005BD" w:rsidRPr="007C54E4">
        <w:rPr>
          <w:rFonts w:ascii="Times New Roman" w:hAnsi="Times New Roman" w:cs="Times New Roman"/>
          <w:sz w:val="24"/>
          <w:szCs w:val="24"/>
        </w:rPr>
        <w:t xml:space="preserve">, </w:t>
      </w:r>
      <w:r w:rsidR="001D3BCF" w:rsidRPr="007C54E4">
        <w:rPr>
          <w:rFonts w:ascii="Times New Roman" w:hAnsi="Times New Roman" w:cs="Times New Roman"/>
          <w:sz w:val="24"/>
          <w:szCs w:val="24"/>
        </w:rPr>
        <w:t>необходимость</w:t>
      </w:r>
      <w:r w:rsidR="00B005BD" w:rsidRPr="007C54E4">
        <w:rPr>
          <w:rFonts w:ascii="Times New Roman" w:hAnsi="Times New Roman" w:cs="Times New Roman"/>
          <w:sz w:val="24"/>
          <w:szCs w:val="24"/>
        </w:rPr>
        <w:t xml:space="preserve"> которых позволит использовать их для проведения различных торжественным мероприятий.</w:t>
      </w:r>
    </w:p>
    <w:p w:rsidR="00246315" w:rsidRPr="007C54E4" w:rsidRDefault="00246315" w:rsidP="002329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29F0" w:rsidRPr="007C54E4" w:rsidRDefault="002329F0" w:rsidP="002329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54E4">
        <w:rPr>
          <w:rFonts w:ascii="Times New Roman" w:hAnsi="Times New Roman"/>
          <w:b/>
          <w:sz w:val="24"/>
          <w:szCs w:val="24"/>
        </w:rPr>
        <w:t>ТРАНСПОРТ И СВЯЗЬ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В поселении решены первоочередные вопросы  перевозки пассажиров по маршрутам Крымск - </w:t>
      </w:r>
      <w:r w:rsidR="00211D1E" w:rsidRPr="007C54E4">
        <w:rPr>
          <w:rFonts w:ascii="Times New Roman" w:hAnsi="Times New Roman" w:cs="Times New Roman"/>
          <w:sz w:val="24"/>
          <w:szCs w:val="24"/>
        </w:rPr>
        <w:t>Нижнебаканская</w:t>
      </w:r>
      <w:r w:rsidRPr="007C54E4">
        <w:rPr>
          <w:rFonts w:ascii="Times New Roman" w:hAnsi="Times New Roman" w:cs="Times New Roman"/>
          <w:sz w:val="24"/>
          <w:szCs w:val="24"/>
        </w:rPr>
        <w:t>, Крымс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211D1E" w:rsidRPr="007C54E4">
        <w:rPr>
          <w:rFonts w:ascii="Times New Roman" w:hAnsi="Times New Roman" w:cs="Times New Roman"/>
          <w:sz w:val="24"/>
          <w:szCs w:val="24"/>
        </w:rPr>
        <w:t>Неберджаевская.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Утверждены графики движения маршрутного транспорта.</w:t>
      </w:r>
      <w:r w:rsidR="00594FF6" w:rsidRPr="007C54E4">
        <w:rPr>
          <w:rFonts w:ascii="Times New Roman" w:hAnsi="Times New Roman" w:cs="Times New Roman"/>
          <w:sz w:val="24"/>
          <w:szCs w:val="24"/>
        </w:rPr>
        <w:t xml:space="preserve"> Особую благодарность хочется выразить перевозчику Козлову Владимиру Серафимовичу за бесперебойную и безаварийную работу маршрутного такси.</w:t>
      </w:r>
    </w:p>
    <w:p w:rsidR="00FC4005" w:rsidRPr="007C54E4" w:rsidRDefault="002329F0" w:rsidP="00211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Стабильно на территории поселения действу</w:t>
      </w:r>
      <w:r w:rsidR="00211D1E" w:rsidRPr="007C54E4">
        <w:rPr>
          <w:rFonts w:ascii="Times New Roman" w:hAnsi="Times New Roman"/>
          <w:sz w:val="24"/>
          <w:szCs w:val="24"/>
        </w:rPr>
        <w:t xml:space="preserve">ет сетевая телефонная связь </w:t>
      </w:r>
      <w:r w:rsidR="00DE27C9" w:rsidRPr="007C54E4">
        <w:rPr>
          <w:rFonts w:ascii="Times New Roman" w:hAnsi="Times New Roman"/>
          <w:sz w:val="24"/>
          <w:szCs w:val="24"/>
        </w:rPr>
        <w:t>(</w:t>
      </w:r>
      <w:r w:rsidR="00B54565" w:rsidRPr="007C54E4">
        <w:rPr>
          <w:rFonts w:ascii="Times New Roman" w:hAnsi="Times New Roman"/>
          <w:sz w:val="24"/>
          <w:szCs w:val="24"/>
        </w:rPr>
        <w:t>1020 абонентов</w:t>
      </w:r>
      <w:r w:rsidRPr="007C54E4">
        <w:rPr>
          <w:rFonts w:ascii="Times New Roman" w:hAnsi="Times New Roman"/>
          <w:sz w:val="24"/>
          <w:szCs w:val="24"/>
        </w:rPr>
        <w:t xml:space="preserve">)  и сотовая связь МТС, Мегафон, </w:t>
      </w:r>
      <w:proofErr w:type="spellStart"/>
      <w:r w:rsidRPr="007C54E4">
        <w:rPr>
          <w:rFonts w:ascii="Times New Roman" w:hAnsi="Times New Roman"/>
          <w:sz w:val="24"/>
          <w:szCs w:val="24"/>
        </w:rPr>
        <w:t>Билайн</w:t>
      </w:r>
      <w:proofErr w:type="spellEnd"/>
      <w:r w:rsidRPr="007C54E4">
        <w:rPr>
          <w:rFonts w:ascii="Times New Roman" w:hAnsi="Times New Roman"/>
          <w:sz w:val="24"/>
          <w:szCs w:val="24"/>
        </w:rPr>
        <w:t>.</w:t>
      </w:r>
    </w:p>
    <w:p w:rsidR="00FC4005" w:rsidRPr="007C54E4" w:rsidRDefault="00FC4005" w:rsidP="00A13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315" w:rsidRPr="007C54E4" w:rsidRDefault="00246315" w:rsidP="00150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97F" w:rsidRPr="007C54E4" w:rsidRDefault="0015097F" w:rsidP="00150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4E4">
        <w:rPr>
          <w:rFonts w:ascii="Times New Roman" w:hAnsi="Times New Roman"/>
          <w:b/>
          <w:sz w:val="24"/>
          <w:szCs w:val="24"/>
          <w:u w:val="single"/>
        </w:rPr>
        <w:t xml:space="preserve">Земельные отношения   </w:t>
      </w:r>
      <w:r w:rsidRPr="007C54E4">
        <w:rPr>
          <w:rFonts w:ascii="Times New Roman" w:hAnsi="Times New Roman"/>
          <w:b/>
          <w:sz w:val="24"/>
          <w:szCs w:val="24"/>
        </w:rPr>
        <w:t xml:space="preserve">   </w:t>
      </w:r>
    </w:p>
    <w:p w:rsidR="0015097F" w:rsidRPr="007C54E4" w:rsidRDefault="0015097F" w:rsidP="00150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54E4">
        <w:rPr>
          <w:rFonts w:ascii="Times New Roman" w:hAnsi="Times New Roman"/>
          <w:b/>
          <w:sz w:val="24"/>
          <w:szCs w:val="24"/>
        </w:rPr>
        <w:t xml:space="preserve"> </w:t>
      </w:r>
    </w:p>
    <w:p w:rsidR="0015097F" w:rsidRPr="007C54E4" w:rsidRDefault="0015097F" w:rsidP="001509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Всего земель в административных границах </w:t>
      </w:r>
      <w:r w:rsidRPr="007C54E4">
        <w:rPr>
          <w:rFonts w:ascii="Times New Roman" w:hAnsi="Times New Roman"/>
          <w:color w:val="000000"/>
          <w:sz w:val="24"/>
          <w:szCs w:val="24"/>
        </w:rPr>
        <w:t xml:space="preserve">8954,36 </w:t>
      </w:r>
      <w:r w:rsidRPr="007C54E4">
        <w:rPr>
          <w:rFonts w:ascii="Times New Roman" w:hAnsi="Times New Roman"/>
          <w:sz w:val="24"/>
          <w:szCs w:val="24"/>
        </w:rPr>
        <w:t xml:space="preserve"> га</w:t>
      </w:r>
    </w:p>
    <w:p w:rsidR="0015097F" w:rsidRPr="007C54E4" w:rsidRDefault="0015097F" w:rsidP="00150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Из них: </w:t>
      </w:r>
    </w:p>
    <w:p w:rsidR="0015097F" w:rsidRPr="007C54E4" w:rsidRDefault="0015097F" w:rsidP="0015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C54E4">
        <w:rPr>
          <w:rFonts w:ascii="Times New Roman" w:hAnsi="Times New Roman"/>
          <w:sz w:val="24"/>
          <w:szCs w:val="24"/>
          <w:u w:val="single"/>
        </w:rPr>
        <w:t xml:space="preserve">Земли населенных пунктов – </w:t>
      </w:r>
      <w:r w:rsidRPr="007C54E4">
        <w:rPr>
          <w:rFonts w:ascii="Times New Roman" w:hAnsi="Times New Roman"/>
          <w:color w:val="000000"/>
          <w:sz w:val="24"/>
          <w:szCs w:val="24"/>
        </w:rPr>
        <w:t>1153,52 га</w:t>
      </w:r>
    </w:p>
    <w:p w:rsidR="0015097F" w:rsidRPr="007C54E4" w:rsidRDefault="0015097F" w:rsidP="0015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C54E4">
        <w:rPr>
          <w:rFonts w:ascii="Times New Roman" w:hAnsi="Times New Roman"/>
          <w:sz w:val="24"/>
          <w:szCs w:val="24"/>
          <w:u w:val="single"/>
        </w:rPr>
        <w:t>Земли с/</w:t>
      </w:r>
      <w:proofErr w:type="spellStart"/>
      <w:r w:rsidRPr="007C54E4">
        <w:rPr>
          <w:rFonts w:ascii="Times New Roman" w:hAnsi="Times New Roman"/>
          <w:sz w:val="24"/>
          <w:szCs w:val="24"/>
          <w:u w:val="single"/>
        </w:rPr>
        <w:t>х</w:t>
      </w:r>
      <w:proofErr w:type="spellEnd"/>
      <w:r w:rsidRPr="007C54E4">
        <w:rPr>
          <w:rFonts w:ascii="Times New Roman" w:hAnsi="Times New Roman"/>
          <w:sz w:val="24"/>
          <w:szCs w:val="24"/>
          <w:u w:val="single"/>
        </w:rPr>
        <w:t xml:space="preserve"> назначения – </w:t>
      </w:r>
      <w:r w:rsidRPr="007C54E4">
        <w:rPr>
          <w:rFonts w:ascii="Times New Roman" w:hAnsi="Times New Roman"/>
          <w:color w:val="000000"/>
          <w:sz w:val="24"/>
          <w:szCs w:val="24"/>
        </w:rPr>
        <w:t>3272,04 га</w:t>
      </w:r>
    </w:p>
    <w:p w:rsidR="0015097F" w:rsidRPr="007C54E4" w:rsidRDefault="0015097F" w:rsidP="0015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  <w:u w:val="single"/>
        </w:rPr>
        <w:t xml:space="preserve">Земли промышленности – </w:t>
      </w:r>
      <w:r w:rsidRPr="007C54E4">
        <w:rPr>
          <w:rFonts w:ascii="Times New Roman" w:hAnsi="Times New Roman"/>
          <w:color w:val="000000"/>
          <w:sz w:val="24"/>
          <w:szCs w:val="24"/>
        </w:rPr>
        <w:t>22,19</w:t>
      </w:r>
    </w:p>
    <w:p w:rsidR="0015097F" w:rsidRPr="007C54E4" w:rsidRDefault="0015097F" w:rsidP="0015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54E4">
        <w:rPr>
          <w:rFonts w:ascii="Times New Roman" w:hAnsi="Times New Roman"/>
          <w:color w:val="000000"/>
          <w:sz w:val="24"/>
          <w:szCs w:val="24"/>
        </w:rPr>
        <w:t xml:space="preserve">На территории поселения преобладают земли лесного фонда (48%) площадью 4272,54 га. </w:t>
      </w:r>
    </w:p>
    <w:p w:rsidR="0015097F" w:rsidRPr="007C54E4" w:rsidRDefault="0015097F" w:rsidP="0015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color w:val="000000"/>
          <w:sz w:val="24"/>
          <w:szCs w:val="24"/>
        </w:rPr>
        <w:t>В течени</w:t>
      </w:r>
      <w:proofErr w:type="gramStart"/>
      <w:r w:rsidRPr="007C54E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7C54E4">
        <w:rPr>
          <w:rFonts w:ascii="Times New Roman" w:hAnsi="Times New Roman"/>
          <w:color w:val="000000"/>
          <w:sz w:val="24"/>
          <w:szCs w:val="24"/>
        </w:rPr>
        <w:t xml:space="preserve"> года продолжалась работа </w:t>
      </w:r>
      <w:r w:rsidRPr="007C54E4">
        <w:rPr>
          <w:rFonts w:ascii="Times New Roman" w:hAnsi="Times New Roman"/>
          <w:sz w:val="24"/>
          <w:szCs w:val="24"/>
        </w:rPr>
        <w:t xml:space="preserve">по инвентаризации земельных участков: </w:t>
      </w:r>
      <w:r w:rsidRPr="007C54E4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выявление неиспользуемых, нерационально используемых или </w:t>
      </w:r>
      <w:r w:rsidRPr="007C54E4">
        <w:rPr>
          <w:rFonts w:ascii="Times New Roman" w:hAnsi="Times New Roman"/>
          <w:sz w:val="24"/>
          <w:szCs w:val="24"/>
        </w:rPr>
        <w:t>используемых не по целевому назначению и не в соответствии с разрешенным использованием земельных участков в целях их дальнейшего вовлечения в оборот. Указанное направление останется одним из приоритетных.</w:t>
      </w:r>
    </w:p>
    <w:p w:rsidR="0015097F" w:rsidRPr="007C54E4" w:rsidRDefault="0015097F" w:rsidP="0015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Несмотря на передачу полномочий по земле с 01.01.2017 года администрация принимала  непосредственное и активное участие в  предоставлении  земельных участков жителям поселения: согласовывала  места расположения и присвоение адресов.</w:t>
      </w:r>
    </w:p>
    <w:p w:rsidR="0015097F" w:rsidRPr="007C54E4" w:rsidRDefault="0015097F" w:rsidP="0015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4E4">
        <w:rPr>
          <w:rFonts w:ascii="Times New Roman" w:hAnsi="Times New Roman"/>
          <w:sz w:val="24"/>
          <w:szCs w:val="24"/>
        </w:rPr>
        <w:t>Относительно решения вопроса земельного участка кладбища традиционного захоронения в станице Нижнебаканской по улице Таманская: продолжаются работы по оформлению земельного участка полосы отвода, принадлежащего Российской Федерации и используемого РЖД по договору аренды: заключен договор субаренды на часть земельного участка полосы отвода,  фактически занятого захоронениями.</w:t>
      </w:r>
      <w:proofErr w:type="gramEnd"/>
      <w:r w:rsidRPr="007C54E4">
        <w:rPr>
          <w:rFonts w:ascii="Times New Roman" w:hAnsi="Times New Roman"/>
          <w:sz w:val="24"/>
          <w:szCs w:val="24"/>
        </w:rPr>
        <w:t xml:space="preserve"> Ведется работа по оформлению земель, фактически занятых захоронениями из участка лесного фонда и незначительной части участка муниципальных земель. После получения документации на все три части территории кладбища, будет начата работа по их объединению в единый массив и приведению в соответствии с требованиями действующего законодательства. Но для этого необходимо внесение изменений в генеральный план поселения и правила землепользования и застройки. Стоимость  работ, по состоянию на сегодняшний день составляет ориентировочно 10 миллионов рублей.</w:t>
      </w:r>
    </w:p>
    <w:p w:rsidR="0015097F" w:rsidRPr="007C54E4" w:rsidRDefault="0015097F" w:rsidP="0015097F">
      <w:pPr>
        <w:spacing w:after="144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C54E4">
        <w:rPr>
          <w:rFonts w:ascii="Times New Roman" w:hAnsi="Times New Roman"/>
          <w:color w:val="000000"/>
          <w:sz w:val="24"/>
          <w:szCs w:val="24"/>
        </w:rPr>
        <w:t xml:space="preserve">          В течени</w:t>
      </w:r>
      <w:proofErr w:type="gramStart"/>
      <w:r w:rsidRPr="007C54E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7C54E4">
        <w:rPr>
          <w:rFonts w:ascii="Times New Roman" w:hAnsi="Times New Roman"/>
          <w:color w:val="000000"/>
          <w:sz w:val="24"/>
          <w:szCs w:val="24"/>
        </w:rPr>
        <w:t xml:space="preserve"> года активно велась работа по очистке территории поселения от аварийных деревьев. Осуществлялся спил аварийных  деревьев, </w:t>
      </w:r>
      <w:proofErr w:type="spellStart"/>
      <w:r w:rsidRPr="007C54E4">
        <w:rPr>
          <w:rFonts w:ascii="Times New Roman" w:hAnsi="Times New Roman"/>
          <w:color w:val="000000"/>
          <w:sz w:val="24"/>
          <w:szCs w:val="24"/>
        </w:rPr>
        <w:t>кронирование</w:t>
      </w:r>
      <w:proofErr w:type="spellEnd"/>
      <w:r w:rsidRPr="007C54E4">
        <w:rPr>
          <w:rFonts w:ascii="Times New Roman" w:hAnsi="Times New Roman"/>
          <w:color w:val="000000"/>
          <w:sz w:val="24"/>
          <w:szCs w:val="24"/>
        </w:rPr>
        <w:t xml:space="preserve"> веток местами выполнялось на протяжении целых улиц. Для выполнения указанных работ оформлены акты и порубочные билеты. </w:t>
      </w:r>
    </w:p>
    <w:p w:rsidR="0015097F" w:rsidRPr="007C54E4" w:rsidRDefault="0015097F" w:rsidP="001509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54E4">
        <w:rPr>
          <w:rFonts w:ascii="Times New Roman" w:hAnsi="Times New Roman"/>
          <w:b/>
          <w:sz w:val="24"/>
          <w:szCs w:val="24"/>
          <w:u w:val="single"/>
        </w:rPr>
        <w:lastRenderedPageBreak/>
        <w:t>Имущественные отношения</w:t>
      </w:r>
    </w:p>
    <w:p w:rsidR="0015097F" w:rsidRPr="007C54E4" w:rsidRDefault="0015097F" w:rsidP="0015097F">
      <w:pPr>
        <w:pStyle w:val="10"/>
        <w:spacing w:line="276" w:lineRule="auto"/>
        <w:ind w:left="0"/>
        <w:rPr>
          <w:sz w:val="24"/>
          <w:szCs w:val="24"/>
          <w:lang w:val="ru-RU"/>
        </w:rPr>
      </w:pPr>
      <w:r w:rsidRPr="007C54E4">
        <w:rPr>
          <w:sz w:val="24"/>
          <w:szCs w:val="24"/>
        </w:rPr>
        <w:t>На безвозмездной основе в казну администрации поселения переданы объект</w:t>
      </w:r>
      <w:proofErr w:type="spellStart"/>
      <w:r w:rsidRPr="007C54E4">
        <w:rPr>
          <w:sz w:val="24"/>
          <w:szCs w:val="24"/>
          <w:lang w:val="ru-RU"/>
        </w:rPr>
        <w:t>ы</w:t>
      </w:r>
      <w:proofErr w:type="spellEnd"/>
      <w:r w:rsidRPr="007C54E4">
        <w:rPr>
          <w:sz w:val="24"/>
          <w:szCs w:val="24"/>
        </w:rPr>
        <w:t xml:space="preserve"> недвижимости в п. Жемчужный</w:t>
      </w:r>
      <w:r w:rsidRPr="007C54E4">
        <w:rPr>
          <w:sz w:val="24"/>
          <w:szCs w:val="24"/>
          <w:lang w:val="ru-RU"/>
        </w:rPr>
        <w:t xml:space="preserve"> и гараж в ст. Нижнебаканская.</w:t>
      </w:r>
    </w:p>
    <w:p w:rsidR="0015097F" w:rsidRPr="007C54E4" w:rsidRDefault="0015097F" w:rsidP="0015097F">
      <w:pPr>
        <w:pStyle w:val="10"/>
        <w:spacing w:line="276" w:lineRule="auto"/>
        <w:ind w:left="0"/>
        <w:rPr>
          <w:sz w:val="24"/>
          <w:szCs w:val="24"/>
          <w:lang w:val="ru-RU"/>
        </w:rPr>
      </w:pPr>
      <w:r w:rsidRPr="007C54E4">
        <w:rPr>
          <w:sz w:val="24"/>
          <w:szCs w:val="24"/>
        </w:rPr>
        <w:t xml:space="preserve"> </w:t>
      </w:r>
      <w:r w:rsidRPr="007C54E4">
        <w:rPr>
          <w:sz w:val="24"/>
          <w:szCs w:val="24"/>
          <w:lang w:val="ru-RU"/>
        </w:rPr>
        <w:t>З</w:t>
      </w:r>
      <w:r w:rsidRPr="007C54E4">
        <w:rPr>
          <w:sz w:val="24"/>
          <w:szCs w:val="24"/>
        </w:rPr>
        <w:t>емельный участок</w:t>
      </w:r>
      <w:r w:rsidRPr="007C54E4">
        <w:rPr>
          <w:sz w:val="24"/>
          <w:szCs w:val="24"/>
          <w:lang w:val="ru-RU"/>
        </w:rPr>
        <w:t xml:space="preserve"> в п. Жемчужный </w:t>
      </w:r>
      <w:r w:rsidRPr="007C54E4">
        <w:rPr>
          <w:sz w:val="24"/>
          <w:szCs w:val="24"/>
        </w:rPr>
        <w:t xml:space="preserve"> общей площадью 90 кв.м.</w:t>
      </w:r>
      <w:r w:rsidRPr="007C54E4">
        <w:rPr>
          <w:sz w:val="24"/>
          <w:szCs w:val="24"/>
          <w:lang w:val="ru-RU"/>
        </w:rPr>
        <w:t xml:space="preserve">, </w:t>
      </w:r>
      <w:r w:rsidRPr="007C54E4">
        <w:rPr>
          <w:sz w:val="24"/>
          <w:szCs w:val="24"/>
        </w:rPr>
        <w:t xml:space="preserve"> здание площадью 35,6 кв.м. назначение здания и участка под магазин, но администрацией проводится работа по изменению назначения объектов</w:t>
      </w:r>
      <w:r w:rsidRPr="007C54E4">
        <w:rPr>
          <w:sz w:val="24"/>
          <w:szCs w:val="24"/>
          <w:lang w:val="ru-RU"/>
        </w:rPr>
        <w:t>.</w:t>
      </w:r>
      <w:r w:rsidRPr="007C54E4">
        <w:rPr>
          <w:sz w:val="24"/>
          <w:szCs w:val="24"/>
        </w:rPr>
        <w:t xml:space="preserve"> </w:t>
      </w:r>
    </w:p>
    <w:p w:rsidR="0015097F" w:rsidRPr="007C54E4" w:rsidRDefault="0015097F" w:rsidP="0015097F">
      <w:pPr>
        <w:pStyle w:val="10"/>
        <w:spacing w:line="276" w:lineRule="auto"/>
        <w:ind w:left="0"/>
        <w:rPr>
          <w:sz w:val="24"/>
          <w:szCs w:val="24"/>
          <w:lang w:val="ru-RU"/>
        </w:rPr>
      </w:pPr>
      <w:r w:rsidRPr="007C54E4">
        <w:rPr>
          <w:sz w:val="24"/>
          <w:szCs w:val="24"/>
          <w:lang w:val="ru-RU"/>
        </w:rPr>
        <w:t>Площадь земельного участка под гаражом 771 кв.м., площадь гаража более 200 кв.м. дальнейшая цель использования – под библиотеку.</w:t>
      </w:r>
    </w:p>
    <w:p w:rsidR="0015097F" w:rsidRPr="007C54E4" w:rsidRDefault="0015097F" w:rsidP="0015097F">
      <w:pPr>
        <w:pStyle w:val="10"/>
        <w:spacing w:line="276" w:lineRule="auto"/>
        <w:ind w:left="0"/>
        <w:rPr>
          <w:bCs/>
          <w:kern w:val="36"/>
          <w:sz w:val="24"/>
          <w:szCs w:val="24"/>
          <w:lang w:val="ru-RU"/>
        </w:rPr>
      </w:pPr>
      <w:r w:rsidRPr="007C54E4">
        <w:rPr>
          <w:rFonts w:eastAsia="SimSun"/>
          <w:sz w:val="24"/>
          <w:szCs w:val="24"/>
          <w:lang w:val="ru-RU" w:eastAsia="zh-CN"/>
        </w:rPr>
        <w:t xml:space="preserve">Имущество планируется к использованию для целей обеспечения решения вопросов местного значения, отнесенных к компетенции органа местного самоуправления – администрации сельского поселения в соответствии со ст. 14 </w:t>
      </w:r>
      <w:r w:rsidRPr="007C54E4">
        <w:rPr>
          <w:bCs/>
          <w:kern w:val="36"/>
          <w:sz w:val="24"/>
          <w:szCs w:val="24"/>
        </w:rPr>
        <w:t>Федеральн</w:t>
      </w:r>
      <w:r w:rsidRPr="007C54E4">
        <w:rPr>
          <w:bCs/>
          <w:kern w:val="36"/>
          <w:sz w:val="24"/>
          <w:szCs w:val="24"/>
          <w:lang w:val="ru-RU"/>
        </w:rPr>
        <w:t>ого</w:t>
      </w:r>
      <w:r w:rsidRPr="007C54E4">
        <w:rPr>
          <w:bCs/>
          <w:kern w:val="36"/>
          <w:sz w:val="24"/>
          <w:szCs w:val="24"/>
        </w:rPr>
        <w:t xml:space="preserve"> закон</w:t>
      </w:r>
      <w:r w:rsidRPr="007C54E4">
        <w:rPr>
          <w:bCs/>
          <w:kern w:val="36"/>
          <w:sz w:val="24"/>
          <w:szCs w:val="24"/>
          <w:lang w:val="ru-RU"/>
        </w:rPr>
        <w:t>а</w:t>
      </w:r>
      <w:r w:rsidRPr="007C54E4">
        <w:rPr>
          <w:bCs/>
          <w:kern w:val="36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N 131-ФЗ (последняя редакция)</w:t>
      </w:r>
      <w:r w:rsidRPr="007C54E4">
        <w:rPr>
          <w:bCs/>
          <w:kern w:val="36"/>
          <w:sz w:val="24"/>
          <w:szCs w:val="24"/>
          <w:lang w:val="ru-RU"/>
        </w:rPr>
        <w:t xml:space="preserve"> – административные здания. Необходимо выполнить ремонт помещений и подготовить здание к проведению в нем выборной кампании и ряда других мероприятий. </w:t>
      </w:r>
    </w:p>
    <w:p w:rsidR="0015097F" w:rsidRPr="007C54E4" w:rsidRDefault="0015097F" w:rsidP="0015097F">
      <w:pPr>
        <w:pStyle w:val="10"/>
        <w:spacing w:line="276" w:lineRule="auto"/>
        <w:ind w:left="0"/>
        <w:rPr>
          <w:rFonts w:eastAsia="SimSun"/>
          <w:sz w:val="24"/>
          <w:szCs w:val="24"/>
          <w:lang w:val="ru-RU" w:eastAsia="zh-CN"/>
        </w:rPr>
      </w:pPr>
      <w:r w:rsidRPr="007C54E4">
        <w:rPr>
          <w:bCs/>
          <w:kern w:val="36"/>
          <w:sz w:val="24"/>
          <w:szCs w:val="24"/>
          <w:lang w:val="ru-RU"/>
        </w:rPr>
        <w:t xml:space="preserve">Процедура оформления передачи имущества </w:t>
      </w:r>
      <w:r w:rsidRPr="007C54E4">
        <w:rPr>
          <w:rFonts w:eastAsia="SimSun"/>
          <w:sz w:val="24"/>
          <w:szCs w:val="24"/>
          <w:lang w:val="ru-RU" w:eastAsia="zh-CN"/>
        </w:rPr>
        <w:t>из государственной собственности Краснодарского края в муниципальную собственность Нижнебаканского сельского поселения   на безвозмездной основе, начатая в 2017 году, велась методично весь 2018 год. Речь идет об объекте в ст. Нижнебаканская, ул. Пушкина № 1. Но, к сожалению, оформление не завершено. Работа продолжается в текущем году. Аналогичная ситуация со зданием по ул. Октябрьская 4 а.  все, что зависит от специалистов администрации, было выполнено. Но, в настоящий момент, получен отрицательный ответ о том, что  министерство труда и социального развития Краснодарского края  рассматривает вопрос о передаче указанного имущества подведомственным учреждениям. Однако</w:t>
      </w:r>
      <w:proofErr w:type="gramStart"/>
      <w:r w:rsidRPr="007C54E4">
        <w:rPr>
          <w:rFonts w:eastAsia="SimSun"/>
          <w:sz w:val="24"/>
          <w:szCs w:val="24"/>
          <w:lang w:val="ru-RU" w:eastAsia="zh-CN"/>
        </w:rPr>
        <w:t>,</w:t>
      </w:r>
      <w:proofErr w:type="gramEnd"/>
      <w:r w:rsidRPr="007C54E4">
        <w:rPr>
          <w:rFonts w:eastAsia="SimSun"/>
          <w:sz w:val="24"/>
          <w:szCs w:val="24"/>
          <w:lang w:val="ru-RU" w:eastAsia="zh-CN"/>
        </w:rPr>
        <w:t xml:space="preserve"> работа в этом направлении продолжается. </w:t>
      </w:r>
    </w:p>
    <w:p w:rsidR="0015097F" w:rsidRPr="007C54E4" w:rsidRDefault="0015097F" w:rsidP="0015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Одним из немаловажных мероприятий по обеспечению поступлений по налогу на имущество физических лиц является сдача в эксплуатацию вновь построенного жилищного фонда, паспортизация и плановая инвентаризация строений, помещений и сооружений, принадлежащих физическим лицам.  </w:t>
      </w:r>
    </w:p>
    <w:p w:rsidR="0015097F" w:rsidRPr="007C54E4" w:rsidRDefault="0015097F" w:rsidP="0015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Была проведена определенная работа по формированию объективной информации о строениях и сооружениях на территории поселения, что также позволило своевременно выявить вновь построенные объекты, на которые в установленном порядке не были своевременно оформлены права на собственность, а также на домовладения граждан, не сданных в эксплуатацию, но используемые для проживания.  </w:t>
      </w:r>
    </w:p>
    <w:p w:rsidR="0015097F" w:rsidRPr="007C54E4" w:rsidRDefault="0015097F" w:rsidP="0015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Несмотря на большую работу администрации поселения собственных средств бюджета на решение всех вопросов перспективного развития поселения недостаточно. Некоторые важные проекты в отчетном году нам удалось реализовать благодаря поддержке краевых и районных  властей.</w:t>
      </w:r>
    </w:p>
    <w:p w:rsidR="0015097F" w:rsidRPr="007C54E4" w:rsidRDefault="0015097F" w:rsidP="0015097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5BA5" w:rsidRPr="007C54E4" w:rsidRDefault="00425BA5" w:rsidP="0015097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97F" w:rsidRPr="007C54E4" w:rsidRDefault="0015097F" w:rsidP="0015097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97F" w:rsidRPr="007C54E4" w:rsidRDefault="0015097F" w:rsidP="0015097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54E4">
        <w:rPr>
          <w:rFonts w:ascii="Times New Roman" w:hAnsi="Times New Roman"/>
          <w:b/>
          <w:sz w:val="24"/>
          <w:szCs w:val="24"/>
          <w:u w:val="single"/>
        </w:rPr>
        <w:t xml:space="preserve">Сельское хозяйство     </w:t>
      </w:r>
    </w:p>
    <w:p w:rsidR="001D3BCF" w:rsidRPr="007C54E4" w:rsidRDefault="0015097F" w:rsidP="001D3B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Сельское хозяйство  по-прежнему остается  одной из главных составляющих экономики поселения. В прошлом году тенденция развития отрасли была положительная. Агропромышленный комплекс представляют 38 крестьянско-фермерских хозяйств, 1658 личных подсобных хозяйств, а также сельскохозяйственные предприятия: ООО «Агрофирма Черноморская», ИП </w:t>
      </w:r>
      <w:proofErr w:type="spellStart"/>
      <w:r w:rsidRPr="007C54E4">
        <w:rPr>
          <w:rFonts w:ascii="Times New Roman" w:hAnsi="Times New Roman"/>
          <w:sz w:val="24"/>
          <w:szCs w:val="24"/>
        </w:rPr>
        <w:t>Гунько</w:t>
      </w:r>
      <w:proofErr w:type="spellEnd"/>
      <w:r w:rsidRPr="007C54E4">
        <w:rPr>
          <w:rFonts w:ascii="Times New Roman" w:hAnsi="Times New Roman"/>
          <w:sz w:val="24"/>
          <w:szCs w:val="24"/>
        </w:rPr>
        <w:t xml:space="preserve"> и другие. В нашем поселении активно </w:t>
      </w:r>
      <w:r w:rsidRPr="007C54E4">
        <w:rPr>
          <w:rFonts w:ascii="Times New Roman" w:hAnsi="Times New Roman"/>
          <w:sz w:val="24"/>
          <w:szCs w:val="24"/>
        </w:rPr>
        <w:lastRenderedPageBreak/>
        <w:t xml:space="preserve">развивается возделывание овощей в закрытом грунте. Так в 2018 году в ЛПХ и КФХ было построено 7096 квадратных метров теплиц. В рамках реализации мероприятий краевой целевой  программы «Развитие малых форм хозяйствования в АПК на территории Краснодарского края выплачиваются субсидии на возмещение части затрат на строительство теплиц, приобретение систем капельного орошения. </w:t>
      </w:r>
    </w:p>
    <w:p w:rsidR="001D3BCF" w:rsidRPr="007C54E4" w:rsidRDefault="001D3BCF" w:rsidP="001D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На территории поселении в хозяйствах всех форм собственности содержатся 461 голов КРС, 620 голов овец и коз, 13650 голов птицы. В основном это личные подсобные хозяйства: ст. Нижнебаканская: Мищенко Владимир Николаевич, </w:t>
      </w:r>
      <w:proofErr w:type="spellStart"/>
      <w:r w:rsidRPr="007C54E4">
        <w:rPr>
          <w:rFonts w:ascii="Times New Roman" w:hAnsi="Times New Roman"/>
          <w:sz w:val="24"/>
          <w:szCs w:val="24"/>
        </w:rPr>
        <w:t>Мамбетшаев</w:t>
      </w:r>
      <w:proofErr w:type="spellEnd"/>
      <w:r w:rsidRPr="007C5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4E4">
        <w:rPr>
          <w:rFonts w:ascii="Times New Roman" w:hAnsi="Times New Roman"/>
          <w:sz w:val="24"/>
          <w:szCs w:val="24"/>
        </w:rPr>
        <w:t>Арсен</w:t>
      </w:r>
      <w:proofErr w:type="spellEnd"/>
      <w:r w:rsidRPr="007C5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54E4">
        <w:rPr>
          <w:rFonts w:ascii="Times New Roman" w:hAnsi="Times New Roman"/>
          <w:sz w:val="24"/>
          <w:szCs w:val="24"/>
        </w:rPr>
        <w:t>Евсюкова</w:t>
      </w:r>
      <w:proofErr w:type="spellEnd"/>
      <w:r w:rsidRPr="007C54E4">
        <w:rPr>
          <w:rFonts w:ascii="Times New Roman" w:hAnsi="Times New Roman"/>
          <w:sz w:val="24"/>
          <w:szCs w:val="24"/>
        </w:rPr>
        <w:t xml:space="preserve"> Валентина; ст. Неберджаевская: </w:t>
      </w:r>
      <w:proofErr w:type="spellStart"/>
      <w:r w:rsidRPr="007C54E4">
        <w:rPr>
          <w:rFonts w:ascii="Times New Roman" w:hAnsi="Times New Roman"/>
          <w:sz w:val="24"/>
          <w:szCs w:val="24"/>
        </w:rPr>
        <w:t>Шароян</w:t>
      </w:r>
      <w:proofErr w:type="spellEnd"/>
      <w:r w:rsidRPr="007C5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4E4">
        <w:rPr>
          <w:rFonts w:ascii="Times New Roman" w:hAnsi="Times New Roman"/>
          <w:sz w:val="24"/>
          <w:szCs w:val="24"/>
        </w:rPr>
        <w:t>Загир</w:t>
      </w:r>
      <w:proofErr w:type="spellEnd"/>
      <w:r w:rsidRPr="007C54E4">
        <w:rPr>
          <w:rFonts w:ascii="Times New Roman" w:hAnsi="Times New Roman"/>
          <w:sz w:val="24"/>
          <w:szCs w:val="24"/>
        </w:rPr>
        <w:t xml:space="preserve"> Тимурович, </w:t>
      </w:r>
      <w:proofErr w:type="spellStart"/>
      <w:r w:rsidRPr="007C54E4">
        <w:rPr>
          <w:rFonts w:ascii="Times New Roman" w:hAnsi="Times New Roman"/>
          <w:sz w:val="24"/>
          <w:szCs w:val="24"/>
        </w:rPr>
        <w:t>Шароян</w:t>
      </w:r>
      <w:proofErr w:type="spellEnd"/>
      <w:r w:rsidRPr="007C5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4E4">
        <w:rPr>
          <w:rFonts w:ascii="Times New Roman" w:hAnsi="Times New Roman"/>
          <w:sz w:val="24"/>
          <w:szCs w:val="24"/>
        </w:rPr>
        <w:t>Гаго</w:t>
      </w:r>
      <w:proofErr w:type="spellEnd"/>
      <w:r w:rsidRPr="007C5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4E4">
        <w:rPr>
          <w:rFonts w:ascii="Times New Roman" w:hAnsi="Times New Roman"/>
          <w:sz w:val="24"/>
          <w:szCs w:val="24"/>
        </w:rPr>
        <w:t>Гасанович</w:t>
      </w:r>
      <w:proofErr w:type="spellEnd"/>
      <w:r w:rsidRPr="007C54E4">
        <w:rPr>
          <w:rFonts w:ascii="Times New Roman" w:hAnsi="Times New Roman"/>
          <w:sz w:val="24"/>
          <w:szCs w:val="24"/>
        </w:rPr>
        <w:t>.</w:t>
      </w:r>
    </w:p>
    <w:p w:rsidR="001D3BCF" w:rsidRPr="007C54E4" w:rsidRDefault="001D3BCF" w:rsidP="001509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95B" w:rsidRPr="007C54E4" w:rsidRDefault="00D4495B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</w:p>
    <w:p w:rsidR="002329F0" w:rsidRPr="007C54E4" w:rsidRDefault="002329F0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Приоритетными направлениями в социальной политике для администрации поселения остаются культура, образование, здравоохранение и социальная защита.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 поселении функциониру</w:t>
      </w:r>
      <w:r w:rsidR="00A72C67" w:rsidRPr="007C54E4">
        <w:rPr>
          <w:rFonts w:ascii="Times New Roman" w:hAnsi="Times New Roman" w:cs="Times New Roman"/>
          <w:sz w:val="24"/>
          <w:szCs w:val="24"/>
        </w:rPr>
        <w:t xml:space="preserve">ют  13 </w:t>
      </w:r>
      <w:r w:rsidRPr="007C54E4">
        <w:rPr>
          <w:rFonts w:ascii="Times New Roman" w:hAnsi="Times New Roman" w:cs="Times New Roman"/>
          <w:sz w:val="24"/>
          <w:szCs w:val="24"/>
        </w:rPr>
        <w:t>объектов социальной сферы: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- Муниципальное </w:t>
      </w:r>
      <w:r w:rsidR="0046157E" w:rsidRPr="007C54E4">
        <w:rPr>
          <w:rFonts w:ascii="Times New Roman" w:hAnsi="Times New Roman" w:cs="Times New Roman"/>
          <w:sz w:val="24"/>
          <w:szCs w:val="24"/>
        </w:rPr>
        <w:t>казенное</w:t>
      </w:r>
      <w:r w:rsidRPr="007C54E4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r w:rsidR="00211D1E" w:rsidRPr="007C54E4">
        <w:rPr>
          <w:rFonts w:ascii="Times New Roman" w:hAnsi="Times New Roman" w:cs="Times New Roman"/>
          <w:sz w:val="24"/>
          <w:szCs w:val="24"/>
        </w:rPr>
        <w:t>Дом культуры станицы Нижнебаканской»</w:t>
      </w:r>
      <w:r w:rsidR="001D3213" w:rsidRPr="007C54E4">
        <w:rPr>
          <w:rFonts w:ascii="Times New Roman" w:hAnsi="Times New Roman" w:cs="Times New Roman"/>
          <w:sz w:val="24"/>
          <w:szCs w:val="24"/>
        </w:rPr>
        <w:t xml:space="preserve">  директор </w:t>
      </w:r>
      <w:proofErr w:type="spellStart"/>
      <w:r w:rsidR="001D3213" w:rsidRPr="007C54E4">
        <w:rPr>
          <w:rFonts w:ascii="Times New Roman" w:hAnsi="Times New Roman" w:cs="Times New Roman"/>
          <w:sz w:val="24"/>
          <w:szCs w:val="24"/>
        </w:rPr>
        <w:t>Ковынева</w:t>
      </w:r>
      <w:proofErr w:type="spellEnd"/>
      <w:r w:rsidR="001D3213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754477" w:rsidRPr="007C54E4">
        <w:rPr>
          <w:rFonts w:ascii="Times New Roman" w:hAnsi="Times New Roman" w:cs="Times New Roman"/>
          <w:sz w:val="24"/>
          <w:szCs w:val="24"/>
        </w:rPr>
        <w:t>Ольга</w:t>
      </w:r>
      <w:r w:rsidR="001D3213" w:rsidRPr="007C54E4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- Филиал </w:t>
      </w:r>
      <w:r w:rsidR="00211D1E" w:rsidRPr="007C54E4">
        <w:rPr>
          <w:rFonts w:ascii="Times New Roman" w:hAnsi="Times New Roman" w:cs="Times New Roman"/>
          <w:sz w:val="24"/>
          <w:szCs w:val="24"/>
        </w:rPr>
        <w:t>станица Неберджаевская</w:t>
      </w:r>
      <w:r w:rsidRPr="007C54E4">
        <w:rPr>
          <w:rFonts w:ascii="Times New Roman" w:hAnsi="Times New Roman" w:cs="Times New Roman"/>
          <w:sz w:val="24"/>
          <w:szCs w:val="24"/>
        </w:rPr>
        <w:t xml:space="preserve"> (сельский клуб)</w:t>
      </w:r>
      <w:r w:rsidR="00754477" w:rsidRPr="007C54E4">
        <w:rPr>
          <w:rFonts w:ascii="Times New Roman" w:hAnsi="Times New Roman" w:cs="Times New Roman"/>
          <w:sz w:val="24"/>
          <w:szCs w:val="24"/>
        </w:rPr>
        <w:t xml:space="preserve"> – заведующая Морозова Елена Ивановна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- Поселенческая  библиотека </w:t>
      </w:r>
      <w:r w:rsidR="00754477" w:rsidRPr="007C54E4">
        <w:rPr>
          <w:rFonts w:ascii="Times New Roman" w:hAnsi="Times New Roman" w:cs="Times New Roman"/>
          <w:sz w:val="24"/>
          <w:szCs w:val="24"/>
        </w:rPr>
        <w:t xml:space="preserve">станица Нижнебаканская директор </w:t>
      </w:r>
      <w:proofErr w:type="spellStart"/>
      <w:r w:rsidR="00754477" w:rsidRPr="007C54E4">
        <w:rPr>
          <w:rFonts w:ascii="Times New Roman" w:hAnsi="Times New Roman" w:cs="Times New Roman"/>
          <w:sz w:val="24"/>
          <w:szCs w:val="24"/>
        </w:rPr>
        <w:t>Житнюк</w:t>
      </w:r>
      <w:proofErr w:type="spellEnd"/>
      <w:r w:rsidR="00754477" w:rsidRPr="007C54E4"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</w:p>
    <w:p w:rsidR="002329F0" w:rsidRPr="007C54E4" w:rsidRDefault="00211D1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- СОШ №11 ст.Нижнебаканская</w:t>
      </w:r>
      <w:r w:rsidR="00754477" w:rsidRPr="007C54E4">
        <w:rPr>
          <w:rFonts w:ascii="Times New Roman" w:hAnsi="Times New Roman" w:cs="Times New Roman"/>
          <w:sz w:val="24"/>
          <w:szCs w:val="24"/>
        </w:rPr>
        <w:t xml:space="preserve"> – директор Кан Людмила Григорьевна</w:t>
      </w:r>
    </w:p>
    <w:p w:rsidR="002329F0" w:rsidRPr="007C54E4" w:rsidRDefault="00211D1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- СОШ № 10 ст.Неберджаевская</w:t>
      </w:r>
      <w:r w:rsidR="007452AD" w:rsidRPr="007C54E4">
        <w:rPr>
          <w:rFonts w:ascii="Times New Roman" w:hAnsi="Times New Roman" w:cs="Times New Roman"/>
          <w:sz w:val="24"/>
          <w:szCs w:val="24"/>
        </w:rPr>
        <w:t xml:space="preserve"> – директор </w:t>
      </w:r>
      <w:proofErr w:type="spellStart"/>
      <w:r w:rsidR="007452AD" w:rsidRPr="007C54E4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7452AD" w:rsidRPr="007C54E4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2329F0" w:rsidRPr="007C54E4" w:rsidRDefault="00211D1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- МБДОУ № 10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>ст.Нижнебаканская</w:t>
      </w:r>
      <w:r w:rsidR="007452AD" w:rsidRPr="007C54E4">
        <w:rPr>
          <w:rFonts w:ascii="Times New Roman" w:hAnsi="Times New Roman" w:cs="Times New Roman"/>
          <w:sz w:val="24"/>
          <w:szCs w:val="24"/>
        </w:rPr>
        <w:t xml:space="preserve"> – заведующая Захарченко Елена Николаевна</w:t>
      </w:r>
    </w:p>
    <w:p w:rsidR="002329F0" w:rsidRPr="007C54E4" w:rsidRDefault="00211D1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- МБДОУ № 33</w:t>
      </w:r>
      <w:r w:rsidR="002329F0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>ст.Неберджаевская</w:t>
      </w:r>
      <w:r w:rsidR="00333FAE" w:rsidRPr="007C54E4">
        <w:rPr>
          <w:rFonts w:ascii="Times New Roman" w:hAnsi="Times New Roman" w:cs="Times New Roman"/>
          <w:sz w:val="24"/>
          <w:szCs w:val="24"/>
        </w:rPr>
        <w:t xml:space="preserve"> – заведующая Суфьянова Эльвира </w:t>
      </w:r>
      <w:proofErr w:type="spellStart"/>
      <w:r w:rsidR="00333FAE" w:rsidRPr="007C54E4">
        <w:rPr>
          <w:rFonts w:ascii="Times New Roman" w:hAnsi="Times New Roman" w:cs="Times New Roman"/>
          <w:sz w:val="24"/>
          <w:szCs w:val="24"/>
        </w:rPr>
        <w:t>Ниязовна</w:t>
      </w:r>
      <w:proofErr w:type="spellEnd"/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- </w:t>
      </w:r>
      <w:r w:rsidR="00211D1E" w:rsidRPr="007C54E4">
        <w:rPr>
          <w:rFonts w:ascii="Times New Roman" w:hAnsi="Times New Roman" w:cs="Times New Roman"/>
          <w:sz w:val="24"/>
          <w:szCs w:val="24"/>
        </w:rPr>
        <w:t>Нижне</w:t>
      </w:r>
      <w:r w:rsidR="00333FAE" w:rsidRPr="007C54E4">
        <w:rPr>
          <w:rFonts w:ascii="Times New Roman" w:hAnsi="Times New Roman" w:cs="Times New Roman"/>
          <w:sz w:val="24"/>
          <w:szCs w:val="24"/>
        </w:rPr>
        <w:t xml:space="preserve">баканская врачебная амбулатория главный врач – Голубятникова </w:t>
      </w:r>
      <w:proofErr w:type="spellStart"/>
      <w:r w:rsidR="00333FAE" w:rsidRPr="007C54E4">
        <w:rPr>
          <w:rFonts w:ascii="Times New Roman" w:hAnsi="Times New Roman" w:cs="Times New Roman"/>
          <w:sz w:val="24"/>
          <w:szCs w:val="24"/>
        </w:rPr>
        <w:t>Гулинар</w:t>
      </w:r>
      <w:proofErr w:type="spellEnd"/>
      <w:r w:rsidR="00333FAE" w:rsidRPr="007C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AE" w:rsidRPr="007C54E4">
        <w:rPr>
          <w:rFonts w:ascii="Times New Roman" w:hAnsi="Times New Roman" w:cs="Times New Roman"/>
          <w:sz w:val="24"/>
          <w:szCs w:val="24"/>
        </w:rPr>
        <w:t>Зениевна</w:t>
      </w:r>
      <w:proofErr w:type="spellEnd"/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- отделение «Почта России» в </w:t>
      </w:r>
      <w:r w:rsidR="00211D1E" w:rsidRPr="007C54E4">
        <w:rPr>
          <w:rFonts w:ascii="Times New Roman" w:hAnsi="Times New Roman" w:cs="Times New Roman"/>
          <w:sz w:val="24"/>
          <w:szCs w:val="24"/>
        </w:rPr>
        <w:t>ст.Нижнебаканской (2 отделения) в ст.Неберджаевской</w:t>
      </w:r>
      <w:r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981F5F" w:rsidRPr="007C54E4">
        <w:rPr>
          <w:rFonts w:ascii="Times New Roman" w:hAnsi="Times New Roman" w:cs="Times New Roman"/>
          <w:sz w:val="24"/>
          <w:szCs w:val="24"/>
        </w:rPr>
        <w:t xml:space="preserve"> 1 отделение.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- Крымский комплексный центр соц</w:t>
      </w:r>
      <w:r w:rsidR="00211D1E" w:rsidRPr="007C54E4">
        <w:rPr>
          <w:rFonts w:ascii="Times New Roman" w:hAnsi="Times New Roman" w:cs="Times New Roman"/>
          <w:sz w:val="24"/>
          <w:szCs w:val="24"/>
        </w:rPr>
        <w:t>иального обслуживания населения,</w:t>
      </w:r>
    </w:p>
    <w:p w:rsidR="00211D1E" w:rsidRPr="007C54E4" w:rsidRDefault="00211D1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-отделение сберкассы Сбербанка России.</w:t>
      </w:r>
    </w:p>
    <w:p w:rsidR="009921FC" w:rsidRPr="007C54E4" w:rsidRDefault="009921FC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320" w:rsidRPr="007C54E4" w:rsidRDefault="00C2332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>По состоянию на 01.01.201</w:t>
      </w:r>
      <w:r w:rsidR="0046157E" w:rsidRPr="007C54E4">
        <w:rPr>
          <w:rFonts w:ascii="Times New Roman" w:hAnsi="Times New Roman" w:cs="Times New Roman"/>
          <w:b/>
          <w:sz w:val="24"/>
          <w:szCs w:val="24"/>
        </w:rPr>
        <w:t>9</w:t>
      </w:r>
      <w:r w:rsidRPr="007C54E4">
        <w:rPr>
          <w:rFonts w:ascii="Times New Roman" w:hAnsi="Times New Roman" w:cs="Times New Roman"/>
          <w:b/>
          <w:sz w:val="24"/>
          <w:szCs w:val="24"/>
        </w:rPr>
        <w:t>г. имеются:</w:t>
      </w:r>
    </w:p>
    <w:p w:rsidR="002329F0" w:rsidRPr="007C54E4" w:rsidRDefault="002329F0" w:rsidP="003B1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 xml:space="preserve">- 2 общеобразовательные школы: в </w:t>
      </w:r>
      <w:r w:rsidR="00211D1E" w:rsidRPr="007C54E4">
        <w:rPr>
          <w:rFonts w:ascii="Times New Roman" w:hAnsi="Times New Roman" w:cs="Times New Roman"/>
          <w:b/>
          <w:sz w:val="24"/>
          <w:szCs w:val="24"/>
        </w:rPr>
        <w:t xml:space="preserve">ст.Нижнебаканской и в ст.Неберджаевской </w:t>
      </w:r>
      <w:r w:rsidRPr="007C54E4">
        <w:rPr>
          <w:rFonts w:ascii="Times New Roman" w:hAnsi="Times New Roman" w:cs="Times New Roman"/>
          <w:b/>
          <w:sz w:val="24"/>
          <w:szCs w:val="24"/>
        </w:rPr>
        <w:t xml:space="preserve">вместимостью </w:t>
      </w:r>
      <w:r w:rsidR="00C95141" w:rsidRPr="007C54E4">
        <w:rPr>
          <w:rFonts w:ascii="Times New Roman" w:hAnsi="Times New Roman" w:cs="Times New Roman"/>
          <w:b/>
          <w:sz w:val="24"/>
          <w:szCs w:val="24"/>
        </w:rPr>
        <w:t xml:space="preserve"> 878</w:t>
      </w:r>
      <w:r w:rsidR="00211D1E" w:rsidRPr="007C54E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95141" w:rsidRPr="007C54E4">
        <w:rPr>
          <w:rFonts w:ascii="Times New Roman" w:hAnsi="Times New Roman" w:cs="Times New Roman"/>
          <w:b/>
          <w:sz w:val="24"/>
          <w:szCs w:val="24"/>
        </w:rPr>
        <w:t xml:space="preserve">210 </w:t>
      </w:r>
      <w:r w:rsidRPr="007C54E4">
        <w:rPr>
          <w:rFonts w:ascii="Times New Roman" w:hAnsi="Times New Roman" w:cs="Times New Roman"/>
          <w:b/>
          <w:sz w:val="24"/>
          <w:szCs w:val="24"/>
        </w:rPr>
        <w:t xml:space="preserve"> мест соответственно.</w:t>
      </w:r>
    </w:p>
    <w:p w:rsidR="003B107B" w:rsidRPr="007C54E4" w:rsidRDefault="003B107B" w:rsidP="00211D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100% обеспеченность кадрами учителей в школах.</w:t>
      </w:r>
    </w:p>
    <w:p w:rsidR="009E222E" w:rsidRPr="007C54E4" w:rsidRDefault="002329F0" w:rsidP="00CB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Школы оснащены пищеблоками, имеют центральное и  газовое отопление. </w:t>
      </w:r>
    </w:p>
    <w:p w:rsidR="002329F0" w:rsidRPr="007C54E4" w:rsidRDefault="002329F0" w:rsidP="00CB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В СОШ </w:t>
      </w:r>
      <w:r w:rsidR="00211D1E" w:rsidRPr="007C54E4">
        <w:rPr>
          <w:rFonts w:ascii="Times New Roman" w:hAnsi="Times New Roman" w:cs="Times New Roman"/>
          <w:sz w:val="24"/>
          <w:szCs w:val="24"/>
        </w:rPr>
        <w:t>№ 11</w:t>
      </w:r>
      <w:r w:rsidRPr="007C54E4">
        <w:rPr>
          <w:rFonts w:ascii="Times New Roman" w:hAnsi="Times New Roman" w:cs="Times New Roman"/>
          <w:sz w:val="24"/>
          <w:szCs w:val="24"/>
        </w:rPr>
        <w:t xml:space="preserve"> имеется типовая  спортивная площадка. Уроки физкультуры проходят в спортивном </w:t>
      </w:r>
      <w:r w:rsidR="00211D1E" w:rsidRPr="007C54E4">
        <w:rPr>
          <w:rFonts w:ascii="Times New Roman" w:hAnsi="Times New Roman" w:cs="Times New Roman"/>
          <w:sz w:val="24"/>
          <w:szCs w:val="24"/>
        </w:rPr>
        <w:t>зале непосредственно в здании школы.</w:t>
      </w:r>
      <w:r w:rsidR="00CB622A" w:rsidRPr="007C54E4">
        <w:rPr>
          <w:rFonts w:ascii="Times New Roman" w:hAnsi="Times New Roman" w:cs="Times New Roman"/>
          <w:sz w:val="24"/>
          <w:szCs w:val="24"/>
        </w:rPr>
        <w:t xml:space="preserve"> Подвоз детей в школу ос</w:t>
      </w:r>
      <w:r w:rsidR="00291F22" w:rsidRPr="007C54E4">
        <w:rPr>
          <w:rFonts w:ascii="Times New Roman" w:hAnsi="Times New Roman" w:cs="Times New Roman"/>
          <w:sz w:val="24"/>
          <w:szCs w:val="24"/>
        </w:rPr>
        <w:t xml:space="preserve">уществляется на </w:t>
      </w:r>
      <w:r w:rsidR="00C95141" w:rsidRPr="007C54E4">
        <w:rPr>
          <w:rFonts w:ascii="Times New Roman" w:hAnsi="Times New Roman" w:cs="Times New Roman"/>
          <w:sz w:val="24"/>
          <w:szCs w:val="24"/>
        </w:rPr>
        <w:t>автобусе</w:t>
      </w:r>
      <w:r w:rsidR="009E222E" w:rsidRPr="007C54E4">
        <w:rPr>
          <w:rFonts w:ascii="Times New Roman" w:hAnsi="Times New Roman" w:cs="Times New Roman"/>
          <w:sz w:val="24"/>
          <w:szCs w:val="24"/>
        </w:rPr>
        <w:t>, который был отремонтирован в летний период.</w:t>
      </w:r>
    </w:p>
    <w:p w:rsidR="00C95141" w:rsidRPr="007C54E4" w:rsidRDefault="00DE27C9" w:rsidP="0049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 В о</w:t>
      </w:r>
      <w:r w:rsidR="0046157E" w:rsidRPr="007C54E4">
        <w:rPr>
          <w:rFonts w:ascii="Times New Roman" w:hAnsi="Times New Roman" w:cs="Times New Roman"/>
          <w:sz w:val="24"/>
          <w:szCs w:val="24"/>
        </w:rPr>
        <w:t>тчетном 2018</w:t>
      </w:r>
      <w:r w:rsidR="00C95141" w:rsidRPr="007C54E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222E" w:rsidRPr="007C54E4">
        <w:rPr>
          <w:rFonts w:ascii="Times New Roman" w:hAnsi="Times New Roman" w:cs="Times New Roman"/>
          <w:sz w:val="24"/>
          <w:szCs w:val="24"/>
        </w:rPr>
        <w:t xml:space="preserve">МОУ СОШ № 11 </w:t>
      </w:r>
    </w:p>
    <w:p w:rsidR="00E128D0" w:rsidRPr="007C54E4" w:rsidRDefault="00CB622A" w:rsidP="00C9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К началу учебного года приобретено учебной литературы на сумму </w:t>
      </w:r>
      <w:r w:rsidR="009E222E" w:rsidRPr="007C54E4">
        <w:rPr>
          <w:rFonts w:ascii="Times New Roman" w:hAnsi="Times New Roman" w:cs="Times New Roman"/>
          <w:sz w:val="24"/>
          <w:szCs w:val="24"/>
        </w:rPr>
        <w:t>–</w:t>
      </w:r>
      <w:r w:rsidR="00291F22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494535" w:rsidRPr="007C54E4">
        <w:rPr>
          <w:rFonts w:ascii="Times New Roman" w:hAnsi="Times New Roman" w:cs="Times New Roman"/>
          <w:sz w:val="24"/>
          <w:szCs w:val="24"/>
        </w:rPr>
        <w:t xml:space="preserve">1 миллион 500 </w:t>
      </w:r>
      <w:r w:rsidR="009E222E" w:rsidRPr="007C54E4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950C9E" w:rsidRPr="007C54E4" w:rsidRDefault="00C95141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В </w:t>
      </w:r>
      <w:r w:rsidR="0046157E" w:rsidRPr="007C54E4">
        <w:rPr>
          <w:rFonts w:ascii="Times New Roman" w:hAnsi="Times New Roman" w:cs="Times New Roman"/>
          <w:sz w:val="24"/>
          <w:szCs w:val="24"/>
        </w:rPr>
        <w:t>2018</w:t>
      </w:r>
      <w:r w:rsidR="009E222E" w:rsidRPr="007C54E4">
        <w:rPr>
          <w:rFonts w:ascii="Times New Roman" w:hAnsi="Times New Roman" w:cs="Times New Roman"/>
          <w:sz w:val="24"/>
          <w:szCs w:val="24"/>
        </w:rPr>
        <w:t xml:space="preserve"> в МОУ СОШ № 10 станицы </w:t>
      </w:r>
      <w:r w:rsidRPr="007C54E4">
        <w:rPr>
          <w:rFonts w:ascii="Times New Roman" w:hAnsi="Times New Roman" w:cs="Times New Roman"/>
          <w:sz w:val="24"/>
          <w:szCs w:val="24"/>
        </w:rPr>
        <w:t xml:space="preserve">Неберджаевской школе </w:t>
      </w:r>
      <w:r w:rsidR="009E222E" w:rsidRPr="007C54E4">
        <w:rPr>
          <w:rFonts w:ascii="Times New Roman" w:hAnsi="Times New Roman" w:cs="Times New Roman"/>
          <w:sz w:val="24"/>
          <w:szCs w:val="24"/>
        </w:rPr>
        <w:t>было</w:t>
      </w:r>
      <w:proofErr w:type="gramStart"/>
      <w:r w:rsidR="009E222E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 началу учебного года приобретено учебной литературы на сумму – </w:t>
      </w:r>
      <w:r w:rsidR="00494535" w:rsidRPr="007C54E4">
        <w:rPr>
          <w:rFonts w:ascii="Times New Roman" w:hAnsi="Times New Roman" w:cs="Times New Roman"/>
          <w:sz w:val="24"/>
          <w:szCs w:val="24"/>
        </w:rPr>
        <w:t xml:space="preserve">178 </w:t>
      </w:r>
      <w:r w:rsidRPr="007C54E4">
        <w:rPr>
          <w:rFonts w:ascii="Times New Roman" w:hAnsi="Times New Roman" w:cs="Times New Roman"/>
          <w:sz w:val="24"/>
          <w:szCs w:val="24"/>
        </w:rPr>
        <w:t>тысяч рублей.</w:t>
      </w:r>
      <w:r w:rsidR="00B24847" w:rsidRPr="007C5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535" w:rsidRPr="007C54E4" w:rsidRDefault="00494535" w:rsidP="00981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 xml:space="preserve">- 2 детских дошкольных учреждения: в </w:t>
      </w:r>
      <w:r w:rsidR="00211D1E" w:rsidRPr="007C54E4">
        <w:rPr>
          <w:rFonts w:ascii="Times New Roman" w:hAnsi="Times New Roman" w:cs="Times New Roman"/>
          <w:b/>
          <w:sz w:val="24"/>
          <w:szCs w:val="24"/>
        </w:rPr>
        <w:t>ст.Нижнебаканской и в ст.Неберджаевской</w:t>
      </w:r>
      <w:r w:rsidR="00576DC6" w:rsidRPr="007C54E4">
        <w:rPr>
          <w:rFonts w:ascii="Times New Roman" w:hAnsi="Times New Roman" w:cs="Times New Roman"/>
          <w:b/>
          <w:sz w:val="24"/>
          <w:szCs w:val="24"/>
        </w:rPr>
        <w:t>,</w:t>
      </w:r>
      <w:r w:rsidR="00211D1E" w:rsidRPr="007C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DC6" w:rsidRPr="007C54E4">
        <w:rPr>
          <w:rFonts w:ascii="Times New Roman" w:hAnsi="Times New Roman" w:cs="Times New Roman"/>
          <w:b/>
          <w:sz w:val="24"/>
          <w:szCs w:val="24"/>
        </w:rPr>
        <w:t>посещают – 221 воспитанника и 98</w:t>
      </w:r>
      <w:r w:rsidR="00B24847" w:rsidRPr="007C54E4">
        <w:rPr>
          <w:rFonts w:ascii="Times New Roman" w:hAnsi="Times New Roman" w:cs="Times New Roman"/>
          <w:b/>
          <w:sz w:val="24"/>
          <w:szCs w:val="24"/>
        </w:rPr>
        <w:t xml:space="preserve"> соответственно</w:t>
      </w:r>
      <w:r w:rsidR="00576DC6" w:rsidRPr="007C54E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0301" w:rsidRPr="007C54E4" w:rsidRDefault="00211D1E" w:rsidP="0095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lastRenderedPageBreak/>
        <w:t xml:space="preserve">В учреждениях трудиться </w:t>
      </w:r>
      <w:r w:rsidR="00576DC6" w:rsidRPr="007C54E4">
        <w:rPr>
          <w:rFonts w:ascii="Times New Roman" w:hAnsi="Times New Roman" w:cs="Times New Roman"/>
          <w:sz w:val="24"/>
          <w:szCs w:val="24"/>
        </w:rPr>
        <w:t>41</w:t>
      </w:r>
      <w:r w:rsidR="00981F5F" w:rsidRPr="007C54E4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080301" w:rsidRPr="007C54E4">
        <w:rPr>
          <w:rFonts w:ascii="Times New Roman" w:hAnsi="Times New Roman" w:cs="Times New Roman"/>
          <w:sz w:val="24"/>
          <w:szCs w:val="24"/>
        </w:rPr>
        <w:t xml:space="preserve"> в </w:t>
      </w:r>
      <w:r w:rsidR="00340C96" w:rsidRPr="007C54E4">
        <w:rPr>
          <w:rFonts w:ascii="Times New Roman" w:hAnsi="Times New Roman" w:cs="Times New Roman"/>
          <w:sz w:val="24"/>
          <w:szCs w:val="24"/>
        </w:rPr>
        <w:t xml:space="preserve">ст.Нижнебаканской и </w:t>
      </w:r>
      <w:r w:rsidR="00576DC6" w:rsidRPr="007C54E4">
        <w:rPr>
          <w:rFonts w:ascii="Times New Roman" w:hAnsi="Times New Roman" w:cs="Times New Roman"/>
          <w:sz w:val="24"/>
          <w:szCs w:val="24"/>
        </w:rPr>
        <w:t>24</w:t>
      </w:r>
      <w:r w:rsidR="00080301" w:rsidRPr="007C54E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81F5F" w:rsidRPr="007C54E4">
        <w:rPr>
          <w:rFonts w:ascii="Times New Roman" w:hAnsi="Times New Roman" w:cs="Times New Roman"/>
          <w:sz w:val="24"/>
          <w:szCs w:val="24"/>
        </w:rPr>
        <w:t>а</w:t>
      </w:r>
      <w:r w:rsidR="00080301" w:rsidRPr="007C54E4">
        <w:rPr>
          <w:rFonts w:ascii="Times New Roman" w:hAnsi="Times New Roman" w:cs="Times New Roman"/>
          <w:sz w:val="24"/>
          <w:szCs w:val="24"/>
        </w:rPr>
        <w:t xml:space="preserve"> в </w:t>
      </w:r>
      <w:r w:rsidR="00340C96" w:rsidRPr="007C54E4">
        <w:rPr>
          <w:rFonts w:ascii="Times New Roman" w:hAnsi="Times New Roman" w:cs="Times New Roman"/>
          <w:sz w:val="24"/>
          <w:szCs w:val="24"/>
        </w:rPr>
        <w:t>ст.Неберджаевской.</w:t>
      </w:r>
      <w:r w:rsidR="00080301" w:rsidRPr="007C5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44" w:rsidRPr="007C54E4" w:rsidRDefault="002329F0" w:rsidP="0093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7C55EE" w:rsidRPr="007C54E4"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7C54E4">
        <w:rPr>
          <w:rFonts w:ascii="Times New Roman" w:hAnsi="Times New Roman" w:cs="Times New Roman"/>
          <w:sz w:val="24"/>
          <w:szCs w:val="24"/>
        </w:rPr>
        <w:t xml:space="preserve">очередность </w:t>
      </w:r>
      <w:r w:rsidR="00DD3443" w:rsidRPr="007C54E4">
        <w:rPr>
          <w:rFonts w:ascii="Times New Roman" w:hAnsi="Times New Roman" w:cs="Times New Roman"/>
          <w:sz w:val="24"/>
          <w:szCs w:val="24"/>
        </w:rPr>
        <w:t>27</w:t>
      </w:r>
      <w:r w:rsidRPr="007C54E4">
        <w:rPr>
          <w:rFonts w:ascii="Times New Roman" w:hAnsi="Times New Roman" w:cs="Times New Roman"/>
          <w:sz w:val="24"/>
          <w:szCs w:val="24"/>
        </w:rPr>
        <w:t xml:space="preserve"> детей – в </w:t>
      </w:r>
      <w:r w:rsidR="00340C96" w:rsidRPr="007C54E4">
        <w:rPr>
          <w:rFonts w:ascii="Times New Roman" w:hAnsi="Times New Roman" w:cs="Times New Roman"/>
          <w:sz w:val="24"/>
          <w:szCs w:val="24"/>
        </w:rPr>
        <w:t>ст.Нижнебаканской</w:t>
      </w:r>
      <w:r w:rsidRPr="007C54E4">
        <w:rPr>
          <w:rFonts w:ascii="Times New Roman" w:hAnsi="Times New Roman" w:cs="Times New Roman"/>
          <w:sz w:val="24"/>
          <w:szCs w:val="24"/>
        </w:rPr>
        <w:t xml:space="preserve"> и </w:t>
      </w:r>
      <w:r w:rsidR="00DD3443" w:rsidRPr="007C54E4">
        <w:rPr>
          <w:rFonts w:ascii="Times New Roman" w:hAnsi="Times New Roman" w:cs="Times New Roman"/>
          <w:sz w:val="24"/>
          <w:szCs w:val="24"/>
        </w:rPr>
        <w:t xml:space="preserve"> 0 </w:t>
      </w:r>
      <w:r w:rsidRPr="007C54E4">
        <w:rPr>
          <w:rFonts w:ascii="Times New Roman" w:hAnsi="Times New Roman" w:cs="Times New Roman"/>
          <w:sz w:val="24"/>
          <w:szCs w:val="24"/>
        </w:rPr>
        <w:t xml:space="preserve">– в </w:t>
      </w:r>
      <w:r w:rsidR="00340C96" w:rsidRPr="007C54E4">
        <w:rPr>
          <w:rFonts w:ascii="Times New Roman" w:hAnsi="Times New Roman" w:cs="Times New Roman"/>
          <w:sz w:val="24"/>
          <w:szCs w:val="24"/>
        </w:rPr>
        <w:t>ст.Неберджаевской.</w:t>
      </w:r>
    </w:p>
    <w:p w:rsidR="00340C96" w:rsidRPr="007C54E4" w:rsidRDefault="00937E44" w:rsidP="0093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А</w:t>
      </w:r>
      <w:r w:rsidR="00340C96" w:rsidRPr="007C54E4">
        <w:rPr>
          <w:rFonts w:ascii="Times New Roman" w:hAnsi="Times New Roman" w:cs="Times New Roman"/>
          <w:sz w:val="24"/>
          <w:szCs w:val="24"/>
        </w:rPr>
        <w:t xml:space="preserve">дминистрацией Нижнебаканского сельского поселения Крымского района </w:t>
      </w:r>
      <w:r w:rsidRPr="007C54E4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главы района Сергея Олеговича Лесь</w:t>
      </w:r>
      <w:proofErr w:type="gramEnd"/>
      <w:r w:rsidR="00340C96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DE27C9" w:rsidRPr="007C54E4">
        <w:rPr>
          <w:rFonts w:ascii="Times New Roman" w:hAnsi="Times New Roman" w:cs="Times New Roman"/>
          <w:sz w:val="24"/>
          <w:szCs w:val="24"/>
        </w:rPr>
        <w:t xml:space="preserve">был </w:t>
      </w:r>
      <w:r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DE27C9" w:rsidRPr="007C54E4">
        <w:rPr>
          <w:rFonts w:ascii="Times New Roman" w:hAnsi="Times New Roman" w:cs="Times New Roman"/>
          <w:sz w:val="24"/>
          <w:szCs w:val="24"/>
        </w:rPr>
        <w:t>открыт филиал</w:t>
      </w:r>
      <w:r w:rsidR="00340C96" w:rsidRPr="007C54E4">
        <w:rPr>
          <w:rFonts w:ascii="Times New Roman" w:hAnsi="Times New Roman" w:cs="Times New Roman"/>
          <w:sz w:val="24"/>
          <w:szCs w:val="24"/>
        </w:rPr>
        <w:t xml:space="preserve"> детского сада в станице Нижнебаканско</w:t>
      </w:r>
      <w:r w:rsidR="00DE27C9" w:rsidRPr="007C54E4">
        <w:rPr>
          <w:rFonts w:ascii="Times New Roman" w:hAnsi="Times New Roman" w:cs="Times New Roman"/>
          <w:sz w:val="24"/>
          <w:szCs w:val="24"/>
        </w:rPr>
        <w:t>й (в здании бывшей библиотеки), что позволило</w:t>
      </w:r>
      <w:r w:rsidR="00340C96" w:rsidRPr="007C54E4">
        <w:rPr>
          <w:rFonts w:ascii="Times New Roman" w:hAnsi="Times New Roman" w:cs="Times New Roman"/>
          <w:sz w:val="24"/>
          <w:szCs w:val="24"/>
        </w:rPr>
        <w:t xml:space="preserve"> сократить</w:t>
      </w:r>
      <w:r w:rsidR="00950C9E" w:rsidRPr="007C54E4">
        <w:rPr>
          <w:rFonts w:ascii="Times New Roman" w:hAnsi="Times New Roman" w:cs="Times New Roman"/>
          <w:sz w:val="24"/>
          <w:szCs w:val="24"/>
        </w:rPr>
        <w:t xml:space="preserve"> очередность детског</w:t>
      </w:r>
      <w:r w:rsidR="007C55EE" w:rsidRPr="007C54E4">
        <w:rPr>
          <w:rFonts w:ascii="Times New Roman" w:hAnsi="Times New Roman" w:cs="Times New Roman"/>
          <w:sz w:val="24"/>
          <w:szCs w:val="24"/>
        </w:rPr>
        <w:t>о сада № 10 и уже готово помещение в этом же здании для принятия детей в 1 квартале этого года.</w:t>
      </w:r>
    </w:p>
    <w:p w:rsidR="00DC6AA9" w:rsidRPr="007C54E4" w:rsidRDefault="00DC6AA9" w:rsidP="00FF3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247" w:rsidRPr="007C54E4" w:rsidRDefault="007107E4" w:rsidP="00340C9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4E4">
        <w:rPr>
          <w:rFonts w:ascii="Times New Roman" w:hAnsi="Times New Roman"/>
          <w:b/>
          <w:sz w:val="24"/>
          <w:szCs w:val="24"/>
        </w:rPr>
        <w:t>С</w:t>
      </w:r>
      <w:r w:rsidR="002329F0" w:rsidRPr="007C54E4">
        <w:rPr>
          <w:rFonts w:ascii="Times New Roman" w:hAnsi="Times New Roman"/>
          <w:b/>
          <w:sz w:val="24"/>
          <w:szCs w:val="24"/>
        </w:rPr>
        <w:t xml:space="preserve">еть лечебно-профилактических учреждений на территории поселения представлена </w:t>
      </w:r>
      <w:r w:rsidR="004C4145" w:rsidRPr="007C54E4">
        <w:rPr>
          <w:rFonts w:ascii="Times New Roman" w:hAnsi="Times New Roman"/>
          <w:b/>
          <w:sz w:val="24"/>
          <w:szCs w:val="24"/>
        </w:rPr>
        <w:t>Нижнебаканской амбулаторией -</w:t>
      </w:r>
      <w:r w:rsidR="00C95A0F" w:rsidRPr="007C54E4">
        <w:rPr>
          <w:rFonts w:ascii="Times New Roman" w:hAnsi="Times New Roman"/>
          <w:b/>
          <w:sz w:val="24"/>
          <w:szCs w:val="24"/>
        </w:rPr>
        <w:t xml:space="preserve"> </w:t>
      </w:r>
      <w:r w:rsidR="004C4145" w:rsidRPr="007C54E4">
        <w:rPr>
          <w:rFonts w:ascii="Times New Roman" w:hAnsi="Times New Roman"/>
          <w:b/>
          <w:sz w:val="24"/>
          <w:szCs w:val="24"/>
        </w:rPr>
        <w:t>гл</w:t>
      </w:r>
      <w:r w:rsidR="00323D99" w:rsidRPr="007C54E4">
        <w:rPr>
          <w:rFonts w:ascii="Times New Roman" w:hAnsi="Times New Roman"/>
          <w:b/>
          <w:sz w:val="24"/>
          <w:szCs w:val="24"/>
        </w:rPr>
        <w:t xml:space="preserve">авный врач Голубятникова </w:t>
      </w:r>
      <w:proofErr w:type="spellStart"/>
      <w:r w:rsidR="00323D99" w:rsidRPr="007C54E4">
        <w:rPr>
          <w:rFonts w:ascii="Times New Roman" w:hAnsi="Times New Roman"/>
          <w:b/>
          <w:sz w:val="24"/>
          <w:szCs w:val="24"/>
        </w:rPr>
        <w:t>Гулинар</w:t>
      </w:r>
      <w:proofErr w:type="spellEnd"/>
      <w:r w:rsidR="00323D99" w:rsidRPr="007C5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3D99" w:rsidRPr="007C54E4">
        <w:rPr>
          <w:rFonts w:ascii="Times New Roman" w:hAnsi="Times New Roman"/>
          <w:b/>
          <w:sz w:val="24"/>
          <w:szCs w:val="24"/>
        </w:rPr>
        <w:t>Зениевна</w:t>
      </w:r>
      <w:proofErr w:type="spellEnd"/>
      <w:r w:rsidR="00323D99" w:rsidRPr="007C54E4">
        <w:rPr>
          <w:rFonts w:ascii="Times New Roman" w:hAnsi="Times New Roman"/>
          <w:b/>
          <w:sz w:val="24"/>
          <w:szCs w:val="24"/>
        </w:rPr>
        <w:t>.</w:t>
      </w:r>
    </w:p>
    <w:p w:rsidR="002329F0" w:rsidRPr="007C54E4" w:rsidRDefault="002329F0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Учреждения здравоохранения работают в нормальном режиме. Работают в медицинских учреждениях </w:t>
      </w:r>
      <w:r w:rsidR="00D548E7" w:rsidRPr="007C54E4">
        <w:rPr>
          <w:rFonts w:ascii="Times New Roman" w:hAnsi="Times New Roman"/>
          <w:sz w:val="24"/>
          <w:szCs w:val="24"/>
        </w:rPr>
        <w:t>6</w:t>
      </w:r>
      <w:r w:rsidRPr="007C54E4">
        <w:rPr>
          <w:rFonts w:ascii="Times New Roman" w:hAnsi="Times New Roman"/>
          <w:sz w:val="24"/>
          <w:szCs w:val="24"/>
        </w:rPr>
        <w:t xml:space="preserve"> врач</w:t>
      </w:r>
      <w:r w:rsidR="008874D9" w:rsidRPr="007C54E4">
        <w:rPr>
          <w:rFonts w:ascii="Times New Roman" w:hAnsi="Times New Roman"/>
          <w:sz w:val="24"/>
          <w:szCs w:val="24"/>
        </w:rPr>
        <w:t>ей</w:t>
      </w:r>
      <w:r w:rsidR="00C95A0F" w:rsidRPr="007C54E4">
        <w:rPr>
          <w:rFonts w:ascii="Times New Roman" w:hAnsi="Times New Roman"/>
          <w:sz w:val="24"/>
          <w:szCs w:val="24"/>
        </w:rPr>
        <w:t xml:space="preserve"> </w:t>
      </w:r>
      <w:r w:rsidR="00504576" w:rsidRPr="007C54E4">
        <w:rPr>
          <w:rFonts w:ascii="Times New Roman" w:hAnsi="Times New Roman"/>
          <w:sz w:val="24"/>
          <w:szCs w:val="24"/>
        </w:rPr>
        <w:t xml:space="preserve"> и </w:t>
      </w:r>
      <w:r w:rsidR="00D548E7" w:rsidRPr="007C54E4">
        <w:rPr>
          <w:rFonts w:ascii="Times New Roman" w:hAnsi="Times New Roman"/>
          <w:sz w:val="24"/>
          <w:szCs w:val="24"/>
        </w:rPr>
        <w:t>33</w:t>
      </w:r>
      <w:r w:rsidRPr="007C54E4">
        <w:rPr>
          <w:rFonts w:ascii="Times New Roman" w:hAnsi="Times New Roman"/>
          <w:sz w:val="24"/>
          <w:szCs w:val="24"/>
        </w:rPr>
        <w:t xml:space="preserve"> работников среднего и младшего медицинского персонала.    </w:t>
      </w:r>
    </w:p>
    <w:p w:rsidR="002329F0" w:rsidRPr="007C54E4" w:rsidRDefault="002329F0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Нареканий на работу учреждений здравоохранения нет.</w:t>
      </w:r>
    </w:p>
    <w:p w:rsidR="00462247" w:rsidRPr="007C54E4" w:rsidRDefault="00462247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Здания здравоохранения находятся в </w:t>
      </w:r>
      <w:r w:rsidR="007C55EE" w:rsidRPr="007C54E4">
        <w:rPr>
          <w:rFonts w:ascii="Times New Roman" w:hAnsi="Times New Roman"/>
          <w:sz w:val="24"/>
          <w:szCs w:val="24"/>
        </w:rPr>
        <w:t xml:space="preserve">неудовлетворительном </w:t>
      </w:r>
      <w:proofErr w:type="gramStart"/>
      <w:r w:rsidR="007C55EE" w:rsidRPr="007C54E4">
        <w:rPr>
          <w:rFonts w:ascii="Times New Roman" w:hAnsi="Times New Roman"/>
          <w:sz w:val="24"/>
          <w:szCs w:val="24"/>
        </w:rPr>
        <w:t>состоянии</w:t>
      </w:r>
      <w:proofErr w:type="gramEnd"/>
      <w:r w:rsidR="007C55EE" w:rsidRPr="007C54E4">
        <w:rPr>
          <w:rFonts w:ascii="Times New Roman" w:hAnsi="Times New Roman"/>
          <w:sz w:val="24"/>
          <w:szCs w:val="24"/>
        </w:rPr>
        <w:t xml:space="preserve"> и требует капитального ремонта, медицинские работники </w:t>
      </w:r>
      <w:r w:rsidRPr="007C54E4">
        <w:rPr>
          <w:rFonts w:ascii="Times New Roman" w:hAnsi="Times New Roman"/>
          <w:sz w:val="24"/>
          <w:szCs w:val="24"/>
        </w:rPr>
        <w:t>оснащены необходимым медицинским оборудованием.</w:t>
      </w:r>
      <w:r w:rsidR="00097EE5" w:rsidRPr="007C54E4">
        <w:rPr>
          <w:rFonts w:ascii="Times New Roman" w:hAnsi="Times New Roman"/>
          <w:sz w:val="24"/>
          <w:szCs w:val="24"/>
        </w:rPr>
        <w:t xml:space="preserve"> </w:t>
      </w:r>
      <w:r w:rsidR="00504576" w:rsidRPr="007C54E4">
        <w:rPr>
          <w:rFonts w:ascii="Times New Roman" w:hAnsi="Times New Roman"/>
          <w:sz w:val="24"/>
          <w:szCs w:val="24"/>
        </w:rPr>
        <w:t xml:space="preserve">Работает дневной стационар </w:t>
      </w:r>
      <w:r w:rsidR="00A72C67" w:rsidRPr="007C54E4">
        <w:rPr>
          <w:rFonts w:ascii="Times New Roman" w:hAnsi="Times New Roman"/>
          <w:sz w:val="24"/>
          <w:szCs w:val="24"/>
        </w:rPr>
        <w:t xml:space="preserve">на 7  </w:t>
      </w:r>
      <w:proofErr w:type="spellStart"/>
      <w:r w:rsidR="00A72C67" w:rsidRPr="007C54E4">
        <w:rPr>
          <w:rFonts w:ascii="Times New Roman" w:hAnsi="Times New Roman"/>
          <w:sz w:val="24"/>
          <w:szCs w:val="24"/>
        </w:rPr>
        <w:t>койкомест</w:t>
      </w:r>
      <w:proofErr w:type="spellEnd"/>
      <w:r w:rsidR="000F577E" w:rsidRPr="007C54E4">
        <w:rPr>
          <w:rFonts w:ascii="Times New Roman" w:hAnsi="Times New Roman"/>
          <w:sz w:val="24"/>
          <w:szCs w:val="24"/>
        </w:rPr>
        <w:t>.</w:t>
      </w:r>
      <w:r w:rsidR="00DD3443" w:rsidRPr="007C54E4">
        <w:rPr>
          <w:rFonts w:ascii="Times New Roman" w:hAnsi="Times New Roman"/>
          <w:sz w:val="24"/>
          <w:szCs w:val="24"/>
        </w:rPr>
        <w:t xml:space="preserve"> В 2018 году в  амбулатории выполнен ремонт дополнительных помещений, что позволило расширить количество </w:t>
      </w:r>
      <w:r w:rsidR="007C55EE" w:rsidRPr="007C54E4">
        <w:rPr>
          <w:rFonts w:ascii="Times New Roman" w:hAnsi="Times New Roman"/>
          <w:sz w:val="24"/>
          <w:szCs w:val="24"/>
        </w:rPr>
        <w:t>оказываемых услуг.</w:t>
      </w:r>
    </w:p>
    <w:p w:rsidR="00C23320" w:rsidRPr="007C54E4" w:rsidRDefault="00C23320" w:rsidP="002329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329F0" w:rsidRPr="007C54E4" w:rsidRDefault="002329F0" w:rsidP="002329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54E4">
        <w:rPr>
          <w:rFonts w:ascii="Times New Roman" w:hAnsi="Times New Roman"/>
          <w:b/>
          <w:sz w:val="24"/>
          <w:szCs w:val="24"/>
        </w:rPr>
        <w:t xml:space="preserve">На протяжении многих лет в поселении большое внимание уделяется социальному обслуживанию населения. </w:t>
      </w:r>
    </w:p>
    <w:p w:rsidR="002329F0" w:rsidRPr="007C54E4" w:rsidRDefault="002329F0" w:rsidP="002329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54E4">
        <w:rPr>
          <w:rFonts w:ascii="Times New Roman" w:hAnsi="Times New Roman"/>
          <w:b/>
          <w:sz w:val="24"/>
          <w:szCs w:val="24"/>
        </w:rPr>
        <w:t>На территории поселения работает Крымский комплексный центр социального обслуживания населения  в составе:</w:t>
      </w:r>
    </w:p>
    <w:p w:rsidR="00C95A0F" w:rsidRPr="007C54E4" w:rsidRDefault="0038735B" w:rsidP="00C95A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- </w:t>
      </w:r>
      <w:r w:rsidR="007C55EE" w:rsidRPr="007C54E4">
        <w:rPr>
          <w:rFonts w:ascii="Times New Roman" w:hAnsi="Times New Roman"/>
          <w:sz w:val="24"/>
          <w:szCs w:val="24"/>
        </w:rPr>
        <w:t>четыре</w:t>
      </w:r>
      <w:r w:rsidRPr="007C54E4">
        <w:rPr>
          <w:rFonts w:ascii="Times New Roman" w:hAnsi="Times New Roman"/>
          <w:sz w:val="24"/>
          <w:szCs w:val="24"/>
        </w:rPr>
        <w:t xml:space="preserve"> отделения</w:t>
      </w:r>
      <w:r w:rsidR="002329F0" w:rsidRPr="007C54E4"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 w:rsidR="00C95A0F" w:rsidRPr="007C54E4">
        <w:rPr>
          <w:rFonts w:ascii="Times New Roman" w:hAnsi="Times New Roman"/>
          <w:sz w:val="24"/>
          <w:szCs w:val="24"/>
        </w:rPr>
        <w:t xml:space="preserve">, </w:t>
      </w:r>
      <w:r w:rsidR="002329F0" w:rsidRPr="007C54E4">
        <w:rPr>
          <w:rFonts w:ascii="Times New Roman" w:hAnsi="Times New Roman"/>
          <w:sz w:val="24"/>
          <w:szCs w:val="24"/>
        </w:rPr>
        <w:t xml:space="preserve">отделение срочного социального </w:t>
      </w:r>
      <w:proofErr w:type="gramStart"/>
      <w:r w:rsidR="002329F0" w:rsidRPr="007C54E4">
        <w:rPr>
          <w:rFonts w:ascii="Times New Roman" w:hAnsi="Times New Roman"/>
          <w:sz w:val="24"/>
          <w:szCs w:val="24"/>
        </w:rPr>
        <w:t>обслу</w:t>
      </w:r>
      <w:r w:rsidR="00C95A0F" w:rsidRPr="007C54E4">
        <w:rPr>
          <w:rFonts w:ascii="Times New Roman" w:hAnsi="Times New Roman"/>
          <w:sz w:val="24"/>
          <w:szCs w:val="24"/>
        </w:rPr>
        <w:t>живания</w:t>
      </w:r>
      <w:proofErr w:type="gramEnd"/>
      <w:r w:rsidR="00C95A0F" w:rsidRPr="007C54E4">
        <w:rPr>
          <w:rFonts w:ascii="Times New Roman" w:hAnsi="Times New Roman"/>
          <w:sz w:val="24"/>
          <w:szCs w:val="24"/>
        </w:rPr>
        <w:t xml:space="preserve">  </w:t>
      </w:r>
      <w:r w:rsidR="00504576" w:rsidRPr="007C54E4">
        <w:rPr>
          <w:rFonts w:ascii="Times New Roman" w:hAnsi="Times New Roman"/>
          <w:sz w:val="24"/>
          <w:szCs w:val="24"/>
        </w:rPr>
        <w:t xml:space="preserve">где работает </w:t>
      </w:r>
      <w:r w:rsidR="007C55EE" w:rsidRPr="007C54E4">
        <w:rPr>
          <w:rFonts w:ascii="Times New Roman" w:hAnsi="Times New Roman"/>
          <w:sz w:val="24"/>
          <w:szCs w:val="24"/>
        </w:rPr>
        <w:t>17</w:t>
      </w:r>
      <w:r w:rsidR="00BF6B57" w:rsidRPr="007C54E4">
        <w:rPr>
          <w:rFonts w:ascii="Times New Roman" w:hAnsi="Times New Roman"/>
          <w:sz w:val="24"/>
          <w:szCs w:val="24"/>
        </w:rPr>
        <w:t xml:space="preserve"> сотрудников</w:t>
      </w:r>
      <w:r w:rsidR="002329F0" w:rsidRPr="007C54E4">
        <w:rPr>
          <w:rFonts w:ascii="Times New Roman" w:hAnsi="Times New Roman"/>
          <w:sz w:val="24"/>
          <w:szCs w:val="24"/>
        </w:rPr>
        <w:t>, которые оказывают содействие в ремонте жилья, обработке земельн</w:t>
      </w:r>
      <w:r w:rsidR="001752B1" w:rsidRPr="007C54E4">
        <w:rPr>
          <w:rFonts w:ascii="Times New Roman" w:hAnsi="Times New Roman"/>
          <w:sz w:val="24"/>
          <w:szCs w:val="24"/>
        </w:rPr>
        <w:t>ых</w:t>
      </w:r>
      <w:r w:rsidR="002329F0" w:rsidRPr="007C54E4">
        <w:rPr>
          <w:rFonts w:ascii="Times New Roman" w:hAnsi="Times New Roman"/>
          <w:sz w:val="24"/>
          <w:szCs w:val="24"/>
        </w:rPr>
        <w:t xml:space="preserve"> участк</w:t>
      </w:r>
      <w:r w:rsidR="001752B1" w:rsidRPr="007C54E4">
        <w:rPr>
          <w:rFonts w:ascii="Times New Roman" w:hAnsi="Times New Roman"/>
          <w:sz w:val="24"/>
          <w:szCs w:val="24"/>
        </w:rPr>
        <w:t>ов</w:t>
      </w:r>
      <w:r w:rsidR="002329F0" w:rsidRPr="007C54E4">
        <w:rPr>
          <w:rFonts w:ascii="Times New Roman" w:hAnsi="Times New Roman"/>
          <w:sz w:val="24"/>
          <w:szCs w:val="24"/>
        </w:rPr>
        <w:t>, уборке жилья, парикмахерские услуги жителям поселения.</w:t>
      </w:r>
      <w:r w:rsidR="00C95A0F" w:rsidRPr="007C54E4">
        <w:rPr>
          <w:rFonts w:ascii="Times New Roman" w:hAnsi="Times New Roman"/>
          <w:sz w:val="24"/>
          <w:szCs w:val="24"/>
        </w:rPr>
        <w:t xml:space="preserve"> </w:t>
      </w:r>
    </w:p>
    <w:p w:rsidR="002329F0" w:rsidRPr="007C54E4" w:rsidRDefault="00C95A0F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Всего находится  на </w:t>
      </w:r>
      <w:r w:rsidR="007C55EE" w:rsidRPr="007C54E4">
        <w:rPr>
          <w:rFonts w:ascii="Times New Roman" w:hAnsi="Times New Roman"/>
          <w:sz w:val="24"/>
          <w:szCs w:val="24"/>
        </w:rPr>
        <w:t>обслуживании 504</w:t>
      </w:r>
      <w:r w:rsidRPr="007C54E4">
        <w:rPr>
          <w:rFonts w:ascii="Times New Roman" w:hAnsi="Times New Roman"/>
          <w:sz w:val="24"/>
          <w:szCs w:val="24"/>
        </w:rPr>
        <w:t xml:space="preserve"> человек:</w:t>
      </w:r>
    </w:p>
    <w:p w:rsidR="00C23320" w:rsidRPr="007C54E4" w:rsidRDefault="002329F0" w:rsidP="00A132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Также работает </w:t>
      </w:r>
      <w:r w:rsidR="00D548E7" w:rsidRPr="007C54E4">
        <w:rPr>
          <w:rFonts w:ascii="Times New Roman" w:hAnsi="Times New Roman"/>
          <w:sz w:val="24"/>
          <w:szCs w:val="24"/>
        </w:rPr>
        <w:t xml:space="preserve">два </w:t>
      </w:r>
      <w:r w:rsidRPr="007C54E4">
        <w:rPr>
          <w:rFonts w:ascii="Times New Roman" w:hAnsi="Times New Roman"/>
          <w:sz w:val="24"/>
          <w:szCs w:val="24"/>
        </w:rPr>
        <w:t>специалист</w:t>
      </w:r>
      <w:r w:rsidR="00576DC6" w:rsidRPr="007C54E4">
        <w:rPr>
          <w:rFonts w:ascii="Times New Roman" w:hAnsi="Times New Roman"/>
          <w:sz w:val="24"/>
          <w:szCs w:val="24"/>
        </w:rPr>
        <w:t>а</w:t>
      </w:r>
      <w:r w:rsidRPr="007C54E4">
        <w:rPr>
          <w:rFonts w:ascii="Times New Roman" w:hAnsi="Times New Roman"/>
          <w:sz w:val="24"/>
          <w:szCs w:val="24"/>
        </w:rPr>
        <w:t xml:space="preserve"> по социальной работе отделения профилактики семейного неблагополучия. На учете по поселению состоит </w:t>
      </w:r>
      <w:r w:rsidR="00BF6B57" w:rsidRPr="007C54E4">
        <w:rPr>
          <w:rFonts w:ascii="Times New Roman" w:hAnsi="Times New Roman"/>
          <w:sz w:val="24"/>
          <w:szCs w:val="24"/>
        </w:rPr>
        <w:t>1</w:t>
      </w:r>
      <w:r w:rsidR="00D4495B" w:rsidRPr="007C54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495B" w:rsidRPr="007C54E4">
        <w:rPr>
          <w:rFonts w:ascii="Times New Roman" w:hAnsi="Times New Roman"/>
          <w:sz w:val="24"/>
          <w:szCs w:val="24"/>
        </w:rPr>
        <w:t>семья</w:t>
      </w:r>
      <w:proofErr w:type="gramEnd"/>
      <w:r w:rsidR="00D4495B" w:rsidRPr="007C54E4">
        <w:rPr>
          <w:rFonts w:ascii="Times New Roman" w:hAnsi="Times New Roman"/>
          <w:sz w:val="24"/>
          <w:szCs w:val="24"/>
        </w:rPr>
        <w:t xml:space="preserve"> находящаяся </w:t>
      </w:r>
      <w:r w:rsidR="004F12B0" w:rsidRPr="007C54E4">
        <w:rPr>
          <w:rFonts w:ascii="Times New Roman" w:hAnsi="Times New Roman"/>
          <w:sz w:val="24"/>
          <w:szCs w:val="24"/>
        </w:rPr>
        <w:t xml:space="preserve"> в с</w:t>
      </w:r>
      <w:r w:rsidR="00504576" w:rsidRPr="007C54E4">
        <w:rPr>
          <w:rFonts w:ascii="Times New Roman" w:hAnsi="Times New Roman"/>
          <w:sz w:val="24"/>
          <w:szCs w:val="24"/>
        </w:rPr>
        <w:t>оц</w:t>
      </w:r>
      <w:r w:rsidR="00BF6B57" w:rsidRPr="007C54E4">
        <w:rPr>
          <w:rFonts w:ascii="Times New Roman" w:hAnsi="Times New Roman"/>
          <w:sz w:val="24"/>
          <w:szCs w:val="24"/>
        </w:rPr>
        <w:t>иально-опасном положении и 8</w:t>
      </w:r>
      <w:r w:rsidR="00D4495B" w:rsidRPr="007C54E4">
        <w:rPr>
          <w:rFonts w:ascii="Times New Roman" w:hAnsi="Times New Roman"/>
          <w:sz w:val="24"/>
          <w:szCs w:val="24"/>
        </w:rPr>
        <w:t xml:space="preserve"> семей</w:t>
      </w:r>
      <w:r w:rsidRPr="007C54E4">
        <w:rPr>
          <w:rFonts w:ascii="Times New Roman" w:hAnsi="Times New Roman"/>
          <w:sz w:val="24"/>
          <w:szCs w:val="24"/>
        </w:rPr>
        <w:t xml:space="preserve"> в трудной жизненной ситуации. </w:t>
      </w:r>
    </w:p>
    <w:p w:rsidR="00C23320" w:rsidRPr="007C54E4" w:rsidRDefault="00C2332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proofErr w:type="spellStart"/>
      <w:r w:rsidRPr="007C54E4">
        <w:rPr>
          <w:rFonts w:ascii="Times New Roman" w:hAnsi="Times New Roman" w:cs="Times New Roman"/>
          <w:b/>
          <w:sz w:val="24"/>
          <w:szCs w:val="24"/>
        </w:rPr>
        <w:t>культурно-досугового</w:t>
      </w:r>
      <w:proofErr w:type="spellEnd"/>
      <w:r w:rsidRPr="007C54E4">
        <w:rPr>
          <w:rFonts w:ascii="Times New Roman" w:hAnsi="Times New Roman" w:cs="Times New Roman"/>
          <w:b/>
          <w:sz w:val="24"/>
          <w:szCs w:val="24"/>
        </w:rPr>
        <w:t xml:space="preserve"> типа представлены:</w:t>
      </w:r>
    </w:p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 xml:space="preserve">- Муниципальным </w:t>
      </w:r>
      <w:r w:rsidR="00C95A0F" w:rsidRPr="007C54E4">
        <w:rPr>
          <w:rFonts w:ascii="Times New Roman" w:hAnsi="Times New Roman" w:cs="Times New Roman"/>
          <w:b/>
          <w:sz w:val="24"/>
          <w:szCs w:val="24"/>
        </w:rPr>
        <w:t>казенным</w:t>
      </w:r>
      <w:r w:rsidRPr="007C54E4">
        <w:rPr>
          <w:rFonts w:ascii="Times New Roman" w:hAnsi="Times New Roman" w:cs="Times New Roman"/>
          <w:b/>
          <w:sz w:val="24"/>
          <w:szCs w:val="24"/>
        </w:rPr>
        <w:t xml:space="preserve"> учреждением «</w:t>
      </w:r>
      <w:r w:rsidR="00504576" w:rsidRPr="007C54E4">
        <w:rPr>
          <w:rFonts w:ascii="Times New Roman" w:hAnsi="Times New Roman" w:cs="Times New Roman"/>
          <w:b/>
          <w:sz w:val="24"/>
          <w:szCs w:val="24"/>
        </w:rPr>
        <w:t>Дом культуры станицы Нижнебаканской</w:t>
      </w:r>
      <w:r w:rsidRPr="007C54E4">
        <w:rPr>
          <w:rFonts w:ascii="Times New Roman" w:hAnsi="Times New Roman" w:cs="Times New Roman"/>
          <w:b/>
          <w:sz w:val="24"/>
          <w:szCs w:val="24"/>
        </w:rPr>
        <w:t>,</w:t>
      </w:r>
      <w:r w:rsidR="00504576" w:rsidRPr="007C54E4">
        <w:rPr>
          <w:rFonts w:ascii="Times New Roman" w:hAnsi="Times New Roman" w:cs="Times New Roman"/>
          <w:b/>
          <w:sz w:val="24"/>
          <w:szCs w:val="24"/>
        </w:rPr>
        <w:t xml:space="preserve"> вместимость 240 мест</w:t>
      </w:r>
      <w:r w:rsidR="00B5213B" w:rsidRPr="007C54E4">
        <w:rPr>
          <w:rFonts w:ascii="Times New Roman" w:hAnsi="Times New Roman" w:cs="Times New Roman"/>
          <w:b/>
          <w:sz w:val="24"/>
          <w:szCs w:val="24"/>
        </w:rPr>
        <w:t xml:space="preserve"> директор </w:t>
      </w:r>
      <w:proofErr w:type="spellStart"/>
      <w:r w:rsidR="00B5213B" w:rsidRPr="007C54E4">
        <w:rPr>
          <w:rFonts w:ascii="Times New Roman" w:hAnsi="Times New Roman" w:cs="Times New Roman"/>
          <w:b/>
          <w:sz w:val="24"/>
          <w:szCs w:val="24"/>
        </w:rPr>
        <w:t>Ковынева</w:t>
      </w:r>
      <w:proofErr w:type="spellEnd"/>
      <w:r w:rsidR="00B5213B" w:rsidRPr="007C54E4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</w:p>
    <w:p w:rsidR="00504576" w:rsidRPr="007C54E4" w:rsidRDefault="00504576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 xml:space="preserve">и его филиалом </w:t>
      </w:r>
      <w:r w:rsidR="00CD27B3" w:rsidRPr="007C54E4">
        <w:rPr>
          <w:rFonts w:ascii="Times New Roman" w:hAnsi="Times New Roman" w:cs="Times New Roman"/>
          <w:b/>
          <w:sz w:val="24"/>
          <w:szCs w:val="24"/>
        </w:rPr>
        <w:t xml:space="preserve">вместимость  300 мест </w:t>
      </w:r>
      <w:r w:rsidRPr="007C54E4">
        <w:rPr>
          <w:rFonts w:ascii="Times New Roman" w:hAnsi="Times New Roman" w:cs="Times New Roman"/>
          <w:b/>
          <w:sz w:val="24"/>
          <w:szCs w:val="24"/>
        </w:rPr>
        <w:t>в станице Неберджаевской</w:t>
      </w:r>
      <w:r w:rsidR="00B5213B" w:rsidRPr="007C54E4">
        <w:rPr>
          <w:rFonts w:ascii="Times New Roman" w:hAnsi="Times New Roman" w:cs="Times New Roman"/>
          <w:b/>
          <w:sz w:val="24"/>
          <w:szCs w:val="24"/>
        </w:rPr>
        <w:t xml:space="preserve"> – заведующая Морозова Елена Ивановна</w:t>
      </w:r>
      <w:proofErr w:type="gramStart"/>
      <w:r w:rsidR="00B5213B" w:rsidRPr="007C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C54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 xml:space="preserve">- Муниципальным </w:t>
      </w:r>
      <w:r w:rsidR="00D4495B" w:rsidRPr="007C54E4">
        <w:rPr>
          <w:rFonts w:ascii="Times New Roman" w:hAnsi="Times New Roman" w:cs="Times New Roman"/>
          <w:b/>
          <w:sz w:val="24"/>
          <w:szCs w:val="24"/>
        </w:rPr>
        <w:t>казенным</w:t>
      </w:r>
      <w:r w:rsidRPr="007C54E4">
        <w:rPr>
          <w:rFonts w:ascii="Times New Roman" w:hAnsi="Times New Roman" w:cs="Times New Roman"/>
          <w:b/>
          <w:sz w:val="24"/>
          <w:szCs w:val="24"/>
        </w:rPr>
        <w:t xml:space="preserve"> учреждением «</w:t>
      </w:r>
      <w:r w:rsidR="00504576" w:rsidRPr="007C54E4">
        <w:rPr>
          <w:rFonts w:ascii="Times New Roman" w:hAnsi="Times New Roman" w:cs="Times New Roman"/>
          <w:b/>
          <w:sz w:val="24"/>
          <w:szCs w:val="24"/>
        </w:rPr>
        <w:t>Нижнебаканская п</w:t>
      </w:r>
      <w:r w:rsidRPr="007C54E4">
        <w:rPr>
          <w:rFonts w:ascii="Times New Roman" w:hAnsi="Times New Roman" w:cs="Times New Roman"/>
          <w:b/>
          <w:sz w:val="24"/>
          <w:szCs w:val="24"/>
        </w:rPr>
        <w:t>оселенческая б</w:t>
      </w:r>
      <w:r w:rsidR="00504576" w:rsidRPr="007C54E4">
        <w:rPr>
          <w:rFonts w:ascii="Times New Roman" w:hAnsi="Times New Roman" w:cs="Times New Roman"/>
          <w:b/>
          <w:sz w:val="24"/>
          <w:szCs w:val="24"/>
        </w:rPr>
        <w:t>иблиотека</w:t>
      </w:r>
      <w:r w:rsidRPr="007C54E4">
        <w:rPr>
          <w:rFonts w:ascii="Times New Roman" w:hAnsi="Times New Roman" w:cs="Times New Roman"/>
          <w:b/>
          <w:sz w:val="24"/>
          <w:szCs w:val="24"/>
        </w:rPr>
        <w:t>»,</w:t>
      </w:r>
    </w:p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A16" w:rsidRPr="007C54E4" w:rsidRDefault="00183EFE" w:rsidP="004177B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177B4" w:rsidRPr="007C54E4">
        <w:rPr>
          <w:rFonts w:ascii="Times New Roman" w:eastAsia="Times New Roman" w:hAnsi="Times New Roman" w:cs="Times New Roman"/>
          <w:sz w:val="24"/>
          <w:szCs w:val="24"/>
        </w:rPr>
        <w:t xml:space="preserve">Материально – техническая база учреждения находится в </w:t>
      </w:r>
      <w:r w:rsidR="007C55EE" w:rsidRPr="007C54E4">
        <w:rPr>
          <w:rFonts w:ascii="Times New Roman" w:eastAsia="Times New Roman" w:hAnsi="Times New Roman" w:cs="Times New Roman"/>
          <w:sz w:val="24"/>
          <w:szCs w:val="24"/>
        </w:rPr>
        <w:t>удовлетворительном</w:t>
      </w:r>
      <w:r w:rsidR="004177B4" w:rsidRPr="007C54E4">
        <w:rPr>
          <w:rFonts w:ascii="Times New Roman" w:eastAsia="Times New Roman" w:hAnsi="Times New Roman" w:cs="Times New Roman"/>
          <w:sz w:val="24"/>
          <w:szCs w:val="24"/>
        </w:rPr>
        <w:t xml:space="preserve"> состоянии: имеются специальные помещения для работы кружков, танцева</w:t>
      </w:r>
      <w:r w:rsidR="007B3FBD" w:rsidRPr="007C54E4">
        <w:rPr>
          <w:rFonts w:ascii="Times New Roman" w:eastAsia="Times New Roman" w:hAnsi="Times New Roman" w:cs="Times New Roman"/>
          <w:sz w:val="24"/>
          <w:szCs w:val="24"/>
        </w:rPr>
        <w:t>льный зал, актовый зал и внутренним туалетом</w:t>
      </w:r>
      <w:r w:rsidR="004177B4" w:rsidRPr="007C54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>Дом культуры</w:t>
      </w:r>
      <w:r w:rsidR="004177B4" w:rsidRPr="007C54E4">
        <w:rPr>
          <w:rFonts w:ascii="Times New Roman" w:eastAsia="Times New Roman" w:hAnsi="Times New Roman" w:cs="Times New Roman"/>
          <w:sz w:val="24"/>
          <w:szCs w:val="24"/>
        </w:rPr>
        <w:t xml:space="preserve"> технически оснащён музыкальным и звуковым оборудованием. </w:t>
      </w:r>
    </w:p>
    <w:p w:rsidR="00543B80" w:rsidRPr="007C54E4" w:rsidRDefault="00543B80" w:rsidP="004177B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ab/>
        <w:t>В 2018 году произведен ремонт</w:t>
      </w:r>
      <w:r w:rsidR="00706664" w:rsidRPr="007C54E4">
        <w:rPr>
          <w:rFonts w:ascii="Times New Roman" w:eastAsia="Times New Roman" w:hAnsi="Times New Roman" w:cs="Times New Roman"/>
          <w:sz w:val="24"/>
          <w:szCs w:val="24"/>
        </w:rPr>
        <w:t xml:space="preserve"> помещений и 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сцены в Доме культуры станицы Неберджаевской.</w:t>
      </w:r>
    </w:p>
    <w:p w:rsidR="00DC6AA9" w:rsidRPr="007C54E4" w:rsidRDefault="00DC6AA9" w:rsidP="00FF3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C95A0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lastRenderedPageBreak/>
        <w:t>В МКУ</w:t>
      </w:r>
      <w:r w:rsidR="002329F0" w:rsidRPr="007C54E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25BA5" w:rsidRPr="007C54E4">
        <w:rPr>
          <w:rFonts w:ascii="Times New Roman" w:hAnsi="Times New Roman" w:cs="Times New Roman"/>
          <w:b/>
          <w:sz w:val="24"/>
          <w:szCs w:val="24"/>
        </w:rPr>
        <w:t>Дом</w:t>
      </w:r>
      <w:r w:rsidR="00504576" w:rsidRPr="007C54E4">
        <w:rPr>
          <w:rFonts w:ascii="Times New Roman" w:hAnsi="Times New Roman" w:cs="Times New Roman"/>
          <w:b/>
          <w:sz w:val="24"/>
          <w:szCs w:val="24"/>
        </w:rPr>
        <w:t xml:space="preserve"> культуры станицы Нижнебаканской»</w:t>
      </w:r>
      <w:r w:rsidR="002329F0" w:rsidRPr="007C54E4">
        <w:rPr>
          <w:rFonts w:ascii="Times New Roman" w:hAnsi="Times New Roman" w:cs="Times New Roman"/>
          <w:b/>
          <w:sz w:val="24"/>
          <w:szCs w:val="24"/>
        </w:rPr>
        <w:t xml:space="preserve"> и сельском клубе </w:t>
      </w:r>
      <w:r w:rsidR="00504576" w:rsidRPr="007C54E4">
        <w:rPr>
          <w:rFonts w:ascii="Times New Roman" w:hAnsi="Times New Roman" w:cs="Times New Roman"/>
          <w:b/>
          <w:sz w:val="24"/>
          <w:szCs w:val="24"/>
        </w:rPr>
        <w:t>станицы Неберджаевской</w:t>
      </w:r>
      <w:r w:rsidR="002329F0" w:rsidRPr="007C54E4">
        <w:rPr>
          <w:rFonts w:ascii="Times New Roman" w:hAnsi="Times New Roman" w:cs="Times New Roman"/>
          <w:b/>
          <w:sz w:val="24"/>
          <w:szCs w:val="24"/>
        </w:rPr>
        <w:t xml:space="preserve"> дей</w:t>
      </w:r>
      <w:r w:rsidR="00504576" w:rsidRPr="007C54E4">
        <w:rPr>
          <w:rFonts w:ascii="Times New Roman" w:hAnsi="Times New Roman" w:cs="Times New Roman"/>
          <w:b/>
          <w:sz w:val="24"/>
          <w:szCs w:val="24"/>
        </w:rPr>
        <w:t xml:space="preserve">ствуют </w:t>
      </w:r>
      <w:r w:rsidR="00B52AFD" w:rsidRPr="007C54E4">
        <w:rPr>
          <w:rFonts w:ascii="Times New Roman" w:hAnsi="Times New Roman" w:cs="Times New Roman"/>
          <w:b/>
          <w:sz w:val="24"/>
          <w:szCs w:val="24"/>
        </w:rPr>
        <w:t>30</w:t>
      </w:r>
      <w:r w:rsidR="002329F0" w:rsidRPr="007C54E4">
        <w:rPr>
          <w:rFonts w:ascii="Times New Roman" w:hAnsi="Times New Roman" w:cs="Times New Roman"/>
          <w:b/>
          <w:sz w:val="24"/>
          <w:szCs w:val="24"/>
        </w:rPr>
        <w:t xml:space="preserve"> клубных формирований, из них:</w:t>
      </w:r>
    </w:p>
    <w:p w:rsidR="002329F0" w:rsidRPr="007C54E4" w:rsidRDefault="00504576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E3BD3" w:rsidRPr="007C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916" w:rsidRPr="007C54E4">
        <w:rPr>
          <w:rFonts w:ascii="Times New Roman" w:hAnsi="Times New Roman" w:cs="Times New Roman"/>
          <w:b/>
          <w:sz w:val="24"/>
          <w:szCs w:val="24"/>
        </w:rPr>
        <w:t>6 кружков</w:t>
      </w:r>
      <w:r w:rsidR="002329F0" w:rsidRPr="007C54E4">
        <w:rPr>
          <w:rFonts w:ascii="Times New Roman" w:hAnsi="Times New Roman" w:cs="Times New Roman"/>
          <w:b/>
          <w:sz w:val="24"/>
          <w:szCs w:val="24"/>
        </w:rPr>
        <w:t>,</w:t>
      </w:r>
    </w:p>
    <w:p w:rsidR="002329F0" w:rsidRPr="007C54E4" w:rsidRDefault="00504576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0916" w:rsidRPr="007C54E4">
        <w:rPr>
          <w:rFonts w:ascii="Times New Roman" w:hAnsi="Times New Roman" w:cs="Times New Roman"/>
          <w:b/>
          <w:sz w:val="24"/>
          <w:szCs w:val="24"/>
        </w:rPr>
        <w:t>24</w:t>
      </w:r>
      <w:r w:rsidR="002E3BD3" w:rsidRPr="007C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9F0" w:rsidRPr="007C54E4">
        <w:rPr>
          <w:rFonts w:ascii="Times New Roman" w:hAnsi="Times New Roman" w:cs="Times New Roman"/>
          <w:b/>
          <w:sz w:val="24"/>
          <w:szCs w:val="24"/>
        </w:rPr>
        <w:t>любительских объединений.</w:t>
      </w:r>
    </w:p>
    <w:p w:rsidR="004177B4" w:rsidRPr="007C54E4" w:rsidRDefault="004177B4" w:rsidP="00022E1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Клубные учреждения нашего поселения – это учреждения с большим диапазоном форм работы, направленных на развитие духовности и общей культуры населения, </w:t>
      </w:r>
      <w:r w:rsidRPr="007C54E4">
        <w:rPr>
          <w:rFonts w:ascii="Times New Roman" w:hAnsi="Times New Roman" w:cs="Times New Roman"/>
          <w:sz w:val="24"/>
          <w:szCs w:val="24"/>
        </w:rPr>
        <w:t>развитие творческого потенциала населения,  привлечение населения к активному участию во всех формах организации культурной жизни поселения, развитие самодеятельного художественного творчества,  активизацию мероприятий по се</w:t>
      </w:r>
      <w:r w:rsidR="00981F5F" w:rsidRPr="007C54E4">
        <w:rPr>
          <w:rFonts w:ascii="Times New Roman" w:hAnsi="Times New Roman" w:cs="Times New Roman"/>
          <w:sz w:val="24"/>
          <w:szCs w:val="24"/>
        </w:rPr>
        <w:t>мейному воспитанию,  организации</w:t>
      </w:r>
      <w:r w:rsidRPr="007C54E4">
        <w:rPr>
          <w:rFonts w:ascii="Times New Roman" w:hAnsi="Times New Roman" w:cs="Times New Roman"/>
          <w:sz w:val="24"/>
          <w:szCs w:val="24"/>
        </w:rPr>
        <w:t xml:space="preserve"> досуга ветеранов войны, участников трудового фронта и пожилых людей, воспитание творческой активности молодежи, профилактика наркомании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 и правонарушений,  пропаганда здорового образа жизни, патриотическое воспитание.</w:t>
      </w:r>
    </w:p>
    <w:p w:rsidR="004177B4" w:rsidRPr="007C54E4" w:rsidRDefault="00183EFE" w:rsidP="00022E10">
      <w:pPr>
        <w:tabs>
          <w:tab w:val="left" w:pos="720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177B4" w:rsidRPr="007C54E4">
        <w:rPr>
          <w:rFonts w:ascii="Times New Roman" w:eastAsia="Times New Roman" w:hAnsi="Times New Roman" w:cs="Times New Roman"/>
          <w:sz w:val="24"/>
          <w:szCs w:val="24"/>
        </w:rPr>
        <w:t xml:space="preserve">Цель учреждений культуры - улучшение социального состояния общества путем представления гражданам качественных культурных услуг, формирование единого культурного пространства. Мы стремимся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внукам. </w:t>
      </w:r>
    </w:p>
    <w:p w:rsidR="004177B4" w:rsidRPr="007C54E4" w:rsidRDefault="004177B4" w:rsidP="005C7AF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>В рамках реализац</w:t>
      </w:r>
      <w:r w:rsidR="009E5A39" w:rsidRPr="007C54E4">
        <w:rPr>
          <w:rFonts w:ascii="Times New Roman" w:eastAsia="Times New Roman" w:hAnsi="Times New Roman" w:cs="Times New Roman"/>
          <w:sz w:val="24"/>
          <w:szCs w:val="24"/>
        </w:rPr>
        <w:t>ии прог</w:t>
      </w:r>
      <w:r w:rsidR="00D4495B" w:rsidRPr="007C54E4">
        <w:rPr>
          <w:rFonts w:ascii="Times New Roman" w:eastAsia="Times New Roman" w:hAnsi="Times New Roman" w:cs="Times New Roman"/>
          <w:sz w:val="24"/>
          <w:szCs w:val="24"/>
        </w:rPr>
        <w:t>раммы «Лето 2018</w:t>
      </w:r>
      <w:r w:rsidR="00022E10" w:rsidRPr="007C54E4">
        <w:rPr>
          <w:rFonts w:ascii="Times New Roman" w:eastAsia="Times New Roman" w:hAnsi="Times New Roman" w:cs="Times New Roman"/>
          <w:sz w:val="24"/>
          <w:szCs w:val="24"/>
        </w:rPr>
        <w:t xml:space="preserve">» в наших клубных учреждениях работали  </w:t>
      </w:r>
      <w:r w:rsidR="009E5A39" w:rsidRPr="007C54E4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022E10" w:rsidRPr="007C54E4">
        <w:rPr>
          <w:rFonts w:ascii="Times New Roman" w:eastAsia="Times New Roman" w:hAnsi="Times New Roman" w:cs="Times New Roman"/>
          <w:sz w:val="24"/>
          <w:szCs w:val="24"/>
        </w:rPr>
        <w:t>детские летние оздоровительные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площадк</w:t>
      </w:r>
      <w:r w:rsidR="00022E10" w:rsidRPr="007C54E4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="009E5A39" w:rsidRPr="007C5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E10" w:rsidRPr="007C54E4">
        <w:rPr>
          <w:rFonts w:ascii="Times New Roman" w:eastAsia="Times New Roman" w:hAnsi="Times New Roman" w:cs="Times New Roman"/>
          <w:sz w:val="24"/>
          <w:szCs w:val="24"/>
        </w:rPr>
        <w:t>за  время работы которых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работники культуры провели  множество интересных и увлекательных </w:t>
      </w:r>
      <w:r w:rsidR="004B2EE9" w:rsidRPr="007C54E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4F1F" w:rsidRPr="007C5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В СКЦ </w:t>
      </w:r>
      <w:r w:rsidR="00364AFA" w:rsidRPr="007C54E4">
        <w:rPr>
          <w:rFonts w:ascii="Times New Roman" w:eastAsia="Times New Roman" w:hAnsi="Times New Roman" w:cs="Times New Roman"/>
          <w:sz w:val="24"/>
          <w:szCs w:val="24"/>
        </w:rPr>
        <w:t>станицы Нижнебаканской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создана база данных подростков, состоящих на различных видах учета. С ними ведется работа по профилактике правонарушений. </w:t>
      </w:r>
    </w:p>
    <w:p w:rsidR="004177B4" w:rsidRPr="007C54E4" w:rsidRDefault="00183EFE" w:rsidP="004177B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4495B" w:rsidRPr="007C54E4">
        <w:rPr>
          <w:rFonts w:ascii="Times New Roman" w:eastAsia="Times New Roman" w:hAnsi="Times New Roman" w:cs="Times New Roman"/>
          <w:sz w:val="24"/>
          <w:szCs w:val="24"/>
        </w:rPr>
        <w:t>В 2018</w:t>
      </w:r>
      <w:r w:rsidR="00464F1F" w:rsidRPr="007C54E4">
        <w:rPr>
          <w:rFonts w:ascii="Times New Roman" w:eastAsia="Times New Roman" w:hAnsi="Times New Roman" w:cs="Times New Roman"/>
          <w:sz w:val="24"/>
          <w:szCs w:val="24"/>
        </w:rPr>
        <w:t xml:space="preserve"> году п</w:t>
      </w:r>
      <w:r w:rsidR="004177B4" w:rsidRPr="007C54E4">
        <w:rPr>
          <w:rFonts w:ascii="Times New Roman" w:eastAsia="Times New Roman" w:hAnsi="Times New Roman" w:cs="Times New Roman"/>
          <w:sz w:val="24"/>
          <w:szCs w:val="24"/>
        </w:rPr>
        <w:t xml:space="preserve">роводилась активная работа для реализации </w:t>
      </w:r>
      <w:r w:rsidR="004177B4" w:rsidRPr="007C54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«Противодействие незаконному обороту наркотиков» </w:t>
      </w:r>
    </w:p>
    <w:p w:rsidR="004177B4" w:rsidRPr="007C54E4" w:rsidRDefault="00183EFE" w:rsidP="004177B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08A" w:rsidRPr="007C54E4">
        <w:rPr>
          <w:rFonts w:ascii="Times New Roman" w:eastAsia="Times New Roman" w:hAnsi="Times New Roman" w:cs="Times New Roman"/>
          <w:sz w:val="24"/>
          <w:szCs w:val="24"/>
        </w:rPr>
        <w:t>Все мероприятия</w:t>
      </w:r>
      <w:r w:rsidR="00364AFA" w:rsidRPr="007C54E4">
        <w:rPr>
          <w:rFonts w:ascii="Times New Roman" w:eastAsia="Times New Roman" w:hAnsi="Times New Roman" w:cs="Times New Roman"/>
          <w:sz w:val="24"/>
          <w:szCs w:val="24"/>
        </w:rPr>
        <w:t xml:space="preserve"> были </w:t>
      </w:r>
      <w:r w:rsidR="0036608A" w:rsidRPr="007C54E4"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 w:rsidR="004177B4" w:rsidRPr="007C54E4">
        <w:rPr>
          <w:rFonts w:ascii="Times New Roman" w:eastAsia="Times New Roman" w:hAnsi="Times New Roman" w:cs="Times New Roman"/>
          <w:sz w:val="24"/>
          <w:szCs w:val="24"/>
        </w:rPr>
        <w:t xml:space="preserve">ы на профилактику наркомании, алкоголизма, </w:t>
      </w:r>
      <w:proofErr w:type="spellStart"/>
      <w:r w:rsidR="004177B4" w:rsidRPr="007C54E4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="004177B4" w:rsidRPr="007C54E4">
        <w:rPr>
          <w:rFonts w:ascii="Times New Roman" w:eastAsia="Times New Roman" w:hAnsi="Times New Roman" w:cs="Times New Roman"/>
          <w:sz w:val="24"/>
          <w:szCs w:val="24"/>
        </w:rPr>
        <w:t>:  лекции, круглые столы, беседы, спортивные марафоны, показы видеороликов и фильмов, тематические мероприятия</w:t>
      </w:r>
      <w:r w:rsidR="003841F8" w:rsidRPr="007C54E4">
        <w:rPr>
          <w:rFonts w:ascii="Times New Roman" w:eastAsia="Times New Roman" w:hAnsi="Times New Roman" w:cs="Times New Roman"/>
          <w:sz w:val="24"/>
          <w:szCs w:val="24"/>
        </w:rPr>
        <w:t>, спортивные состязания.</w:t>
      </w:r>
    </w:p>
    <w:p w:rsidR="00630366" w:rsidRPr="007C54E4" w:rsidRDefault="00630366" w:rsidP="0049453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>В 2018 году</w:t>
      </w:r>
      <w:r w:rsidR="00494535" w:rsidRPr="007C54E4">
        <w:rPr>
          <w:rFonts w:ascii="Times New Roman" w:eastAsia="Times New Roman" w:hAnsi="Times New Roman" w:cs="Times New Roman"/>
          <w:sz w:val="24"/>
          <w:szCs w:val="24"/>
        </w:rPr>
        <w:t xml:space="preserve"> в Доме культуры станицы Неберджаевской была установлена пожарная сигнализация на сумму 239 тысяч 500 рублей.</w:t>
      </w:r>
    </w:p>
    <w:p w:rsidR="00416DBB" w:rsidRPr="007C54E4" w:rsidRDefault="00416DBB" w:rsidP="0049453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>В 2018 году по иску Крымской межрайонной прокуратуры администрация Нижнебаканского сельского поселения Крымского района выплатила 600 тысяч рублей  за тепловую энергию.</w:t>
      </w:r>
    </w:p>
    <w:p w:rsidR="00D542AE" w:rsidRPr="007C54E4" w:rsidRDefault="00D542AE" w:rsidP="004177B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9F0" w:rsidRPr="007C54E4" w:rsidRDefault="00E42181" w:rsidP="004B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 xml:space="preserve">    Муниц</w:t>
      </w:r>
      <w:r w:rsidR="00364AFA" w:rsidRPr="007C54E4">
        <w:rPr>
          <w:rFonts w:ascii="Times New Roman" w:hAnsi="Times New Roman" w:cs="Times New Roman"/>
          <w:b/>
          <w:sz w:val="24"/>
          <w:szCs w:val="24"/>
        </w:rPr>
        <w:t xml:space="preserve">ипальное </w:t>
      </w:r>
      <w:r w:rsidR="00D4495B" w:rsidRPr="007C54E4">
        <w:rPr>
          <w:rFonts w:ascii="Times New Roman" w:hAnsi="Times New Roman" w:cs="Times New Roman"/>
          <w:b/>
          <w:sz w:val="24"/>
          <w:szCs w:val="24"/>
        </w:rPr>
        <w:t>казенное</w:t>
      </w:r>
      <w:r w:rsidR="00364AFA" w:rsidRPr="007C54E4">
        <w:rPr>
          <w:rFonts w:ascii="Times New Roman" w:hAnsi="Times New Roman" w:cs="Times New Roman"/>
          <w:b/>
          <w:sz w:val="24"/>
          <w:szCs w:val="24"/>
        </w:rPr>
        <w:t xml:space="preserve"> учреждение «Нижнебаканская п</w:t>
      </w:r>
      <w:r w:rsidRPr="007C54E4">
        <w:rPr>
          <w:rFonts w:ascii="Times New Roman" w:hAnsi="Times New Roman" w:cs="Times New Roman"/>
          <w:b/>
          <w:sz w:val="24"/>
          <w:szCs w:val="24"/>
        </w:rPr>
        <w:t>оселенческая б</w:t>
      </w:r>
      <w:r w:rsidR="00364AFA" w:rsidRPr="007C54E4">
        <w:rPr>
          <w:rFonts w:ascii="Times New Roman" w:hAnsi="Times New Roman" w:cs="Times New Roman"/>
          <w:b/>
          <w:sz w:val="24"/>
          <w:szCs w:val="24"/>
        </w:rPr>
        <w:t>иблиотека</w:t>
      </w:r>
      <w:r w:rsidRPr="007C54E4">
        <w:rPr>
          <w:rFonts w:ascii="Times New Roman" w:hAnsi="Times New Roman" w:cs="Times New Roman"/>
          <w:b/>
          <w:sz w:val="24"/>
          <w:szCs w:val="24"/>
        </w:rPr>
        <w:t>»</w:t>
      </w:r>
      <w:r w:rsidR="00627F25" w:rsidRPr="007C54E4">
        <w:rPr>
          <w:rFonts w:ascii="Times New Roman" w:hAnsi="Times New Roman" w:cs="Times New Roman"/>
          <w:b/>
          <w:sz w:val="24"/>
          <w:szCs w:val="24"/>
        </w:rPr>
        <w:t xml:space="preserve"> заведующая </w:t>
      </w:r>
      <w:proofErr w:type="spellStart"/>
      <w:r w:rsidR="00627F25" w:rsidRPr="007C54E4">
        <w:rPr>
          <w:rFonts w:ascii="Times New Roman" w:hAnsi="Times New Roman" w:cs="Times New Roman"/>
          <w:b/>
          <w:sz w:val="24"/>
          <w:szCs w:val="24"/>
        </w:rPr>
        <w:t>Житнюк</w:t>
      </w:r>
      <w:proofErr w:type="spellEnd"/>
      <w:r w:rsidR="00627F25" w:rsidRPr="007C54E4">
        <w:rPr>
          <w:rFonts w:ascii="Times New Roman" w:hAnsi="Times New Roman" w:cs="Times New Roman"/>
          <w:b/>
          <w:sz w:val="24"/>
          <w:szCs w:val="24"/>
        </w:rPr>
        <w:t xml:space="preserve"> Наталья Алексеевна</w:t>
      </w:r>
      <w:r w:rsidRPr="007C54E4">
        <w:rPr>
          <w:rFonts w:ascii="Times New Roman" w:hAnsi="Times New Roman" w:cs="Times New Roman"/>
          <w:sz w:val="24"/>
          <w:szCs w:val="24"/>
        </w:rPr>
        <w:t>, уделяет большое внимание в работе с жителями поселения, детьми и молодёжью.  Книжный фонд библ</w:t>
      </w:r>
      <w:r w:rsidR="00364AFA" w:rsidRPr="007C54E4">
        <w:rPr>
          <w:rFonts w:ascii="Times New Roman" w:hAnsi="Times New Roman" w:cs="Times New Roman"/>
          <w:sz w:val="24"/>
          <w:szCs w:val="24"/>
        </w:rPr>
        <w:t xml:space="preserve">иотеки </w:t>
      </w:r>
      <w:r w:rsidR="005C7AF3" w:rsidRPr="007C54E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C7AF3" w:rsidRPr="007C54E4">
        <w:rPr>
          <w:rFonts w:ascii="Times New Roman" w:hAnsi="Times New Roman" w:cs="Times New Roman"/>
          <w:sz w:val="24"/>
          <w:szCs w:val="24"/>
        </w:rPr>
        <w:softHyphen/>
      </w:r>
      <w:r w:rsidR="005C7AF3" w:rsidRPr="007C54E4">
        <w:rPr>
          <w:rFonts w:ascii="Times New Roman" w:hAnsi="Times New Roman" w:cs="Times New Roman"/>
          <w:sz w:val="24"/>
          <w:szCs w:val="24"/>
        </w:rPr>
        <w:softHyphen/>
      </w:r>
      <w:r w:rsidR="005C7AF3" w:rsidRPr="007C54E4">
        <w:rPr>
          <w:rFonts w:ascii="Times New Roman" w:hAnsi="Times New Roman" w:cs="Times New Roman"/>
          <w:sz w:val="24"/>
          <w:szCs w:val="24"/>
        </w:rPr>
        <w:softHyphen/>
      </w:r>
      <w:r w:rsidR="00CE22F4" w:rsidRPr="007C54E4">
        <w:rPr>
          <w:rFonts w:ascii="Times New Roman" w:hAnsi="Times New Roman" w:cs="Times New Roman"/>
          <w:sz w:val="24"/>
          <w:szCs w:val="24"/>
        </w:rPr>
        <w:t xml:space="preserve">11882 </w:t>
      </w:r>
      <w:r w:rsidRPr="007C54E4">
        <w:rPr>
          <w:rFonts w:ascii="Times New Roman" w:hAnsi="Times New Roman" w:cs="Times New Roman"/>
          <w:sz w:val="24"/>
          <w:szCs w:val="24"/>
        </w:rPr>
        <w:t>экземпля</w:t>
      </w:r>
      <w:r w:rsidR="00364AFA" w:rsidRPr="007C54E4">
        <w:rPr>
          <w:rFonts w:ascii="Times New Roman" w:hAnsi="Times New Roman" w:cs="Times New Roman"/>
          <w:sz w:val="24"/>
          <w:szCs w:val="24"/>
        </w:rPr>
        <w:t xml:space="preserve">ров </w:t>
      </w:r>
      <w:r w:rsidR="00CE22F4" w:rsidRPr="007C54E4">
        <w:rPr>
          <w:rFonts w:ascii="Times New Roman" w:hAnsi="Times New Roman" w:cs="Times New Roman"/>
          <w:sz w:val="24"/>
          <w:szCs w:val="24"/>
        </w:rPr>
        <w:t>на сумму 899 тысяч 204</w:t>
      </w:r>
      <w:r w:rsidR="00C95A0F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CE22F4" w:rsidRPr="007C54E4">
        <w:rPr>
          <w:rFonts w:ascii="Times New Roman" w:hAnsi="Times New Roman" w:cs="Times New Roman"/>
          <w:sz w:val="24"/>
          <w:szCs w:val="24"/>
        </w:rPr>
        <w:t xml:space="preserve">рублей 60 </w:t>
      </w:r>
      <w:r w:rsidRPr="007C54E4">
        <w:rPr>
          <w:rFonts w:ascii="Times New Roman" w:hAnsi="Times New Roman" w:cs="Times New Roman"/>
          <w:sz w:val="24"/>
          <w:szCs w:val="24"/>
        </w:rPr>
        <w:t xml:space="preserve"> копеек. За отчетн</w:t>
      </w:r>
      <w:r w:rsidR="00D4495B" w:rsidRPr="007C54E4">
        <w:rPr>
          <w:rFonts w:ascii="Times New Roman" w:hAnsi="Times New Roman" w:cs="Times New Roman"/>
          <w:sz w:val="24"/>
          <w:szCs w:val="24"/>
        </w:rPr>
        <w:t>ый период 2018</w:t>
      </w:r>
      <w:r w:rsidR="00D949C4" w:rsidRPr="007C54E4">
        <w:rPr>
          <w:rFonts w:ascii="Times New Roman" w:hAnsi="Times New Roman" w:cs="Times New Roman"/>
          <w:sz w:val="24"/>
          <w:szCs w:val="24"/>
        </w:rPr>
        <w:t xml:space="preserve"> года библиотекой выдано </w:t>
      </w:r>
      <w:r w:rsidR="001363D1" w:rsidRPr="007C54E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E22F4" w:rsidRPr="007C54E4">
        <w:rPr>
          <w:rFonts w:ascii="Times New Roman" w:hAnsi="Times New Roman" w:cs="Times New Roman"/>
          <w:sz w:val="24"/>
          <w:szCs w:val="24"/>
        </w:rPr>
        <w:t>25000</w:t>
      </w:r>
      <w:r w:rsidRPr="007C54E4">
        <w:rPr>
          <w:rFonts w:ascii="Times New Roman" w:hAnsi="Times New Roman" w:cs="Times New Roman"/>
          <w:sz w:val="24"/>
          <w:szCs w:val="24"/>
        </w:rPr>
        <w:t xml:space="preserve"> экземпляров книг, </w:t>
      </w:r>
      <w:r w:rsidR="00D949C4" w:rsidRPr="007C54E4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CE22F4" w:rsidRPr="007C54E4">
        <w:rPr>
          <w:rFonts w:ascii="Times New Roman" w:hAnsi="Times New Roman" w:cs="Times New Roman"/>
          <w:sz w:val="24"/>
          <w:szCs w:val="24"/>
        </w:rPr>
        <w:t>305</w:t>
      </w:r>
      <w:r w:rsidRPr="007C54E4">
        <w:rPr>
          <w:rFonts w:ascii="Times New Roman" w:hAnsi="Times New Roman" w:cs="Times New Roman"/>
          <w:sz w:val="24"/>
          <w:szCs w:val="24"/>
        </w:rPr>
        <w:t xml:space="preserve"> мероприятий, количество посещений библиотек составляет </w:t>
      </w:r>
      <w:r w:rsidR="00CE22F4" w:rsidRPr="007C54E4">
        <w:rPr>
          <w:rFonts w:ascii="Times New Roman" w:hAnsi="Times New Roman" w:cs="Times New Roman"/>
          <w:sz w:val="24"/>
          <w:szCs w:val="24"/>
        </w:rPr>
        <w:t>13000</w:t>
      </w:r>
      <w:r w:rsidRPr="007C54E4">
        <w:rPr>
          <w:rFonts w:ascii="Times New Roman" w:hAnsi="Times New Roman" w:cs="Times New Roman"/>
          <w:sz w:val="24"/>
          <w:szCs w:val="24"/>
        </w:rPr>
        <w:t xml:space="preserve"> человек, из них для получения </w:t>
      </w:r>
      <w:proofErr w:type="spellStart"/>
      <w:r w:rsidRPr="007C54E4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7C54E4">
        <w:rPr>
          <w:rFonts w:ascii="Times New Roman" w:hAnsi="Times New Roman" w:cs="Times New Roman"/>
          <w:sz w:val="24"/>
          <w:szCs w:val="24"/>
        </w:rPr>
        <w:t xml:space="preserve"> – информационных услуг </w:t>
      </w:r>
      <w:r w:rsidR="00CE22F4" w:rsidRPr="007C54E4">
        <w:rPr>
          <w:rFonts w:ascii="Times New Roman" w:hAnsi="Times New Roman" w:cs="Times New Roman"/>
          <w:sz w:val="24"/>
          <w:szCs w:val="24"/>
        </w:rPr>
        <w:t xml:space="preserve">820 </w:t>
      </w:r>
      <w:r w:rsidRPr="007C54E4">
        <w:rPr>
          <w:rFonts w:ascii="Times New Roman" w:hAnsi="Times New Roman" w:cs="Times New Roman"/>
          <w:sz w:val="24"/>
          <w:szCs w:val="24"/>
        </w:rPr>
        <w:t>человек</w:t>
      </w:r>
      <w:r w:rsidR="00CE22F4" w:rsidRPr="007C54E4">
        <w:rPr>
          <w:rFonts w:ascii="Times New Roman" w:hAnsi="Times New Roman" w:cs="Times New Roman"/>
          <w:sz w:val="24"/>
          <w:szCs w:val="24"/>
        </w:rPr>
        <w:t>,1400 массовые мероприятия.</w:t>
      </w:r>
      <w:r w:rsidRPr="007C5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C8" w:rsidRPr="007C54E4" w:rsidRDefault="00D83DC8" w:rsidP="00D83D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Содержание учреждений культуры в 201</w:t>
      </w:r>
      <w:r w:rsidR="00D4495B" w:rsidRPr="007C54E4">
        <w:rPr>
          <w:rFonts w:ascii="Times New Roman" w:hAnsi="Times New Roman"/>
          <w:sz w:val="24"/>
          <w:szCs w:val="24"/>
        </w:rPr>
        <w:t>8</w:t>
      </w:r>
      <w:r w:rsidRPr="007C54E4">
        <w:rPr>
          <w:rFonts w:ascii="Times New Roman" w:hAnsi="Times New Roman"/>
          <w:sz w:val="24"/>
          <w:szCs w:val="24"/>
        </w:rPr>
        <w:t xml:space="preserve"> году </w:t>
      </w:r>
      <w:r w:rsidR="00543B80" w:rsidRPr="007C54E4">
        <w:rPr>
          <w:rFonts w:ascii="Times New Roman" w:hAnsi="Times New Roman"/>
          <w:sz w:val="24"/>
          <w:szCs w:val="24"/>
        </w:rPr>
        <w:t xml:space="preserve">составило – 9 миллионов 382,1 </w:t>
      </w:r>
      <w:r w:rsidRPr="007C54E4">
        <w:rPr>
          <w:rFonts w:ascii="Times New Roman" w:hAnsi="Times New Roman"/>
          <w:sz w:val="24"/>
          <w:szCs w:val="24"/>
        </w:rPr>
        <w:t xml:space="preserve">тысяч рублей  (из них - средства краевого бюджета  </w:t>
      </w:r>
      <w:r w:rsidR="00543B80" w:rsidRPr="007C54E4">
        <w:rPr>
          <w:rFonts w:ascii="Times New Roman" w:hAnsi="Times New Roman"/>
          <w:sz w:val="24"/>
          <w:szCs w:val="24"/>
        </w:rPr>
        <w:t xml:space="preserve">2 миллиона 752,3 </w:t>
      </w:r>
      <w:r w:rsidR="00D4495B" w:rsidRPr="007C54E4">
        <w:rPr>
          <w:rFonts w:ascii="Times New Roman" w:hAnsi="Times New Roman"/>
          <w:sz w:val="24"/>
          <w:szCs w:val="24"/>
        </w:rPr>
        <w:t xml:space="preserve"> </w:t>
      </w:r>
      <w:r w:rsidRPr="007C54E4">
        <w:rPr>
          <w:rFonts w:ascii="Times New Roman" w:hAnsi="Times New Roman"/>
          <w:sz w:val="24"/>
          <w:szCs w:val="24"/>
        </w:rPr>
        <w:t>тысяч рублей).</w:t>
      </w:r>
    </w:p>
    <w:p w:rsidR="00E9484F" w:rsidRPr="007C54E4" w:rsidRDefault="00E9484F" w:rsidP="00D83D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В 2018 году была начата работы по </w:t>
      </w:r>
      <w:r w:rsidR="00950C9E" w:rsidRPr="007C54E4">
        <w:rPr>
          <w:rFonts w:ascii="Times New Roman" w:hAnsi="Times New Roman"/>
          <w:sz w:val="24"/>
          <w:szCs w:val="24"/>
        </w:rPr>
        <w:t>переоборудованию</w:t>
      </w:r>
      <w:r w:rsidRPr="007C54E4">
        <w:rPr>
          <w:rFonts w:ascii="Times New Roman" w:hAnsi="Times New Roman"/>
          <w:sz w:val="24"/>
          <w:szCs w:val="24"/>
        </w:rPr>
        <w:t xml:space="preserve"> школьного гаража под библиотеку – </w:t>
      </w:r>
      <w:r w:rsidR="00950C9E" w:rsidRPr="007C54E4">
        <w:rPr>
          <w:rFonts w:ascii="Times New Roman" w:hAnsi="Times New Roman"/>
          <w:sz w:val="24"/>
          <w:szCs w:val="24"/>
        </w:rPr>
        <w:t>произведен</w:t>
      </w:r>
      <w:r w:rsidRPr="007C54E4">
        <w:rPr>
          <w:rFonts w:ascii="Times New Roman" w:hAnsi="Times New Roman"/>
          <w:sz w:val="24"/>
          <w:szCs w:val="24"/>
        </w:rPr>
        <w:t xml:space="preserve">  монтаж новой кровли, на </w:t>
      </w:r>
      <w:r w:rsidR="00950C9E" w:rsidRPr="007C54E4">
        <w:rPr>
          <w:rFonts w:ascii="Times New Roman" w:hAnsi="Times New Roman"/>
          <w:sz w:val="24"/>
          <w:szCs w:val="24"/>
        </w:rPr>
        <w:t>сегодняшний</w:t>
      </w:r>
      <w:r w:rsidRPr="007C54E4">
        <w:rPr>
          <w:rFonts w:ascii="Times New Roman" w:hAnsi="Times New Roman"/>
          <w:sz w:val="24"/>
          <w:szCs w:val="24"/>
        </w:rPr>
        <w:t xml:space="preserve"> день </w:t>
      </w:r>
      <w:r w:rsidR="00950C9E" w:rsidRPr="007C54E4">
        <w:rPr>
          <w:rFonts w:ascii="Times New Roman" w:hAnsi="Times New Roman"/>
          <w:sz w:val="24"/>
          <w:szCs w:val="24"/>
        </w:rPr>
        <w:t>производится</w:t>
      </w:r>
      <w:r w:rsidRPr="007C54E4">
        <w:rPr>
          <w:rFonts w:ascii="Times New Roman" w:hAnsi="Times New Roman"/>
          <w:sz w:val="24"/>
          <w:szCs w:val="24"/>
        </w:rPr>
        <w:t xml:space="preserve"> штукатурка помещения.</w:t>
      </w:r>
    </w:p>
    <w:p w:rsidR="00C23320" w:rsidRPr="007C54E4" w:rsidRDefault="00C2332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 xml:space="preserve">Не менее важная работа ведется по вовлечению жителей поселения занятиями физической культуры и спортом. </w:t>
      </w:r>
    </w:p>
    <w:p w:rsidR="002329F0" w:rsidRPr="007C54E4" w:rsidRDefault="002329F0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Для реализации этого направления в нашем поселении имеется </w:t>
      </w:r>
      <w:r w:rsidR="00286C11" w:rsidRPr="007C54E4">
        <w:rPr>
          <w:rFonts w:ascii="Times New Roman" w:hAnsi="Times New Roman" w:cs="Times New Roman"/>
          <w:sz w:val="24"/>
          <w:szCs w:val="24"/>
        </w:rPr>
        <w:t>спортивный инструктор, работа которого</w:t>
      </w:r>
      <w:r w:rsidRPr="007C54E4">
        <w:rPr>
          <w:rFonts w:ascii="Times New Roman" w:hAnsi="Times New Roman" w:cs="Times New Roman"/>
          <w:sz w:val="24"/>
          <w:szCs w:val="24"/>
        </w:rPr>
        <w:t xml:space="preserve"> строится </w:t>
      </w:r>
      <w:proofErr w:type="gramStart"/>
      <w:r w:rsidRPr="007C54E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 проведения районных и краевых мероприятий и  финансируется за счет средств бюджета поселения. В отчетном 201</w:t>
      </w:r>
      <w:r w:rsidR="00D4495B" w:rsidRPr="007C54E4">
        <w:rPr>
          <w:rFonts w:ascii="Times New Roman" w:hAnsi="Times New Roman" w:cs="Times New Roman"/>
          <w:sz w:val="24"/>
          <w:szCs w:val="24"/>
        </w:rPr>
        <w:t>8</w:t>
      </w:r>
      <w:r w:rsidRPr="007C54E4">
        <w:rPr>
          <w:rFonts w:ascii="Times New Roman" w:hAnsi="Times New Roman" w:cs="Times New Roman"/>
          <w:sz w:val="24"/>
          <w:szCs w:val="24"/>
        </w:rPr>
        <w:t xml:space="preserve"> году  </w:t>
      </w:r>
      <w:r w:rsidRPr="007C54E4">
        <w:rPr>
          <w:rFonts w:ascii="Times New Roman" w:hAnsi="Times New Roman" w:cs="Times New Roman"/>
          <w:sz w:val="24"/>
          <w:szCs w:val="24"/>
        </w:rPr>
        <w:lastRenderedPageBreak/>
        <w:t xml:space="preserve">из средств бюджета поселения запланировано и освоено </w:t>
      </w:r>
      <w:r w:rsidR="00543B80" w:rsidRPr="007C54E4">
        <w:rPr>
          <w:rFonts w:ascii="Times New Roman" w:hAnsi="Times New Roman" w:cs="Times New Roman"/>
          <w:sz w:val="24"/>
          <w:szCs w:val="24"/>
        </w:rPr>
        <w:t>5 миллионов</w:t>
      </w:r>
      <w:r w:rsidR="002F7341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543B80" w:rsidRPr="007C54E4">
        <w:rPr>
          <w:rFonts w:ascii="Times New Roman" w:hAnsi="Times New Roman" w:cs="Times New Roman"/>
          <w:sz w:val="24"/>
          <w:szCs w:val="24"/>
        </w:rPr>
        <w:t xml:space="preserve">371,5 </w:t>
      </w:r>
      <w:r w:rsidRPr="007C54E4">
        <w:rPr>
          <w:rFonts w:ascii="Times New Roman" w:hAnsi="Times New Roman" w:cs="Times New Roman"/>
          <w:sz w:val="24"/>
          <w:szCs w:val="24"/>
        </w:rPr>
        <w:t xml:space="preserve"> тысяч рублей. На территории поселения действуют</w:t>
      </w:r>
      <w:r w:rsidR="00903A0B" w:rsidRPr="007C54E4">
        <w:rPr>
          <w:rFonts w:ascii="Times New Roman" w:hAnsi="Times New Roman" w:cs="Times New Roman"/>
          <w:sz w:val="24"/>
          <w:szCs w:val="24"/>
        </w:rPr>
        <w:t xml:space="preserve">  клуб любителей </w:t>
      </w:r>
      <w:r w:rsidR="00880326" w:rsidRPr="007C54E4">
        <w:rPr>
          <w:rFonts w:ascii="Times New Roman" w:hAnsi="Times New Roman" w:cs="Times New Roman"/>
          <w:sz w:val="24"/>
          <w:szCs w:val="24"/>
        </w:rPr>
        <w:t>футбола «Баканочка</w:t>
      </w:r>
      <w:r w:rsidRPr="007C54E4">
        <w:rPr>
          <w:rFonts w:ascii="Times New Roman" w:hAnsi="Times New Roman" w:cs="Times New Roman"/>
          <w:sz w:val="24"/>
          <w:szCs w:val="24"/>
        </w:rPr>
        <w:t>», секции по футболу,   вольной бор</w:t>
      </w:r>
      <w:r w:rsidR="00903A0B" w:rsidRPr="007C54E4">
        <w:rPr>
          <w:rFonts w:ascii="Times New Roman" w:hAnsi="Times New Roman" w:cs="Times New Roman"/>
          <w:sz w:val="24"/>
          <w:szCs w:val="24"/>
        </w:rPr>
        <w:t>ьбе, греко-римской борьбе</w:t>
      </w:r>
      <w:r w:rsidR="00880326" w:rsidRPr="007C54E4">
        <w:rPr>
          <w:rFonts w:ascii="Times New Roman" w:hAnsi="Times New Roman" w:cs="Times New Roman"/>
          <w:sz w:val="24"/>
          <w:szCs w:val="24"/>
        </w:rPr>
        <w:t>,</w:t>
      </w:r>
      <w:r w:rsidR="005C7AF3" w:rsidRPr="007C54E4">
        <w:rPr>
          <w:rFonts w:ascii="Times New Roman" w:hAnsi="Times New Roman" w:cs="Times New Roman"/>
          <w:sz w:val="24"/>
          <w:szCs w:val="24"/>
        </w:rPr>
        <w:t xml:space="preserve"> волейбол, легкая атлетика, шахматный клуб, </w:t>
      </w:r>
      <w:proofErr w:type="spellStart"/>
      <w:r w:rsidR="005C7AF3" w:rsidRPr="007C54E4">
        <w:rPr>
          <w:rFonts w:ascii="Times New Roman" w:hAnsi="Times New Roman" w:cs="Times New Roman"/>
          <w:sz w:val="24"/>
          <w:szCs w:val="24"/>
        </w:rPr>
        <w:t>аурлифтинг</w:t>
      </w:r>
      <w:proofErr w:type="spellEnd"/>
      <w:r w:rsidR="005C7AF3" w:rsidRPr="007C54E4">
        <w:rPr>
          <w:rFonts w:ascii="Times New Roman" w:hAnsi="Times New Roman" w:cs="Times New Roman"/>
          <w:sz w:val="24"/>
          <w:szCs w:val="24"/>
        </w:rPr>
        <w:t>, гиревой спорт, АРМ спорт, бадминтон.</w:t>
      </w:r>
    </w:p>
    <w:p w:rsidR="000B3C3E" w:rsidRPr="007C54E4" w:rsidRDefault="000B3C3E" w:rsidP="000B3C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На территории поселения имеется </w:t>
      </w:r>
      <w:r w:rsidR="00903A0B" w:rsidRPr="007C54E4">
        <w:rPr>
          <w:rFonts w:ascii="Times New Roman" w:hAnsi="Times New Roman"/>
          <w:sz w:val="24"/>
          <w:szCs w:val="24"/>
        </w:rPr>
        <w:t>спортивный ангар</w:t>
      </w:r>
      <w:r w:rsidRPr="007C54E4">
        <w:rPr>
          <w:rFonts w:ascii="Times New Roman" w:hAnsi="Times New Roman"/>
          <w:sz w:val="24"/>
          <w:szCs w:val="24"/>
        </w:rPr>
        <w:t xml:space="preserve">, </w:t>
      </w:r>
      <w:r w:rsidR="00981F5F" w:rsidRPr="007C54E4">
        <w:rPr>
          <w:rFonts w:ascii="Times New Roman" w:hAnsi="Times New Roman"/>
          <w:sz w:val="24"/>
          <w:szCs w:val="24"/>
        </w:rPr>
        <w:t>1</w:t>
      </w:r>
      <w:r w:rsidR="000C1168" w:rsidRPr="007C54E4">
        <w:rPr>
          <w:rFonts w:ascii="Times New Roman" w:hAnsi="Times New Roman"/>
          <w:sz w:val="24"/>
          <w:szCs w:val="24"/>
        </w:rPr>
        <w:t xml:space="preserve"> </w:t>
      </w:r>
      <w:r w:rsidRPr="007C54E4">
        <w:rPr>
          <w:rFonts w:ascii="Times New Roman" w:hAnsi="Times New Roman"/>
          <w:sz w:val="24"/>
          <w:szCs w:val="24"/>
        </w:rPr>
        <w:t>футбол</w:t>
      </w:r>
      <w:r w:rsidR="00981F5F" w:rsidRPr="007C54E4">
        <w:rPr>
          <w:rFonts w:ascii="Times New Roman" w:hAnsi="Times New Roman"/>
          <w:sz w:val="24"/>
          <w:szCs w:val="24"/>
        </w:rPr>
        <w:t>ьное поле</w:t>
      </w:r>
      <w:r w:rsidR="000C1168" w:rsidRPr="007C54E4">
        <w:rPr>
          <w:rFonts w:ascii="Times New Roman" w:hAnsi="Times New Roman"/>
          <w:sz w:val="24"/>
          <w:szCs w:val="24"/>
        </w:rPr>
        <w:t>, типовая спортивная площадка</w:t>
      </w:r>
      <w:r w:rsidR="00903A0B" w:rsidRPr="007C54E4">
        <w:rPr>
          <w:rFonts w:ascii="Times New Roman" w:hAnsi="Times New Roman"/>
          <w:sz w:val="24"/>
          <w:szCs w:val="24"/>
        </w:rPr>
        <w:t xml:space="preserve">, </w:t>
      </w:r>
      <w:r w:rsidR="005C7AF3" w:rsidRPr="007C54E4">
        <w:rPr>
          <w:rFonts w:ascii="Times New Roman" w:hAnsi="Times New Roman"/>
          <w:sz w:val="24"/>
          <w:szCs w:val="24"/>
        </w:rPr>
        <w:t>обустроено 4</w:t>
      </w:r>
      <w:r w:rsidRPr="007C54E4">
        <w:rPr>
          <w:rFonts w:ascii="Times New Roman" w:hAnsi="Times New Roman"/>
          <w:sz w:val="24"/>
          <w:szCs w:val="24"/>
        </w:rPr>
        <w:t xml:space="preserve"> дворовых детских площадок во всех </w:t>
      </w:r>
      <w:r w:rsidR="00903A0B" w:rsidRPr="007C54E4">
        <w:rPr>
          <w:rFonts w:ascii="Times New Roman" w:hAnsi="Times New Roman"/>
          <w:sz w:val="24"/>
          <w:szCs w:val="24"/>
        </w:rPr>
        <w:t>населенных пунктах поселения</w:t>
      </w:r>
      <w:r w:rsidRPr="007C54E4">
        <w:rPr>
          <w:rFonts w:ascii="Times New Roman" w:hAnsi="Times New Roman"/>
          <w:sz w:val="24"/>
          <w:szCs w:val="24"/>
        </w:rPr>
        <w:t xml:space="preserve">. </w:t>
      </w:r>
    </w:p>
    <w:p w:rsidR="00DD3443" w:rsidRPr="007C54E4" w:rsidRDefault="00706664" w:rsidP="000B3C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Практически з</w:t>
      </w:r>
      <w:r w:rsidR="00DD3443" w:rsidRPr="007C54E4">
        <w:rPr>
          <w:rFonts w:ascii="Times New Roman" w:hAnsi="Times New Roman"/>
          <w:sz w:val="24"/>
          <w:szCs w:val="24"/>
        </w:rPr>
        <w:t>авершены работы по строительству «Комплекс</w:t>
      </w:r>
      <w:r w:rsidR="00BB43EB" w:rsidRPr="007C54E4">
        <w:rPr>
          <w:rFonts w:ascii="Times New Roman" w:hAnsi="Times New Roman"/>
          <w:sz w:val="24"/>
          <w:szCs w:val="24"/>
        </w:rPr>
        <w:t>ной спортивно-игровой площадки с</w:t>
      </w:r>
      <w:r w:rsidR="00DD3443" w:rsidRPr="007C54E4">
        <w:rPr>
          <w:rFonts w:ascii="Times New Roman" w:hAnsi="Times New Roman"/>
          <w:sz w:val="24"/>
          <w:szCs w:val="24"/>
        </w:rPr>
        <w:t xml:space="preserve"> зоной уличных тренажеров и воркаута в станице Нижнебаканской по улице Горького. При наступлении благоприятных погодных условий будет выполнена укладка спе</w:t>
      </w:r>
      <w:r w:rsidRPr="007C54E4">
        <w:rPr>
          <w:rFonts w:ascii="Times New Roman" w:hAnsi="Times New Roman"/>
          <w:sz w:val="24"/>
          <w:szCs w:val="24"/>
        </w:rPr>
        <w:t>циального (резинового) покрытия и благоустройство прилегающей территорий с обустроенной парковкой.</w:t>
      </w:r>
    </w:p>
    <w:p w:rsidR="001743A8" w:rsidRPr="007C54E4" w:rsidRDefault="001743A8" w:rsidP="000B3C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В 2018 году администрацией поселения  благодаря директору ЗАО «АББА» Голубятникову Петру Евгеньевичу был  решен вопрос о выделении </w:t>
      </w:r>
      <w:r w:rsidR="00193C6B" w:rsidRPr="007C54E4">
        <w:rPr>
          <w:rFonts w:ascii="Times New Roman" w:hAnsi="Times New Roman"/>
          <w:sz w:val="24"/>
          <w:szCs w:val="24"/>
        </w:rPr>
        <w:t xml:space="preserve">помещения под шахматный клуб «Ладья», администрацией был произведен ремонт помещения и  закуплена необходимая мебель и инвентарь. </w:t>
      </w:r>
    </w:p>
    <w:p w:rsidR="00DD3443" w:rsidRPr="007C54E4" w:rsidRDefault="00DD3443" w:rsidP="00950C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7C54E4">
        <w:rPr>
          <w:rFonts w:ascii="Times New Roman" w:hAnsi="Times New Roman"/>
          <w:sz w:val="24"/>
          <w:szCs w:val="24"/>
        </w:rPr>
        <w:t>и</w:t>
      </w:r>
      <w:proofErr w:type="gramEnd"/>
      <w:r w:rsidRPr="007C54E4">
        <w:rPr>
          <w:rFonts w:ascii="Times New Roman" w:hAnsi="Times New Roman"/>
          <w:sz w:val="24"/>
          <w:szCs w:val="24"/>
        </w:rPr>
        <w:t xml:space="preserve"> года велись работы по подготовке документации для строительства малобюджетного спортивного комплекса в станице Неберджаевской. Подготовлен полный пакет проектно сметной документации и направлен для прохождения  государственной экспертизы. После получения положительного заключения будет проводиться работа по заключению соглашения о получении субсидий для выполнения строительных работ. Стоимость строительства объекта превышает 12 миллионов рублей.</w:t>
      </w:r>
    </w:p>
    <w:p w:rsidR="004553CB" w:rsidRPr="007C54E4" w:rsidRDefault="004553CB" w:rsidP="00950C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Для спортивных клубов станицы Нижнебаканской и станицы Неберджаевской были приобретены 2 профессиональных стола для занятий </w:t>
      </w:r>
      <w:proofErr w:type="spellStart"/>
      <w:r w:rsidRPr="007C54E4">
        <w:rPr>
          <w:rFonts w:ascii="Times New Roman" w:hAnsi="Times New Roman"/>
          <w:sz w:val="24"/>
          <w:szCs w:val="24"/>
        </w:rPr>
        <w:t>Арм-реслингом</w:t>
      </w:r>
      <w:proofErr w:type="spellEnd"/>
      <w:r w:rsidRPr="007C54E4">
        <w:rPr>
          <w:rFonts w:ascii="Times New Roman" w:hAnsi="Times New Roman"/>
          <w:sz w:val="24"/>
          <w:szCs w:val="24"/>
        </w:rPr>
        <w:t xml:space="preserve">. </w:t>
      </w:r>
    </w:p>
    <w:p w:rsidR="002329F0" w:rsidRPr="007C54E4" w:rsidRDefault="002329F0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Всего было</w:t>
      </w:r>
      <w:r w:rsidR="00903A0B" w:rsidRPr="007C54E4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950C9E" w:rsidRPr="007C54E4">
        <w:rPr>
          <w:rFonts w:ascii="Times New Roman" w:hAnsi="Times New Roman" w:cs="Times New Roman"/>
          <w:sz w:val="24"/>
          <w:szCs w:val="24"/>
        </w:rPr>
        <w:t>19</w:t>
      </w:r>
      <w:r w:rsidRPr="007C54E4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286C11" w:rsidRPr="007C54E4">
        <w:rPr>
          <w:rFonts w:ascii="Times New Roman" w:hAnsi="Times New Roman" w:cs="Times New Roman"/>
          <w:sz w:val="24"/>
          <w:szCs w:val="24"/>
        </w:rPr>
        <w:t>ых</w:t>
      </w:r>
      <w:r w:rsidRPr="007C54E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16EDE" w:rsidRPr="007C54E4">
        <w:rPr>
          <w:rFonts w:ascii="Times New Roman" w:hAnsi="Times New Roman" w:cs="Times New Roman"/>
          <w:sz w:val="24"/>
          <w:szCs w:val="24"/>
        </w:rPr>
        <w:t>й</w:t>
      </w:r>
      <w:r w:rsidRPr="007C54E4">
        <w:rPr>
          <w:rFonts w:ascii="Times New Roman" w:hAnsi="Times New Roman" w:cs="Times New Roman"/>
          <w:sz w:val="24"/>
          <w:szCs w:val="24"/>
        </w:rPr>
        <w:t xml:space="preserve"> с привлечением детей, молодежи и жителей поселения.</w:t>
      </w:r>
    </w:p>
    <w:p w:rsidR="002329F0" w:rsidRPr="007C54E4" w:rsidRDefault="002329F0" w:rsidP="000B3C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Спортсмены нашего поселения активно участвуют в районных соревнованиях, спартакиадах, турнирах. Воспитанники спортивных секций в течени</w:t>
      </w:r>
      <w:proofErr w:type="gramStart"/>
      <w:r w:rsidRPr="007C54E4">
        <w:rPr>
          <w:rFonts w:ascii="Times New Roman" w:hAnsi="Times New Roman"/>
          <w:sz w:val="24"/>
          <w:szCs w:val="24"/>
        </w:rPr>
        <w:t>и</w:t>
      </w:r>
      <w:proofErr w:type="gramEnd"/>
      <w:r w:rsidRPr="007C54E4">
        <w:rPr>
          <w:rFonts w:ascii="Times New Roman" w:hAnsi="Times New Roman"/>
          <w:sz w:val="24"/>
          <w:szCs w:val="24"/>
        </w:rPr>
        <w:t xml:space="preserve"> года становились</w:t>
      </w:r>
      <w:r w:rsidR="00AC2ADF" w:rsidRPr="007C54E4">
        <w:rPr>
          <w:rFonts w:ascii="Times New Roman" w:hAnsi="Times New Roman"/>
          <w:sz w:val="24"/>
          <w:szCs w:val="24"/>
        </w:rPr>
        <w:t xml:space="preserve"> призерами районных спартакиад – Матвиенко Анастасия, </w:t>
      </w:r>
      <w:proofErr w:type="spellStart"/>
      <w:r w:rsidR="00AC2ADF" w:rsidRPr="007C54E4">
        <w:rPr>
          <w:rFonts w:ascii="Times New Roman" w:hAnsi="Times New Roman"/>
          <w:sz w:val="24"/>
          <w:szCs w:val="24"/>
        </w:rPr>
        <w:t>Отришко</w:t>
      </w:r>
      <w:proofErr w:type="spellEnd"/>
      <w:r w:rsidR="00AC2ADF" w:rsidRPr="007C54E4">
        <w:rPr>
          <w:rFonts w:ascii="Times New Roman" w:hAnsi="Times New Roman"/>
          <w:sz w:val="24"/>
          <w:szCs w:val="24"/>
        </w:rPr>
        <w:t xml:space="preserve"> Светлана, Шевченко Лидия.</w:t>
      </w:r>
    </w:p>
    <w:p w:rsidR="000B3C3E" w:rsidRPr="007C54E4" w:rsidRDefault="000B3C3E" w:rsidP="005C7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Работа по пропаганде здорового образа жизни и развития спорта  будет продолжена</w:t>
      </w:r>
      <w:r w:rsidR="00286C11" w:rsidRPr="007C54E4">
        <w:rPr>
          <w:rFonts w:ascii="Times New Roman" w:hAnsi="Times New Roman" w:cs="Times New Roman"/>
          <w:sz w:val="24"/>
          <w:szCs w:val="24"/>
        </w:rPr>
        <w:t>.</w:t>
      </w:r>
    </w:p>
    <w:p w:rsidR="00022B76" w:rsidRPr="007C54E4" w:rsidRDefault="00022B76" w:rsidP="005C7A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C54E4">
        <w:rPr>
          <w:rFonts w:ascii="Times New Roman" w:hAnsi="Times New Roman" w:cs="Times New Roman"/>
          <w:b/>
          <w:sz w:val="24"/>
          <w:szCs w:val="24"/>
        </w:rPr>
        <w:t>Мурсалов</w:t>
      </w:r>
      <w:proofErr w:type="spellEnd"/>
      <w:r w:rsidRPr="007C54E4">
        <w:rPr>
          <w:rFonts w:ascii="Times New Roman" w:hAnsi="Times New Roman" w:cs="Times New Roman"/>
          <w:b/>
          <w:sz w:val="24"/>
          <w:szCs w:val="24"/>
        </w:rPr>
        <w:t xml:space="preserve"> Юсуф </w:t>
      </w:r>
      <w:proofErr w:type="spellStart"/>
      <w:r w:rsidRPr="007C54E4">
        <w:rPr>
          <w:rFonts w:ascii="Times New Roman" w:hAnsi="Times New Roman" w:cs="Times New Roman"/>
          <w:b/>
          <w:sz w:val="24"/>
          <w:szCs w:val="24"/>
        </w:rPr>
        <w:t>Казимович</w:t>
      </w:r>
      <w:proofErr w:type="spellEnd"/>
      <w:r w:rsidRPr="007C54E4">
        <w:rPr>
          <w:rFonts w:ascii="Times New Roman" w:hAnsi="Times New Roman" w:cs="Times New Roman"/>
          <w:b/>
          <w:sz w:val="24"/>
          <w:szCs w:val="24"/>
        </w:rPr>
        <w:t xml:space="preserve">  07.01.2002 года рождения, Ананьин Андрей Витальевич 13.09.2001 года рождения, Иванченко Анастасия Васильевна 2004 года рождения, </w:t>
      </w:r>
      <w:proofErr w:type="spellStart"/>
      <w:r w:rsidRPr="007C54E4">
        <w:rPr>
          <w:rFonts w:ascii="Times New Roman" w:hAnsi="Times New Roman" w:cs="Times New Roman"/>
          <w:b/>
          <w:sz w:val="24"/>
          <w:szCs w:val="24"/>
        </w:rPr>
        <w:t>Отришко</w:t>
      </w:r>
      <w:proofErr w:type="spellEnd"/>
      <w:r w:rsidRPr="007C54E4">
        <w:rPr>
          <w:rFonts w:ascii="Times New Roman" w:hAnsi="Times New Roman" w:cs="Times New Roman"/>
          <w:b/>
          <w:sz w:val="24"/>
          <w:szCs w:val="24"/>
        </w:rPr>
        <w:t xml:space="preserve"> Светлана Васильевна 2001 года рождения – эти ребята выиграли Первенство Краснодарского края по </w:t>
      </w:r>
      <w:proofErr w:type="spellStart"/>
      <w:r w:rsidRPr="007C54E4">
        <w:rPr>
          <w:rFonts w:ascii="Times New Roman" w:hAnsi="Times New Roman" w:cs="Times New Roman"/>
          <w:b/>
          <w:sz w:val="24"/>
          <w:szCs w:val="24"/>
        </w:rPr>
        <w:t>Арм-реслингу</w:t>
      </w:r>
      <w:proofErr w:type="spellEnd"/>
      <w:r w:rsidRPr="007C54E4">
        <w:rPr>
          <w:rFonts w:ascii="Times New Roman" w:hAnsi="Times New Roman" w:cs="Times New Roman"/>
          <w:b/>
          <w:sz w:val="24"/>
          <w:szCs w:val="24"/>
        </w:rPr>
        <w:t xml:space="preserve"> и  поедут представлять Нижнебаканское сельское поселение на Всероссийских соревнования в феврале.</w:t>
      </w:r>
      <w:proofErr w:type="gramEnd"/>
    </w:p>
    <w:p w:rsidR="00022B76" w:rsidRPr="007C54E4" w:rsidRDefault="00022B76" w:rsidP="005C7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B76" w:rsidRPr="007C54E4" w:rsidRDefault="00022B76" w:rsidP="005C7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B76" w:rsidRPr="007C54E4" w:rsidRDefault="00022B76" w:rsidP="005C7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320" w:rsidRPr="007C54E4" w:rsidRDefault="00C23320" w:rsidP="002329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329F0" w:rsidRPr="007C54E4" w:rsidRDefault="002329F0" w:rsidP="00981F5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4E4">
        <w:rPr>
          <w:rFonts w:ascii="Times New Roman" w:hAnsi="Times New Roman"/>
          <w:b/>
          <w:sz w:val="24"/>
          <w:szCs w:val="24"/>
        </w:rPr>
        <w:t xml:space="preserve">Реализация молодежной политики на территории поселения осуществляется посредством организации и проведения ряда мероприятий. </w:t>
      </w:r>
      <w:r w:rsidR="00E374BF" w:rsidRPr="007C54E4">
        <w:rPr>
          <w:rFonts w:ascii="Times New Roman" w:hAnsi="Times New Roman"/>
          <w:b/>
          <w:sz w:val="24"/>
          <w:szCs w:val="24"/>
        </w:rPr>
        <w:t xml:space="preserve"> </w:t>
      </w:r>
    </w:p>
    <w:p w:rsidR="00AA71B6" w:rsidRPr="007C54E4" w:rsidRDefault="0033113D" w:rsidP="00AA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 201</w:t>
      </w:r>
      <w:r w:rsidR="00D4495B" w:rsidRPr="007C54E4">
        <w:rPr>
          <w:rFonts w:ascii="Times New Roman" w:hAnsi="Times New Roman" w:cs="Times New Roman"/>
          <w:sz w:val="24"/>
          <w:szCs w:val="24"/>
        </w:rPr>
        <w:t>8</w:t>
      </w:r>
      <w:r w:rsidRPr="007C54E4">
        <w:rPr>
          <w:rFonts w:ascii="Times New Roman" w:hAnsi="Times New Roman" w:cs="Times New Roman"/>
          <w:sz w:val="24"/>
          <w:szCs w:val="24"/>
        </w:rPr>
        <w:t xml:space="preserve"> году н</w:t>
      </w:r>
      <w:r w:rsidR="00CA5145" w:rsidRPr="007C54E4">
        <w:rPr>
          <w:rFonts w:ascii="Times New Roman" w:hAnsi="Times New Roman" w:cs="Times New Roman"/>
          <w:sz w:val="24"/>
          <w:szCs w:val="24"/>
        </w:rPr>
        <w:t xml:space="preserve">а территории поселения </w:t>
      </w:r>
      <w:r w:rsidRPr="007C54E4">
        <w:rPr>
          <w:rFonts w:ascii="Times New Roman" w:hAnsi="Times New Roman" w:cs="Times New Roman"/>
          <w:sz w:val="24"/>
          <w:szCs w:val="24"/>
        </w:rPr>
        <w:t>действовала</w:t>
      </w:r>
      <w:r w:rsidR="00CA5145" w:rsidRPr="007C54E4">
        <w:rPr>
          <w:rFonts w:ascii="Times New Roman" w:hAnsi="Times New Roman" w:cs="Times New Roman"/>
          <w:sz w:val="24"/>
          <w:szCs w:val="24"/>
        </w:rPr>
        <w:t xml:space="preserve">  программа «Молодёжь </w:t>
      </w:r>
      <w:r w:rsidRPr="007C54E4">
        <w:rPr>
          <w:rFonts w:ascii="Times New Roman" w:hAnsi="Times New Roman" w:cs="Times New Roman"/>
          <w:sz w:val="24"/>
          <w:szCs w:val="24"/>
        </w:rPr>
        <w:t>Нижнебаканс</w:t>
      </w:r>
      <w:r w:rsidR="00D4495B" w:rsidRPr="007C54E4">
        <w:rPr>
          <w:rFonts w:ascii="Times New Roman" w:hAnsi="Times New Roman" w:cs="Times New Roman"/>
          <w:sz w:val="24"/>
          <w:szCs w:val="24"/>
        </w:rPr>
        <w:t xml:space="preserve">кого сельского поселения на 2018 </w:t>
      </w:r>
      <w:r w:rsidR="00746735" w:rsidRPr="007C54E4">
        <w:rPr>
          <w:rFonts w:ascii="Times New Roman" w:hAnsi="Times New Roman" w:cs="Times New Roman"/>
          <w:sz w:val="24"/>
          <w:szCs w:val="24"/>
        </w:rPr>
        <w:t>год</w:t>
      </w:r>
      <w:r w:rsidR="00CA5145" w:rsidRPr="007C54E4">
        <w:rPr>
          <w:rFonts w:ascii="Times New Roman" w:hAnsi="Times New Roman" w:cs="Times New Roman"/>
          <w:sz w:val="24"/>
          <w:szCs w:val="24"/>
        </w:rPr>
        <w:t>». В ра</w:t>
      </w:r>
      <w:r w:rsidR="00816FF7" w:rsidRPr="007C54E4">
        <w:rPr>
          <w:rFonts w:ascii="Times New Roman" w:hAnsi="Times New Roman" w:cs="Times New Roman"/>
          <w:sz w:val="24"/>
          <w:szCs w:val="24"/>
        </w:rPr>
        <w:t>мках реализа</w:t>
      </w:r>
      <w:r w:rsidR="009E5A39" w:rsidRPr="007C54E4">
        <w:rPr>
          <w:rFonts w:ascii="Times New Roman" w:hAnsi="Times New Roman" w:cs="Times New Roman"/>
          <w:sz w:val="24"/>
          <w:szCs w:val="24"/>
        </w:rPr>
        <w:t>ции программ</w:t>
      </w:r>
      <w:r w:rsidR="00D4495B" w:rsidRPr="007C54E4">
        <w:rPr>
          <w:rFonts w:ascii="Times New Roman" w:hAnsi="Times New Roman" w:cs="Times New Roman"/>
          <w:sz w:val="24"/>
          <w:szCs w:val="24"/>
        </w:rPr>
        <w:t>ы в 2018</w:t>
      </w:r>
      <w:r w:rsidR="00CA5145" w:rsidRPr="007C54E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C54E4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="00543B80" w:rsidRPr="007C54E4">
        <w:rPr>
          <w:rFonts w:ascii="Times New Roman" w:hAnsi="Times New Roman" w:cs="Times New Roman"/>
          <w:sz w:val="24"/>
          <w:szCs w:val="24"/>
        </w:rPr>
        <w:t>200,0</w:t>
      </w:r>
      <w:r w:rsidR="00D90E76" w:rsidRPr="007C54E4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7C54E4">
        <w:rPr>
          <w:rFonts w:ascii="Times New Roman" w:hAnsi="Times New Roman" w:cs="Times New Roman"/>
          <w:sz w:val="24"/>
          <w:szCs w:val="24"/>
        </w:rPr>
        <w:t>,</w:t>
      </w:r>
      <w:r w:rsidR="00A540B5" w:rsidRPr="007C54E4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543B80" w:rsidRPr="007C54E4">
        <w:rPr>
          <w:rFonts w:ascii="Times New Roman" w:hAnsi="Times New Roman" w:cs="Times New Roman"/>
          <w:sz w:val="24"/>
          <w:szCs w:val="24"/>
        </w:rPr>
        <w:t>87,8</w:t>
      </w:r>
      <w:r w:rsidR="00816FF7" w:rsidRPr="007C54E4">
        <w:rPr>
          <w:rFonts w:ascii="Times New Roman" w:hAnsi="Times New Roman" w:cs="Times New Roman"/>
          <w:sz w:val="24"/>
          <w:szCs w:val="24"/>
        </w:rPr>
        <w:t xml:space="preserve"> тысяч на оплату труда не</w:t>
      </w:r>
      <w:r w:rsidR="006A0420" w:rsidRPr="007C54E4">
        <w:rPr>
          <w:rFonts w:ascii="Times New Roman" w:hAnsi="Times New Roman" w:cs="Times New Roman"/>
          <w:sz w:val="24"/>
          <w:szCs w:val="24"/>
        </w:rPr>
        <w:t>совершеннолетним трудоустроенных</w:t>
      </w:r>
      <w:r w:rsidR="00816FF7" w:rsidRPr="007C54E4">
        <w:rPr>
          <w:rFonts w:ascii="Times New Roman" w:hAnsi="Times New Roman" w:cs="Times New Roman"/>
          <w:sz w:val="24"/>
          <w:szCs w:val="24"/>
        </w:rPr>
        <w:t xml:space="preserve"> в летний период.</w:t>
      </w:r>
      <w:r w:rsidR="00F15F37" w:rsidRPr="007C54E4">
        <w:rPr>
          <w:rFonts w:ascii="Times New Roman" w:hAnsi="Times New Roman" w:cs="Times New Roman"/>
          <w:sz w:val="24"/>
          <w:szCs w:val="24"/>
        </w:rPr>
        <w:t xml:space="preserve"> На про</w:t>
      </w:r>
      <w:r w:rsidRPr="007C54E4">
        <w:rPr>
          <w:rFonts w:ascii="Times New Roman" w:hAnsi="Times New Roman" w:cs="Times New Roman"/>
          <w:sz w:val="24"/>
          <w:szCs w:val="24"/>
        </w:rPr>
        <w:t>тяжении лета работали 3</w:t>
      </w:r>
      <w:r w:rsidR="00E0124E" w:rsidRPr="007C5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24E" w:rsidRPr="007C54E4">
        <w:rPr>
          <w:rFonts w:ascii="Times New Roman" w:hAnsi="Times New Roman" w:cs="Times New Roman"/>
          <w:sz w:val="24"/>
          <w:szCs w:val="24"/>
        </w:rPr>
        <w:t>молодежных</w:t>
      </w:r>
      <w:proofErr w:type="gramEnd"/>
      <w:r w:rsidR="00F15F37" w:rsidRPr="007C54E4">
        <w:rPr>
          <w:rFonts w:ascii="Times New Roman" w:hAnsi="Times New Roman" w:cs="Times New Roman"/>
          <w:sz w:val="24"/>
          <w:szCs w:val="24"/>
        </w:rPr>
        <w:t xml:space="preserve"> площадки, которые активно посещали дети и молодежь, с которыми проводились конкурсы, мероприятия, трудоустроенными несовершеннолетними.  </w:t>
      </w:r>
      <w:r w:rsidR="00816FF7" w:rsidRPr="007C54E4">
        <w:rPr>
          <w:rFonts w:ascii="Times New Roman" w:hAnsi="Times New Roman" w:cs="Times New Roman"/>
          <w:sz w:val="24"/>
          <w:szCs w:val="24"/>
        </w:rPr>
        <w:t>Для работы   площадок был приобретен спортивный инвентарь, канцелярские товары, также приобретены футболки и флажки с логотипом посел</w:t>
      </w:r>
      <w:r w:rsidR="00D4495B" w:rsidRPr="007C54E4">
        <w:rPr>
          <w:rFonts w:ascii="Times New Roman" w:hAnsi="Times New Roman" w:cs="Times New Roman"/>
          <w:sz w:val="24"/>
          <w:szCs w:val="24"/>
        </w:rPr>
        <w:t>ения. В бюджет поселения на 2019</w:t>
      </w:r>
      <w:r w:rsidR="00816FF7" w:rsidRPr="007C54E4">
        <w:rPr>
          <w:rFonts w:ascii="Times New Roman" w:hAnsi="Times New Roman" w:cs="Times New Roman"/>
          <w:sz w:val="24"/>
          <w:szCs w:val="24"/>
        </w:rPr>
        <w:t xml:space="preserve"> год на реализацию молод</w:t>
      </w:r>
      <w:r w:rsidRPr="007C54E4">
        <w:rPr>
          <w:rFonts w:ascii="Times New Roman" w:hAnsi="Times New Roman" w:cs="Times New Roman"/>
          <w:sz w:val="24"/>
          <w:szCs w:val="24"/>
        </w:rPr>
        <w:t xml:space="preserve">ёжной политики запланировано </w:t>
      </w:r>
      <w:r w:rsidR="00E71B66" w:rsidRPr="007C54E4">
        <w:rPr>
          <w:rFonts w:ascii="Times New Roman" w:hAnsi="Times New Roman" w:cs="Times New Roman"/>
          <w:sz w:val="24"/>
          <w:szCs w:val="24"/>
        </w:rPr>
        <w:t>200</w:t>
      </w:r>
      <w:r w:rsidR="00A540B5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816FF7" w:rsidRPr="007C54E4">
        <w:rPr>
          <w:rFonts w:ascii="Times New Roman" w:hAnsi="Times New Roman" w:cs="Times New Roman"/>
          <w:sz w:val="24"/>
          <w:szCs w:val="24"/>
        </w:rPr>
        <w:t xml:space="preserve">тысяч рублей. </w:t>
      </w:r>
    </w:p>
    <w:p w:rsidR="00CA5145" w:rsidRPr="007C54E4" w:rsidRDefault="0033113D" w:rsidP="00AA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lastRenderedPageBreak/>
        <w:t xml:space="preserve">В нашем поселении </w:t>
      </w:r>
      <w:r w:rsidR="00216EDE" w:rsidRPr="007C54E4">
        <w:rPr>
          <w:rFonts w:ascii="Times New Roman" w:hAnsi="Times New Roman" w:cs="Times New Roman"/>
          <w:sz w:val="24"/>
          <w:szCs w:val="24"/>
        </w:rPr>
        <w:t>проживает 1838 человек</w:t>
      </w:r>
      <w:r w:rsidR="00AA71B6" w:rsidRPr="007C54E4">
        <w:rPr>
          <w:rFonts w:ascii="Times New Roman" w:hAnsi="Times New Roman" w:cs="Times New Roman"/>
          <w:sz w:val="24"/>
          <w:szCs w:val="24"/>
        </w:rPr>
        <w:t xml:space="preserve">  в возрасте от 14 до 30 лет. </w:t>
      </w:r>
    </w:p>
    <w:p w:rsidR="00AA71B6" w:rsidRPr="007C54E4" w:rsidRDefault="00F15F37" w:rsidP="00AA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="0033113D" w:rsidRPr="007C54E4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7C54E4">
        <w:rPr>
          <w:rFonts w:ascii="Times New Roman" w:hAnsi="Times New Roman" w:cs="Times New Roman"/>
          <w:sz w:val="24"/>
          <w:szCs w:val="24"/>
        </w:rPr>
        <w:t xml:space="preserve"> сельского поселения активный  участник </w:t>
      </w:r>
      <w:r w:rsidR="00183EFE" w:rsidRPr="007C54E4">
        <w:rPr>
          <w:rFonts w:ascii="Times New Roman" w:hAnsi="Times New Roman" w:cs="Times New Roman"/>
          <w:sz w:val="24"/>
          <w:szCs w:val="24"/>
        </w:rPr>
        <w:t xml:space="preserve"> районных и краевых мероприятий</w:t>
      </w:r>
      <w:r w:rsidRPr="007C54E4">
        <w:rPr>
          <w:rFonts w:ascii="Times New Roman" w:hAnsi="Times New Roman" w:cs="Times New Roman"/>
          <w:sz w:val="24"/>
          <w:szCs w:val="24"/>
        </w:rPr>
        <w:t>.</w:t>
      </w:r>
      <w:r w:rsidR="004C4145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9E5A39" w:rsidRPr="007C54E4">
        <w:rPr>
          <w:rFonts w:ascii="Times New Roman" w:hAnsi="Times New Roman" w:cs="Times New Roman"/>
          <w:sz w:val="24"/>
          <w:szCs w:val="24"/>
        </w:rPr>
        <w:t>Н</w:t>
      </w:r>
      <w:r w:rsidRPr="007C54E4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183EFE" w:rsidRPr="007C54E4">
        <w:rPr>
          <w:rFonts w:ascii="Times New Roman" w:hAnsi="Times New Roman" w:cs="Times New Roman"/>
          <w:sz w:val="24"/>
          <w:szCs w:val="24"/>
        </w:rPr>
        <w:t>Нижнебаканского</w:t>
      </w:r>
      <w:r w:rsidR="00AA71B6" w:rsidRPr="007C54E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C54E4">
        <w:rPr>
          <w:rFonts w:ascii="Times New Roman" w:hAnsi="Times New Roman" w:cs="Times New Roman"/>
          <w:sz w:val="24"/>
          <w:szCs w:val="24"/>
        </w:rPr>
        <w:t xml:space="preserve"> поселения про</w:t>
      </w:r>
      <w:r w:rsidR="00E0124E" w:rsidRPr="007C54E4">
        <w:rPr>
          <w:rFonts w:ascii="Times New Roman" w:hAnsi="Times New Roman" w:cs="Times New Roman"/>
          <w:sz w:val="24"/>
          <w:szCs w:val="24"/>
        </w:rPr>
        <w:t>водятся всевозможные акции</w:t>
      </w:r>
      <w:r w:rsidR="00A540B5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E0124E" w:rsidRPr="007C54E4">
        <w:rPr>
          <w:rFonts w:ascii="Times New Roman" w:hAnsi="Times New Roman" w:cs="Times New Roman"/>
          <w:sz w:val="24"/>
          <w:szCs w:val="24"/>
        </w:rPr>
        <w:t>-</w:t>
      </w:r>
      <w:r w:rsidR="00A540B5" w:rsidRPr="007C54E4">
        <w:rPr>
          <w:rFonts w:ascii="Times New Roman" w:hAnsi="Times New Roman" w:cs="Times New Roman"/>
          <w:sz w:val="24"/>
          <w:szCs w:val="24"/>
        </w:rPr>
        <w:t xml:space="preserve"> «Акция георгиевская лента»,  </w:t>
      </w:r>
      <w:r w:rsidRPr="007C54E4">
        <w:rPr>
          <w:rFonts w:ascii="Times New Roman" w:hAnsi="Times New Roman" w:cs="Times New Roman"/>
          <w:sz w:val="24"/>
          <w:szCs w:val="24"/>
        </w:rPr>
        <w:t>«Старость в радость», «</w:t>
      </w:r>
      <w:proofErr w:type="spellStart"/>
      <w:r w:rsidRPr="007C54E4">
        <w:rPr>
          <w:rFonts w:ascii="Times New Roman" w:hAnsi="Times New Roman" w:cs="Times New Roman"/>
          <w:sz w:val="24"/>
          <w:szCs w:val="24"/>
        </w:rPr>
        <w:t>БЛАГОдарю</w:t>
      </w:r>
      <w:proofErr w:type="spellEnd"/>
      <w:r w:rsidRPr="007C54E4">
        <w:rPr>
          <w:rFonts w:ascii="Times New Roman" w:hAnsi="Times New Roman" w:cs="Times New Roman"/>
          <w:sz w:val="24"/>
          <w:szCs w:val="24"/>
        </w:rPr>
        <w:t xml:space="preserve"> тебя!», «День неизвестного со</w:t>
      </w:r>
      <w:r w:rsidR="0033113D" w:rsidRPr="007C54E4">
        <w:rPr>
          <w:rFonts w:ascii="Times New Roman" w:hAnsi="Times New Roman" w:cs="Times New Roman"/>
          <w:sz w:val="24"/>
          <w:szCs w:val="24"/>
        </w:rPr>
        <w:t>лда</w:t>
      </w:r>
      <w:r w:rsidR="009E5A39" w:rsidRPr="007C54E4">
        <w:rPr>
          <w:rFonts w:ascii="Times New Roman" w:hAnsi="Times New Roman" w:cs="Times New Roman"/>
          <w:sz w:val="24"/>
          <w:szCs w:val="24"/>
        </w:rPr>
        <w:t>та», месячник военно-патриотической работы</w:t>
      </w:r>
      <w:r w:rsidR="00A540B5" w:rsidRPr="007C54E4">
        <w:rPr>
          <w:rFonts w:ascii="Times New Roman" w:hAnsi="Times New Roman" w:cs="Times New Roman"/>
          <w:sz w:val="24"/>
          <w:szCs w:val="24"/>
        </w:rPr>
        <w:t xml:space="preserve">. </w:t>
      </w:r>
      <w:r w:rsidR="009E5A39" w:rsidRPr="007C54E4">
        <w:rPr>
          <w:rFonts w:ascii="Times New Roman" w:hAnsi="Times New Roman" w:cs="Times New Roman"/>
          <w:sz w:val="24"/>
          <w:szCs w:val="24"/>
        </w:rPr>
        <w:t xml:space="preserve"> Всего было проведено 14</w:t>
      </w:r>
      <w:r w:rsidRPr="007C54E4">
        <w:rPr>
          <w:rFonts w:ascii="Times New Roman" w:hAnsi="Times New Roman" w:cs="Times New Roman"/>
          <w:sz w:val="24"/>
          <w:szCs w:val="24"/>
        </w:rPr>
        <w:t xml:space="preserve"> мероприятий, где была задействована молодежь от 14 до 30 лет</w:t>
      </w:r>
      <w:r w:rsidRPr="007C54E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A71B6" w:rsidRPr="007C54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1320E" w:rsidRPr="007C54E4" w:rsidRDefault="003C539C" w:rsidP="00AA71B6">
      <w:pPr>
        <w:spacing w:after="0" w:line="240" w:lineRule="auto"/>
        <w:ind w:firstLine="709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В</w:t>
      </w:r>
      <w:r w:rsidR="00A1320E" w:rsidRPr="007C54E4">
        <w:rPr>
          <w:rFonts w:ascii="Times New Roman" w:hAnsi="Times New Roman" w:cs="Times New Roman"/>
          <w:sz w:val="24"/>
          <w:szCs w:val="24"/>
        </w:rPr>
        <w:t xml:space="preserve"> целях обсуждения </w:t>
      </w:r>
      <w:r w:rsidR="00F15F37" w:rsidRPr="007C54E4">
        <w:rPr>
          <w:rFonts w:ascii="Times New Roman" w:hAnsi="Times New Roman" w:cs="Times New Roman"/>
          <w:sz w:val="24"/>
          <w:szCs w:val="24"/>
        </w:rPr>
        <w:t>воп</w:t>
      </w:r>
      <w:r w:rsidR="00A1320E" w:rsidRPr="007C54E4">
        <w:rPr>
          <w:rFonts w:ascii="Times New Roman" w:hAnsi="Times New Roman" w:cs="Times New Roman"/>
          <w:sz w:val="24"/>
          <w:szCs w:val="24"/>
        </w:rPr>
        <w:t>росов</w:t>
      </w:r>
      <w:r w:rsidR="00F15F37" w:rsidRPr="007C54E4">
        <w:rPr>
          <w:rFonts w:ascii="Times New Roman" w:hAnsi="Times New Roman" w:cs="Times New Roman"/>
          <w:sz w:val="24"/>
          <w:szCs w:val="24"/>
        </w:rPr>
        <w:t>, по благоустройству и улучшению работы на летних дворовых площадках,</w:t>
      </w:r>
      <w:r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F15F37" w:rsidRPr="007C54E4">
        <w:rPr>
          <w:rStyle w:val="s3"/>
          <w:rFonts w:ascii="Times New Roman" w:hAnsi="Times New Roman" w:cs="Times New Roman"/>
          <w:sz w:val="24"/>
          <w:szCs w:val="24"/>
        </w:rPr>
        <w:t>форм</w:t>
      </w:r>
      <w:r w:rsidRPr="007C54E4">
        <w:rPr>
          <w:rStyle w:val="s3"/>
          <w:rFonts w:ascii="Times New Roman" w:hAnsi="Times New Roman" w:cs="Times New Roman"/>
          <w:sz w:val="24"/>
          <w:szCs w:val="24"/>
        </w:rPr>
        <w:t>ах</w:t>
      </w:r>
      <w:r w:rsidR="00F15F37" w:rsidRPr="007C54E4">
        <w:rPr>
          <w:rStyle w:val="s3"/>
          <w:rFonts w:ascii="Times New Roman" w:hAnsi="Times New Roman" w:cs="Times New Roman"/>
          <w:sz w:val="24"/>
          <w:szCs w:val="24"/>
        </w:rPr>
        <w:t xml:space="preserve"> отдыха молодежи в летний период,</w:t>
      </w:r>
      <w:r w:rsidRPr="007C54E4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="00F15F37" w:rsidRPr="007C54E4">
        <w:rPr>
          <w:rStyle w:val="s3"/>
          <w:rFonts w:ascii="Times New Roman" w:hAnsi="Times New Roman" w:cs="Times New Roman"/>
          <w:sz w:val="24"/>
          <w:szCs w:val="24"/>
        </w:rPr>
        <w:t>работы с ветеранами Великой Отечественной войны, и тружениками тыла</w:t>
      </w:r>
      <w:r w:rsidRPr="007C54E4">
        <w:rPr>
          <w:rStyle w:val="s3"/>
          <w:rFonts w:ascii="Times New Roman" w:hAnsi="Times New Roman" w:cs="Times New Roman"/>
          <w:sz w:val="24"/>
          <w:szCs w:val="24"/>
        </w:rPr>
        <w:t xml:space="preserve">  </w:t>
      </w:r>
      <w:r w:rsidRPr="007C54E4">
        <w:rPr>
          <w:rFonts w:ascii="Times New Roman" w:hAnsi="Times New Roman" w:cs="Times New Roman"/>
          <w:sz w:val="24"/>
          <w:szCs w:val="24"/>
        </w:rPr>
        <w:t>при главе Нижнебаканского сельского поселения Крымского района, создан Молодежный Совет.</w:t>
      </w:r>
    </w:p>
    <w:p w:rsidR="00B07F84" w:rsidRPr="007C54E4" w:rsidRDefault="00F15F37" w:rsidP="00B3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Вся информация о работе  по реализации государственной молодежной политики в </w:t>
      </w:r>
      <w:r w:rsidR="003C539C" w:rsidRPr="007C54E4">
        <w:rPr>
          <w:rFonts w:ascii="Times New Roman" w:hAnsi="Times New Roman" w:cs="Times New Roman"/>
          <w:sz w:val="24"/>
          <w:szCs w:val="24"/>
        </w:rPr>
        <w:t>Нижнебаканском</w:t>
      </w:r>
      <w:r w:rsidR="00D4495B" w:rsidRPr="007C54E4">
        <w:rPr>
          <w:rFonts w:ascii="Times New Roman" w:hAnsi="Times New Roman" w:cs="Times New Roman"/>
          <w:sz w:val="24"/>
          <w:szCs w:val="24"/>
        </w:rPr>
        <w:t xml:space="preserve"> сельском поселении  за 2018</w:t>
      </w:r>
      <w:r w:rsidRPr="007C54E4">
        <w:rPr>
          <w:rFonts w:ascii="Times New Roman" w:hAnsi="Times New Roman" w:cs="Times New Roman"/>
          <w:sz w:val="24"/>
          <w:szCs w:val="24"/>
        </w:rPr>
        <w:t xml:space="preserve"> год, освещается в средствах массовой информации, </w:t>
      </w:r>
      <w:r w:rsidR="003C539C" w:rsidRPr="007C54E4">
        <w:rPr>
          <w:rFonts w:ascii="Times New Roman" w:hAnsi="Times New Roman" w:cs="Times New Roman"/>
          <w:sz w:val="24"/>
          <w:szCs w:val="24"/>
        </w:rPr>
        <w:t>на официальном сайте Нижнебаканского сельского поселения Крымского района.</w:t>
      </w:r>
    </w:p>
    <w:p w:rsidR="00B07F84" w:rsidRPr="007C54E4" w:rsidRDefault="00B07F84" w:rsidP="00A132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29F0" w:rsidRPr="007C54E4" w:rsidRDefault="00CD7434" w:rsidP="00CD743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54E4">
        <w:rPr>
          <w:rFonts w:ascii="Times New Roman" w:hAnsi="Times New Roman"/>
          <w:b/>
          <w:sz w:val="24"/>
          <w:szCs w:val="24"/>
        </w:rPr>
        <w:t>РЕЛИГИЯ</w:t>
      </w:r>
    </w:p>
    <w:p w:rsidR="00A1320E" w:rsidRPr="007C54E4" w:rsidRDefault="00FE4AA2" w:rsidP="00DC6A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Христианство — самая крупная </w:t>
      </w:r>
      <w:hyperlink r:id="rId8" w:tooltip="Мировая религия" w:history="1">
        <w:r w:rsidRPr="007C54E4">
          <w:rPr>
            <w:rStyle w:val="aa"/>
            <w:rFonts w:ascii="Times New Roman" w:hAnsi="Times New Roman"/>
            <w:color w:val="auto"/>
            <w:sz w:val="24"/>
            <w:szCs w:val="24"/>
          </w:rPr>
          <w:t>мировая религия</w:t>
        </w:r>
      </w:hyperlink>
      <w:r w:rsidRPr="007C54E4">
        <w:rPr>
          <w:rFonts w:ascii="Times New Roman" w:hAnsi="Times New Roman"/>
          <w:sz w:val="24"/>
          <w:szCs w:val="24"/>
        </w:rPr>
        <w:t>, как по численности приверженцев, так и по географической распространённости</w:t>
      </w:r>
      <w:r w:rsidR="00A1320E" w:rsidRPr="007C54E4">
        <w:rPr>
          <w:rFonts w:ascii="Times New Roman" w:hAnsi="Times New Roman"/>
          <w:sz w:val="24"/>
          <w:szCs w:val="24"/>
        </w:rPr>
        <w:t>.</w:t>
      </w:r>
    </w:p>
    <w:p w:rsidR="00FE4AA2" w:rsidRPr="007C54E4" w:rsidRDefault="00FE4AA2" w:rsidP="00DC6AA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4E4">
        <w:rPr>
          <w:rFonts w:ascii="Times New Roman" w:hAnsi="Times New Roman"/>
          <w:sz w:val="24"/>
          <w:szCs w:val="24"/>
          <w:shd w:val="clear" w:color="auto" w:fill="FFFFFF"/>
        </w:rPr>
        <w:t xml:space="preserve">Население </w:t>
      </w:r>
      <w:r w:rsidR="003C539C" w:rsidRPr="007C54E4">
        <w:rPr>
          <w:rFonts w:ascii="Times New Roman" w:hAnsi="Times New Roman"/>
          <w:sz w:val="24"/>
          <w:szCs w:val="24"/>
          <w:shd w:val="clear" w:color="auto" w:fill="FFFFFF"/>
        </w:rPr>
        <w:t>Нижнебаканского</w:t>
      </w:r>
      <w:r w:rsidRPr="007C54E4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в основной своей массе православные христиане.</w:t>
      </w:r>
    </w:p>
    <w:p w:rsidR="00FE4AA2" w:rsidRPr="007C54E4" w:rsidRDefault="00FE4AA2" w:rsidP="00DC6A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3C539C" w:rsidRPr="007C54E4">
        <w:rPr>
          <w:rFonts w:ascii="Times New Roman" w:hAnsi="Times New Roman"/>
          <w:sz w:val="24"/>
          <w:szCs w:val="24"/>
          <w:shd w:val="clear" w:color="auto" w:fill="FFFFFF"/>
        </w:rPr>
        <w:t>станице Нижнебаканской</w:t>
      </w:r>
      <w:r w:rsidRPr="007C54E4">
        <w:rPr>
          <w:rFonts w:ascii="Times New Roman" w:hAnsi="Times New Roman"/>
          <w:sz w:val="24"/>
          <w:szCs w:val="24"/>
          <w:shd w:val="clear" w:color="auto" w:fill="FFFFFF"/>
        </w:rPr>
        <w:t xml:space="preserve"> действует Свято – </w:t>
      </w:r>
      <w:proofErr w:type="spellStart"/>
      <w:r w:rsidR="00332910" w:rsidRPr="007C54E4">
        <w:rPr>
          <w:rFonts w:ascii="Times New Roman" w:hAnsi="Times New Roman"/>
          <w:sz w:val="24"/>
          <w:szCs w:val="24"/>
          <w:shd w:val="clear" w:color="auto" w:fill="FFFFFF"/>
        </w:rPr>
        <w:t>Пателеимоновский</w:t>
      </w:r>
      <w:proofErr w:type="spellEnd"/>
      <w:r w:rsidRPr="007C54E4">
        <w:rPr>
          <w:rFonts w:ascii="Times New Roman" w:hAnsi="Times New Roman"/>
          <w:sz w:val="24"/>
          <w:szCs w:val="24"/>
          <w:shd w:val="clear" w:color="auto" w:fill="FFFFFF"/>
        </w:rPr>
        <w:t xml:space="preserve"> храм, настоятелем которого является протоирей отец </w:t>
      </w:r>
      <w:r w:rsidR="006A0420" w:rsidRPr="007C54E4">
        <w:rPr>
          <w:rFonts w:ascii="Times New Roman" w:hAnsi="Times New Roman"/>
          <w:sz w:val="24"/>
          <w:szCs w:val="24"/>
          <w:shd w:val="clear" w:color="auto" w:fill="FFFFFF"/>
        </w:rPr>
        <w:t>Николай</w:t>
      </w:r>
      <w:r w:rsidRPr="007C54E4">
        <w:rPr>
          <w:rFonts w:ascii="Times New Roman" w:hAnsi="Times New Roman"/>
          <w:sz w:val="24"/>
          <w:szCs w:val="24"/>
        </w:rPr>
        <w:t xml:space="preserve">.  </w:t>
      </w:r>
    </w:p>
    <w:p w:rsidR="00193C6B" w:rsidRPr="007C54E4" w:rsidRDefault="00FE4AA2" w:rsidP="00193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4E4">
        <w:rPr>
          <w:rFonts w:ascii="Times New Roman" w:hAnsi="Times New Roman"/>
          <w:sz w:val="24"/>
          <w:szCs w:val="24"/>
        </w:rPr>
        <w:t xml:space="preserve">При храме имеется воскресная </w:t>
      </w:r>
      <w:proofErr w:type="gramStart"/>
      <w:r w:rsidRPr="007C54E4">
        <w:rPr>
          <w:rFonts w:ascii="Times New Roman" w:hAnsi="Times New Roman"/>
          <w:sz w:val="24"/>
          <w:szCs w:val="24"/>
        </w:rPr>
        <w:t>группа</w:t>
      </w:r>
      <w:proofErr w:type="gramEnd"/>
      <w:r w:rsidRPr="007C54E4">
        <w:rPr>
          <w:rFonts w:ascii="Times New Roman" w:hAnsi="Times New Roman"/>
          <w:sz w:val="24"/>
          <w:szCs w:val="24"/>
        </w:rPr>
        <w:t xml:space="preserve"> в кото</w:t>
      </w:r>
      <w:r w:rsidR="00332910" w:rsidRPr="007C54E4">
        <w:rPr>
          <w:rFonts w:ascii="Times New Roman" w:hAnsi="Times New Roman"/>
          <w:sz w:val="24"/>
          <w:szCs w:val="24"/>
        </w:rPr>
        <w:t xml:space="preserve">рой </w:t>
      </w:r>
      <w:r w:rsidR="00A540B5" w:rsidRPr="007C54E4">
        <w:rPr>
          <w:rFonts w:ascii="Times New Roman" w:hAnsi="Times New Roman"/>
          <w:sz w:val="24"/>
          <w:szCs w:val="24"/>
        </w:rPr>
        <w:t>занимается 16</w:t>
      </w:r>
      <w:r w:rsidR="00216EDE" w:rsidRPr="007C54E4">
        <w:rPr>
          <w:rFonts w:ascii="Times New Roman" w:hAnsi="Times New Roman"/>
          <w:sz w:val="24"/>
          <w:szCs w:val="24"/>
        </w:rPr>
        <w:t xml:space="preserve"> </w:t>
      </w:r>
      <w:r w:rsidR="00F57DAC" w:rsidRPr="007C54E4">
        <w:rPr>
          <w:rFonts w:ascii="Times New Roman" w:hAnsi="Times New Roman"/>
          <w:sz w:val="24"/>
          <w:szCs w:val="24"/>
        </w:rPr>
        <w:t xml:space="preserve">воспитанников, духовником группы является отец </w:t>
      </w:r>
      <w:r w:rsidR="006A0420" w:rsidRPr="007C54E4">
        <w:rPr>
          <w:rFonts w:ascii="Times New Roman" w:hAnsi="Times New Roman"/>
          <w:sz w:val="24"/>
          <w:szCs w:val="24"/>
        </w:rPr>
        <w:t>Николай</w:t>
      </w:r>
      <w:r w:rsidR="00F57DAC" w:rsidRPr="007C54E4">
        <w:rPr>
          <w:rFonts w:ascii="Times New Roman" w:hAnsi="Times New Roman"/>
          <w:sz w:val="24"/>
          <w:szCs w:val="24"/>
        </w:rPr>
        <w:t>.</w:t>
      </w:r>
      <w:r w:rsidR="00A1320E" w:rsidRPr="007C54E4">
        <w:rPr>
          <w:rFonts w:ascii="Times New Roman" w:hAnsi="Times New Roman"/>
          <w:sz w:val="24"/>
          <w:szCs w:val="24"/>
        </w:rPr>
        <w:t xml:space="preserve"> К</w:t>
      </w:r>
      <w:r w:rsidRPr="007C54E4">
        <w:rPr>
          <w:rFonts w:ascii="Times New Roman" w:hAnsi="Times New Roman"/>
          <w:sz w:val="24"/>
          <w:szCs w:val="24"/>
        </w:rPr>
        <w:t xml:space="preserve">роме того </w:t>
      </w:r>
      <w:r w:rsidRPr="007C54E4">
        <w:rPr>
          <w:rFonts w:ascii="Times New Roman" w:hAnsi="Times New Roman"/>
          <w:sz w:val="24"/>
          <w:szCs w:val="24"/>
          <w:shd w:val="clear" w:color="auto" w:fill="FFFFFF"/>
        </w:rPr>
        <w:t xml:space="preserve">отец </w:t>
      </w:r>
      <w:r w:rsidR="006A0420" w:rsidRPr="007C54E4">
        <w:rPr>
          <w:rFonts w:ascii="Times New Roman" w:hAnsi="Times New Roman"/>
          <w:sz w:val="24"/>
          <w:szCs w:val="24"/>
          <w:shd w:val="clear" w:color="auto" w:fill="FFFFFF"/>
        </w:rPr>
        <w:t>Николай</w:t>
      </w:r>
      <w:r w:rsidRPr="007C54E4">
        <w:rPr>
          <w:rFonts w:ascii="Times New Roman" w:hAnsi="Times New Roman"/>
          <w:sz w:val="24"/>
          <w:szCs w:val="24"/>
          <w:shd w:val="clear" w:color="auto" w:fill="FFFFFF"/>
        </w:rPr>
        <w:t xml:space="preserve"> посещает мероприятия духовно-нравственной направленности в учреждениях культуры, регулярно принимает участие в Советах по профилактике правонарушений. Совместно с членами Совета посещает семьи, состоящие на различных видах учёта на дому, где проводит профилактические беседы. </w:t>
      </w:r>
    </w:p>
    <w:p w:rsidR="00193C6B" w:rsidRPr="007C54E4" w:rsidRDefault="00193C6B" w:rsidP="006303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4E4">
        <w:rPr>
          <w:rFonts w:ascii="Times New Roman" w:hAnsi="Times New Roman"/>
          <w:sz w:val="24"/>
          <w:szCs w:val="24"/>
          <w:shd w:val="clear" w:color="auto" w:fill="FFFFFF"/>
        </w:rPr>
        <w:t xml:space="preserve">В 2018 году была </w:t>
      </w:r>
      <w:proofErr w:type="spellStart"/>
      <w:r w:rsidRPr="007C54E4">
        <w:rPr>
          <w:rFonts w:ascii="Times New Roman" w:hAnsi="Times New Roman"/>
          <w:sz w:val="24"/>
          <w:szCs w:val="24"/>
          <w:shd w:val="clear" w:color="auto" w:fill="FFFFFF"/>
        </w:rPr>
        <w:t>благогоустроена</w:t>
      </w:r>
      <w:proofErr w:type="spellEnd"/>
      <w:r w:rsidRPr="007C54E4">
        <w:rPr>
          <w:rFonts w:ascii="Times New Roman" w:hAnsi="Times New Roman"/>
          <w:sz w:val="24"/>
          <w:szCs w:val="24"/>
          <w:shd w:val="clear" w:color="auto" w:fill="FFFFFF"/>
        </w:rPr>
        <w:t xml:space="preserve"> прилегающая территория к храму заасфальтирован участок дороги и </w:t>
      </w:r>
      <w:r w:rsidR="00630366" w:rsidRPr="007C54E4">
        <w:rPr>
          <w:rFonts w:ascii="Times New Roman" w:hAnsi="Times New Roman"/>
          <w:sz w:val="24"/>
          <w:szCs w:val="24"/>
          <w:shd w:val="clear" w:color="auto" w:fill="FFFFFF"/>
        </w:rPr>
        <w:t>установлено освещение</w:t>
      </w:r>
      <w:r w:rsidRPr="007C54E4">
        <w:rPr>
          <w:rFonts w:ascii="Times New Roman" w:hAnsi="Times New Roman"/>
          <w:sz w:val="24"/>
          <w:szCs w:val="24"/>
          <w:shd w:val="clear" w:color="auto" w:fill="FFFFFF"/>
        </w:rPr>
        <w:t>.  Силами прихожан  были высажены зеленые насаждения.</w:t>
      </w:r>
    </w:p>
    <w:p w:rsidR="00FE4AA2" w:rsidRPr="007C54E4" w:rsidRDefault="00FE4AA2" w:rsidP="00DC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В настоящее время в </w:t>
      </w:r>
      <w:r w:rsidR="00332910" w:rsidRPr="007C54E4">
        <w:rPr>
          <w:rFonts w:ascii="Times New Roman" w:hAnsi="Times New Roman"/>
          <w:sz w:val="24"/>
          <w:szCs w:val="24"/>
        </w:rPr>
        <w:t xml:space="preserve">станице Неберджаевской </w:t>
      </w:r>
      <w:r w:rsidRPr="007C54E4">
        <w:rPr>
          <w:rFonts w:ascii="Times New Roman" w:hAnsi="Times New Roman"/>
          <w:sz w:val="24"/>
          <w:szCs w:val="24"/>
        </w:rPr>
        <w:t xml:space="preserve"> идет строительство Свято-</w:t>
      </w:r>
      <w:r w:rsidR="00F57DAC" w:rsidRPr="007C54E4">
        <w:rPr>
          <w:rFonts w:ascii="Times New Roman" w:hAnsi="Times New Roman"/>
          <w:sz w:val="24"/>
          <w:szCs w:val="24"/>
        </w:rPr>
        <w:t xml:space="preserve">Никольского храма, настоятелем которого также является отец </w:t>
      </w:r>
      <w:r w:rsidR="00321322" w:rsidRPr="007C54E4">
        <w:rPr>
          <w:rFonts w:ascii="Times New Roman" w:hAnsi="Times New Roman"/>
          <w:sz w:val="24"/>
          <w:szCs w:val="24"/>
        </w:rPr>
        <w:t>Николай</w:t>
      </w:r>
      <w:r w:rsidR="00F57DAC" w:rsidRPr="007C54E4">
        <w:rPr>
          <w:rFonts w:ascii="Times New Roman" w:hAnsi="Times New Roman"/>
          <w:sz w:val="24"/>
          <w:szCs w:val="24"/>
        </w:rPr>
        <w:t>.</w:t>
      </w:r>
    </w:p>
    <w:p w:rsidR="00FE4AA2" w:rsidRPr="007C54E4" w:rsidRDefault="00DC6AA9" w:rsidP="00DC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4E4">
        <w:rPr>
          <w:rFonts w:ascii="Times New Roman" w:hAnsi="Times New Roman"/>
          <w:sz w:val="24"/>
          <w:szCs w:val="24"/>
        </w:rPr>
        <w:t xml:space="preserve">    </w:t>
      </w:r>
      <w:r w:rsidRPr="007C54E4">
        <w:rPr>
          <w:rFonts w:ascii="Times New Roman" w:hAnsi="Times New Roman"/>
          <w:sz w:val="24"/>
          <w:szCs w:val="24"/>
          <w:shd w:val="clear" w:color="auto" w:fill="FFFFFF"/>
        </w:rPr>
        <w:t>Духовно-нравственное воспитание на основе православных традиций формирует основу личнос</w:t>
      </w:r>
      <w:r w:rsidRPr="007C54E4">
        <w:rPr>
          <w:rFonts w:ascii="Times New Roman" w:hAnsi="Times New Roman"/>
          <w:sz w:val="24"/>
          <w:szCs w:val="24"/>
          <w:shd w:val="clear" w:color="auto" w:fill="FFFFFF"/>
        </w:rPr>
        <w:softHyphen/>
        <w:t>ти, благотворно влияя на все стороны и формы вза</w:t>
      </w:r>
      <w:r w:rsidRPr="007C54E4">
        <w:rPr>
          <w:rFonts w:ascii="Times New Roman" w:hAnsi="Times New Roman"/>
          <w:sz w:val="24"/>
          <w:szCs w:val="24"/>
          <w:shd w:val="clear" w:color="auto" w:fill="FFFFFF"/>
        </w:rPr>
        <w:softHyphen/>
        <w:t>имоотношений человека с миром: на его этическое и эстетическое развитие, мировоззрение и формирова</w:t>
      </w:r>
      <w:r w:rsidRPr="007C54E4">
        <w:rPr>
          <w:rFonts w:ascii="Times New Roman" w:hAnsi="Times New Roman"/>
          <w:sz w:val="24"/>
          <w:szCs w:val="24"/>
          <w:shd w:val="clear" w:color="auto" w:fill="FFFFFF"/>
        </w:rPr>
        <w:softHyphen/>
        <w:t>ние гражданской позиции, патриотическое самосознание и семей</w:t>
      </w:r>
      <w:r w:rsidRPr="007C54E4">
        <w:rPr>
          <w:rFonts w:ascii="Times New Roman" w:hAnsi="Times New Roman"/>
          <w:sz w:val="24"/>
          <w:szCs w:val="24"/>
          <w:shd w:val="clear" w:color="auto" w:fill="FFFFFF"/>
        </w:rPr>
        <w:softHyphen/>
        <w:t>ную ориентацию, интеллектуальный потенциал, эмо</w:t>
      </w:r>
      <w:r w:rsidRPr="007C54E4">
        <w:rPr>
          <w:rFonts w:ascii="Times New Roman" w:hAnsi="Times New Roman"/>
          <w:sz w:val="24"/>
          <w:szCs w:val="24"/>
          <w:shd w:val="clear" w:color="auto" w:fill="FFFFFF"/>
        </w:rPr>
        <w:softHyphen/>
        <w:t>циональное состояние и общее физическое и психи</w:t>
      </w:r>
      <w:r w:rsidRPr="007C54E4">
        <w:rPr>
          <w:rFonts w:ascii="Times New Roman" w:hAnsi="Times New Roman"/>
          <w:sz w:val="24"/>
          <w:szCs w:val="24"/>
          <w:shd w:val="clear" w:color="auto" w:fill="FFFFFF"/>
        </w:rPr>
        <w:softHyphen/>
        <w:t>ческое развитие.</w:t>
      </w:r>
    </w:p>
    <w:p w:rsidR="00FE4AA2" w:rsidRPr="007C54E4" w:rsidRDefault="00DC6AA9" w:rsidP="00DC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4E4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FE4AA2" w:rsidRPr="007C54E4">
        <w:rPr>
          <w:rFonts w:ascii="Times New Roman" w:hAnsi="Times New Roman"/>
          <w:sz w:val="24"/>
          <w:szCs w:val="24"/>
          <w:shd w:val="clear" w:color="auto" w:fill="FFFFFF"/>
        </w:rPr>
        <w:t>Социальная значимость воспитания духовных ценностей обусловлена велением времени, поскольку именно от духовности общества зависит его будущее.</w:t>
      </w:r>
    </w:p>
    <w:p w:rsidR="00DC6AA9" w:rsidRPr="007C54E4" w:rsidRDefault="00DC6AA9" w:rsidP="003329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1848" w:rsidRPr="007C54E4" w:rsidRDefault="00251848" w:rsidP="00A132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B07F84" w:rsidRPr="007C54E4" w:rsidRDefault="002329F0" w:rsidP="00B07F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54E4">
        <w:rPr>
          <w:rFonts w:ascii="Times New Roman" w:hAnsi="Times New Roman"/>
          <w:b/>
          <w:sz w:val="24"/>
          <w:szCs w:val="24"/>
        </w:rPr>
        <w:t>ТЕРРИТОРИАЛЬНОЕ ОБЩЕСТВЕННОЕ САМОУПРАВЛЕНИЕ</w:t>
      </w:r>
    </w:p>
    <w:p w:rsidR="00EE313A" w:rsidRPr="007C54E4" w:rsidRDefault="00EE313A" w:rsidP="00EE31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011" w:rsidRPr="007C54E4" w:rsidRDefault="00A25323" w:rsidP="00EE31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Помощниками</w:t>
      </w:r>
      <w:r w:rsidR="002329F0" w:rsidRPr="007C54E4">
        <w:rPr>
          <w:rFonts w:ascii="Times New Roman" w:hAnsi="Times New Roman"/>
          <w:sz w:val="24"/>
          <w:szCs w:val="24"/>
        </w:rPr>
        <w:t xml:space="preserve"> местной власти во всех вопросах, благоустройства, санитарного состояния являются председатели территориальных органов общественного самоуправления.</w:t>
      </w:r>
    </w:p>
    <w:p w:rsidR="00E322AE" w:rsidRPr="007C54E4" w:rsidRDefault="00E322AE" w:rsidP="00EE313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4E4">
        <w:rPr>
          <w:rFonts w:ascii="Times New Roman" w:hAnsi="Times New Roman"/>
          <w:sz w:val="24"/>
          <w:szCs w:val="24"/>
        </w:rPr>
        <w:t>Наяр</w:t>
      </w:r>
      <w:proofErr w:type="spellEnd"/>
      <w:r w:rsidRPr="007C54E4">
        <w:rPr>
          <w:rFonts w:ascii="Times New Roman" w:hAnsi="Times New Roman"/>
          <w:sz w:val="24"/>
          <w:szCs w:val="24"/>
        </w:rPr>
        <w:t xml:space="preserve"> </w:t>
      </w:r>
      <w:r w:rsidR="00667C2F" w:rsidRPr="007C54E4">
        <w:rPr>
          <w:rFonts w:ascii="Times New Roman" w:hAnsi="Times New Roman"/>
          <w:sz w:val="24"/>
          <w:szCs w:val="24"/>
        </w:rPr>
        <w:t>Татьяна</w:t>
      </w:r>
      <w:r w:rsidRPr="007C54E4">
        <w:rPr>
          <w:rFonts w:ascii="Times New Roman" w:hAnsi="Times New Roman"/>
          <w:sz w:val="24"/>
          <w:szCs w:val="24"/>
        </w:rPr>
        <w:t xml:space="preserve"> </w:t>
      </w:r>
      <w:r w:rsidR="00667C2F" w:rsidRPr="007C54E4">
        <w:rPr>
          <w:rFonts w:ascii="Times New Roman" w:hAnsi="Times New Roman"/>
          <w:sz w:val="24"/>
          <w:szCs w:val="24"/>
        </w:rPr>
        <w:t>Николаевна</w:t>
      </w:r>
    </w:p>
    <w:p w:rsidR="00E322AE" w:rsidRPr="007C54E4" w:rsidRDefault="00E322AE" w:rsidP="00EE31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Довбыш </w:t>
      </w:r>
      <w:r w:rsidR="00667C2F" w:rsidRPr="007C54E4">
        <w:rPr>
          <w:rFonts w:ascii="Times New Roman" w:hAnsi="Times New Roman"/>
          <w:sz w:val="24"/>
          <w:szCs w:val="24"/>
        </w:rPr>
        <w:t>Татьяна</w:t>
      </w:r>
      <w:r w:rsidRPr="007C54E4">
        <w:rPr>
          <w:rFonts w:ascii="Times New Roman" w:hAnsi="Times New Roman"/>
          <w:sz w:val="24"/>
          <w:szCs w:val="24"/>
        </w:rPr>
        <w:t xml:space="preserve"> Александровна</w:t>
      </w:r>
    </w:p>
    <w:p w:rsidR="00E322AE" w:rsidRPr="007C54E4" w:rsidRDefault="00191B98" w:rsidP="00EE31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Таран Анна Владимировна</w:t>
      </w:r>
    </w:p>
    <w:p w:rsidR="00E322AE" w:rsidRPr="007C54E4" w:rsidRDefault="00191B98" w:rsidP="00EE313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4E4">
        <w:rPr>
          <w:rFonts w:ascii="Times New Roman" w:hAnsi="Times New Roman"/>
          <w:sz w:val="24"/>
          <w:szCs w:val="24"/>
        </w:rPr>
        <w:t>Виткус</w:t>
      </w:r>
      <w:proofErr w:type="spellEnd"/>
      <w:r w:rsidRPr="007C54E4">
        <w:rPr>
          <w:rFonts w:ascii="Times New Roman" w:hAnsi="Times New Roman"/>
          <w:sz w:val="24"/>
          <w:szCs w:val="24"/>
        </w:rPr>
        <w:t xml:space="preserve"> Зоре Муратовна</w:t>
      </w:r>
    </w:p>
    <w:p w:rsidR="00E322AE" w:rsidRPr="007C54E4" w:rsidRDefault="00191B98" w:rsidP="00EE313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4E4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7C54E4">
        <w:rPr>
          <w:rFonts w:ascii="Times New Roman" w:hAnsi="Times New Roman"/>
          <w:sz w:val="24"/>
          <w:szCs w:val="24"/>
        </w:rPr>
        <w:t xml:space="preserve"> Ольга Викторовна</w:t>
      </w:r>
    </w:p>
    <w:p w:rsidR="00191B98" w:rsidRPr="007C54E4" w:rsidRDefault="00191B98" w:rsidP="00EE31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lastRenderedPageBreak/>
        <w:t>Кожанова Ирина Александровна</w:t>
      </w:r>
    </w:p>
    <w:p w:rsidR="00A25323" w:rsidRPr="007C54E4" w:rsidRDefault="002329F0" w:rsidP="00EE31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На территории поселения в 201</w:t>
      </w:r>
      <w:r w:rsidR="00D4495B" w:rsidRPr="007C54E4">
        <w:rPr>
          <w:rFonts w:ascii="Times New Roman" w:hAnsi="Times New Roman"/>
          <w:sz w:val="24"/>
          <w:szCs w:val="24"/>
        </w:rPr>
        <w:t>8</w:t>
      </w:r>
      <w:r w:rsidRPr="007C54E4">
        <w:rPr>
          <w:rFonts w:ascii="Times New Roman" w:hAnsi="Times New Roman"/>
          <w:sz w:val="24"/>
          <w:szCs w:val="24"/>
        </w:rPr>
        <w:t xml:space="preserve"> году </w:t>
      </w:r>
      <w:r w:rsidR="00332910" w:rsidRPr="007C54E4">
        <w:rPr>
          <w:rFonts w:ascii="Times New Roman" w:hAnsi="Times New Roman"/>
          <w:sz w:val="24"/>
          <w:szCs w:val="24"/>
        </w:rPr>
        <w:t>осущес</w:t>
      </w:r>
      <w:r w:rsidR="00191B98" w:rsidRPr="007C54E4">
        <w:rPr>
          <w:rFonts w:ascii="Times New Roman" w:hAnsi="Times New Roman"/>
          <w:sz w:val="24"/>
          <w:szCs w:val="24"/>
        </w:rPr>
        <w:t>твляют свою деятельность 6</w:t>
      </w:r>
      <w:r w:rsidR="00607333" w:rsidRPr="007C54E4">
        <w:rPr>
          <w:rFonts w:ascii="Times New Roman" w:hAnsi="Times New Roman"/>
          <w:sz w:val="24"/>
          <w:szCs w:val="24"/>
        </w:rPr>
        <w:t xml:space="preserve"> </w:t>
      </w:r>
      <w:r w:rsidR="00332910" w:rsidRPr="007C5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4E4">
        <w:rPr>
          <w:rFonts w:ascii="Times New Roman" w:hAnsi="Times New Roman"/>
          <w:sz w:val="24"/>
          <w:szCs w:val="24"/>
        </w:rPr>
        <w:t>ТОСов</w:t>
      </w:r>
      <w:proofErr w:type="spellEnd"/>
      <w:r w:rsidR="00630366" w:rsidRPr="007C54E4">
        <w:rPr>
          <w:rFonts w:ascii="Times New Roman" w:hAnsi="Times New Roman"/>
          <w:sz w:val="24"/>
          <w:szCs w:val="24"/>
        </w:rPr>
        <w:t>.</w:t>
      </w:r>
    </w:p>
    <w:p w:rsidR="002329F0" w:rsidRPr="007C54E4" w:rsidRDefault="00EE313A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На эти цели в</w:t>
      </w:r>
      <w:r w:rsidR="002329F0" w:rsidRPr="007C54E4">
        <w:rPr>
          <w:rFonts w:ascii="Times New Roman" w:hAnsi="Times New Roman"/>
          <w:sz w:val="24"/>
          <w:szCs w:val="24"/>
        </w:rPr>
        <w:t xml:space="preserve"> бюджете поселения на 201</w:t>
      </w:r>
      <w:r w:rsidR="00D4495B" w:rsidRPr="007C54E4">
        <w:rPr>
          <w:rFonts w:ascii="Times New Roman" w:hAnsi="Times New Roman"/>
          <w:sz w:val="24"/>
          <w:szCs w:val="24"/>
        </w:rPr>
        <w:t>8</w:t>
      </w:r>
      <w:r w:rsidR="00332910" w:rsidRPr="007C54E4">
        <w:rPr>
          <w:rFonts w:ascii="Times New Roman" w:hAnsi="Times New Roman"/>
          <w:sz w:val="24"/>
          <w:szCs w:val="24"/>
        </w:rPr>
        <w:t xml:space="preserve"> год </w:t>
      </w:r>
      <w:r w:rsidR="00191B98" w:rsidRPr="007C54E4">
        <w:rPr>
          <w:rFonts w:ascii="Times New Roman" w:hAnsi="Times New Roman"/>
          <w:sz w:val="24"/>
          <w:szCs w:val="24"/>
        </w:rPr>
        <w:t xml:space="preserve">было </w:t>
      </w:r>
      <w:r w:rsidR="00332910" w:rsidRPr="007C54E4">
        <w:rPr>
          <w:rFonts w:ascii="Times New Roman" w:hAnsi="Times New Roman"/>
          <w:sz w:val="24"/>
          <w:szCs w:val="24"/>
        </w:rPr>
        <w:t xml:space="preserve">запланировано </w:t>
      </w:r>
      <w:r w:rsidR="005E7011" w:rsidRPr="007C54E4">
        <w:rPr>
          <w:rFonts w:ascii="Times New Roman" w:hAnsi="Times New Roman"/>
          <w:sz w:val="24"/>
          <w:szCs w:val="24"/>
        </w:rPr>
        <w:t xml:space="preserve">84 </w:t>
      </w:r>
      <w:r w:rsidR="00E71B66" w:rsidRPr="007C54E4">
        <w:rPr>
          <w:rFonts w:ascii="Times New Roman" w:hAnsi="Times New Roman"/>
          <w:sz w:val="24"/>
          <w:szCs w:val="24"/>
        </w:rPr>
        <w:t>тысяч</w:t>
      </w:r>
      <w:r w:rsidR="005E7011" w:rsidRPr="007C54E4">
        <w:rPr>
          <w:rFonts w:ascii="Times New Roman" w:hAnsi="Times New Roman"/>
          <w:sz w:val="24"/>
          <w:szCs w:val="24"/>
        </w:rPr>
        <w:t>и</w:t>
      </w:r>
      <w:r w:rsidR="00E71B66" w:rsidRPr="007C54E4">
        <w:rPr>
          <w:rFonts w:ascii="Times New Roman" w:hAnsi="Times New Roman"/>
          <w:sz w:val="24"/>
          <w:szCs w:val="24"/>
        </w:rPr>
        <w:t xml:space="preserve"> рублей, </w:t>
      </w:r>
      <w:r w:rsidR="005E7011" w:rsidRPr="007C54E4">
        <w:rPr>
          <w:rFonts w:ascii="Times New Roman" w:hAnsi="Times New Roman"/>
          <w:sz w:val="24"/>
          <w:szCs w:val="24"/>
        </w:rPr>
        <w:t>которые были освоены в полном объеме.</w:t>
      </w:r>
    </w:p>
    <w:p w:rsidR="002329F0" w:rsidRPr="007C54E4" w:rsidRDefault="002329F0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Хочется поблагодарить квартальных поселения за активное участие в оказании помощи при решении вопросов местного значения.</w:t>
      </w:r>
    </w:p>
    <w:p w:rsidR="002329F0" w:rsidRPr="007C54E4" w:rsidRDefault="002329F0" w:rsidP="002329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5F25" w:rsidRPr="007C54E4" w:rsidRDefault="00DE5F25" w:rsidP="002329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54E4">
        <w:rPr>
          <w:rFonts w:ascii="Times New Roman" w:hAnsi="Times New Roman"/>
          <w:b/>
          <w:sz w:val="24"/>
          <w:szCs w:val="24"/>
        </w:rPr>
        <w:t>РАБОТА СОВЕТА НИЖНЕБАКАНСКОГО СЕЛЬСКОГО ПОСЕЛЕНИЯ КРЫМСКОГО РАЙОНА.</w:t>
      </w:r>
    </w:p>
    <w:p w:rsidR="00DE5F25" w:rsidRPr="007C54E4" w:rsidRDefault="00D4495B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4E4">
        <w:rPr>
          <w:rFonts w:ascii="Times New Roman" w:hAnsi="Times New Roman"/>
          <w:sz w:val="24"/>
          <w:szCs w:val="24"/>
        </w:rPr>
        <w:t>За прошедший 2018</w:t>
      </w:r>
      <w:r w:rsidR="00DE5F25" w:rsidRPr="007C54E4">
        <w:rPr>
          <w:rFonts w:ascii="Times New Roman" w:hAnsi="Times New Roman"/>
          <w:sz w:val="24"/>
          <w:szCs w:val="24"/>
        </w:rPr>
        <w:t xml:space="preserve"> год Советом Нижнебаканского сельского поселения Крымского района было принято </w:t>
      </w:r>
      <w:r w:rsidR="00F5098F" w:rsidRPr="007C54E4">
        <w:rPr>
          <w:rFonts w:ascii="Times New Roman" w:hAnsi="Times New Roman"/>
          <w:sz w:val="24"/>
          <w:szCs w:val="24"/>
        </w:rPr>
        <w:t xml:space="preserve">39 </w:t>
      </w:r>
      <w:r w:rsidR="00BB78FE" w:rsidRPr="007C54E4">
        <w:rPr>
          <w:rFonts w:ascii="Times New Roman" w:hAnsi="Times New Roman"/>
          <w:sz w:val="24"/>
          <w:szCs w:val="24"/>
        </w:rPr>
        <w:t>решений, среди которых было принятие устава Нижнебаканского сельского по</w:t>
      </w:r>
      <w:r w:rsidR="005E7011" w:rsidRPr="007C54E4">
        <w:rPr>
          <w:rFonts w:ascii="Times New Roman" w:hAnsi="Times New Roman"/>
          <w:sz w:val="24"/>
          <w:szCs w:val="24"/>
        </w:rPr>
        <w:t>селения Крымс</w:t>
      </w:r>
      <w:r w:rsidRPr="007C54E4">
        <w:rPr>
          <w:rFonts w:ascii="Times New Roman" w:hAnsi="Times New Roman"/>
          <w:sz w:val="24"/>
          <w:szCs w:val="24"/>
        </w:rPr>
        <w:t>кого района на 2018</w:t>
      </w:r>
      <w:r w:rsidR="00BB78FE" w:rsidRPr="007C54E4">
        <w:rPr>
          <w:rFonts w:ascii="Times New Roman" w:hAnsi="Times New Roman"/>
          <w:sz w:val="24"/>
          <w:szCs w:val="24"/>
        </w:rPr>
        <w:t xml:space="preserve"> год, </w:t>
      </w:r>
      <w:r w:rsidR="005E7011" w:rsidRPr="007C54E4">
        <w:rPr>
          <w:rFonts w:ascii="Times New Roman" w:hAnsi="Times New Roman"/>
          <w:sz w:val="24"/>
          <w:szCs w:val="24"/>
        </w:rPr>
        <w:t>утверждение индикативного плана социально-экономического развития</w:t>
      </w:r>
      <w:r w:rsidR="00BB78FE" w:rsidRPr="007C54E4">
        <w:rPr>
          <w:rFonts w:ascii="Times New Roman" w:hAnsi="Times New Roman"/>
          <w:sz w:val="24"/>
          <w:szCs w:val="24"/>
        </w:rPr>
        <w:t>,  установление налога на имущество физических лиц</w:t>
      </w:r>
      <w:r w:rsidR="0068600A" w:rsidRPr="007C54E4">
        <w:rPr>
          <w:rFonts w:ascii="Times New Roman" w:hAnsi="Times New Roman"/>
          <w:sz w:val="24"/>
          <w:szCs w:val="24"/>
        </w:rPr>
        <w:t>, о принятии в казну имущества администрации</w:t>
      </w:r>
      <w:r w:rsidR="005C328C" w:rsidRPr="007C54E4">
        <w:rPr>
          <w:rFonts w:ascii="Times New Roman" w:hAnsi="Times New Roman"/>
          <w:sz w:val="24"/>
          <w:szCs w:val="24"/>
        </w:rPr>
        <w:t>, были приняты новые правила благоустройства, новое положение об административной комиссии</w:t>
      </w:r>
      <w:r w:rsidR="0068600A" w:rsidRPr="007C54E4">
        <w:rPr>
          <w:rFonts w:ascii="Times New Roman" w:hAnsi="Times New Roman"/>
          <w:sz w:val="24"/>
          <w:szCs w:val="24"/>
        </w:rPr>
        <w:t xml:space="preserve"> и многие другие, что позволило плодотворно</w:t>
      </w:r>
      <w:proofErr w:type="gramEnd"/>
      <w:r w:rsidR="0068600A" w:rsidRPr="007C54E4">
        <w:rPr>
          <w:rFonts w:ascii="Times New Roman" w:hAnsi="Times New Roman"/>
          <w:sz w:val="24"/>
          <w:szCs w:val="24"/>
        </w:rPr>
        <w:t xml:space="preserve"> работать в течени</w:t>
      </w:r>
      <w:proofErr w:type="gramStart"/>
      <w:r w:rsidR="0068600A" w:rsidRPr="007C54E4">
        <w:rPr>
          <w:rFonts w:ascii="Times New Roman" w:hAnsi="Times New Roman"/>
          <w:sz w:val="24"/>
          <w:szCs w:val="24"/>
        </w:rPr>
        <w:t>и</w:t>
      </w:r>
      <w:proofErr w:type="gramEnd"/>
      <w:r w:rsidR="0068600A" w:rsidRPr="007C54E4">
        <w:rPr>
          <w:rFonts w:ascii="Times New Roman" w:hAnsi="Times New Roman"/>
          <w:sz w:val="24"/>
          <w:szCs w:val="24"/>
        </w:rPr>
        <w:t xml:space="preserve"> всего года.</w:t>
      </w:r>
    </w:p>
    <w:p w:rsidR="00387363" w:rsidRPr="007C54E4" w:rsidRDefault="00630366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Депутатами Совета Нижнебаканского сельского поселения Крымского района за 2018 год  на личных приемах было принято более 50 граждан, 32 вопроса были решены положительно.</w:t>
      </w:r>
    </w:p>
    <w:p w:rsidR="00F94ED4" w:rsidRPr="007C54E4" w:rsidRDefault="00F94ED4" w:rsidP="002329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29F0" w:rsidRPr="007C54E4" w:rsidRDefault="002329F0" w:rsidP="002329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54E4">
        <w:rPr>
          <w:rFonts w:ascii="Times New Roman" w:hAnsi="Times New Roman"/>
          <w:b/>
          <w:sz w:val="24"/>
          <w:szCs w:val="24"/>
        </w:rPr>
        <w:t>РАССМОТРЕНИЕ ПИСЕМ И ОБРАЩЕНИЙ ГРАЖДАН</w:t>
      </w:r>
      <w:r w:rsidR="0068600A" w:rsidRPr="007C54E4">
        <w:rPr>
          <w:rFonts w:ascii="Times New Roman" w:hAnsi="Times New Roman"/>
          <w:b/>
          <w:sz w:val="24"/>
          <w:szCs w:val="24"/>
        </w:rPr>
        <w:t>, РАБОТА АДМИНИСТРАЦИИ</w:t>
      </w:r>
    </w:p>
    <w:p w:rsidR="002329F0" w:rsidRPr="007C54E4" w:rsidRDefault="002329F0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Важным направлением в работе администрации является работа с письменными заявлениями и обращениями граждан.</w:t>
      </w:r>
    </w:p>
    <w:p w:rsidR="00994B63" w:rsidRPr="007C54E4" w:rsidRDefault="00D4495B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В 2018</w:t>
      </w:r>
      <w:r w:rsidR="002329F0" w:rsidRPr="007C54E4">
        <w:rPr>
          <w:rFonts w:ascii="Times New Roman" w:hAnsi="Times New Roman"/>
          <w:sz w:val="24"/>
          <w:szCs w:val="24"/>
        </w:rPr>
        <w:t xml:space="preserve"> году от жителей поселения поступило </w:t>
      </w:r>
      <w:r w:rsidR="00F5098F" w:rsidRPr="007C54E4">
        <w:rPr>
          <w:rFonts w:ascii="Times New Roman" w:hAnsi="Times New Roman"/>
          <w:sz w:val="24"/>
          <w:szCs w:val="24"/>
        </w:rPr>
        <w:t xml:space="preserve">172 </w:t>
      </w:r>
      <w:r w:rsidR="002329F0" w:rsidRPr="007C54E4">
        <w:rPr>
          <w:rFonts w:ascii="Times New Roman" w:hAnsi="Times New Roman"/>
          <w:sz w:val="24"/>
          <w:szCs w:val="24"/>
        </w:rPr>
        <w:t xml:space="preserve"> письменных обращений</w:t>
      </w:r>
      <w:r w:rsidR="00994B63" w:rsidRPr="007C54E4">
        <w:rPr>
          <w:rFonts w:ascii="Times New Roman" w:hAnsi="Times New Roman"/>
          <w:sz w:val="24"/>
          <w:szCs w:val="24"/>
        </w:rPr>
        <w:t>.</w:t>
      </w:r>
    </w:p>
    <w:p w:rsidR="002329F0" w:rsidRPr="007C54E4" w:rsidRDefault="00F5098F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142 </w:t>
      </w:r>
      <w:r w:rsidR="00994B63" w:rsidRPr="007C54E4">
        <w:rPr>
          <w:rFonts w:ascii="Times New Roman" w:hAnsi="Times New Roman"/>
          <w:sz w:val="24"/>
          <w:szCs w:val="24"/>
        </w:rPr>
        <w:t xml:space="preserve">обращения рассмотрено </w:t>
      </w:r>
      <w:proofErr w:type="spellStart"/>
      <w:r w:rsidR="002329F0" w:rsidRPr="007C54E4">
        <w:rPr>
          <w:rFonts w:ascii="Times New Roman" w:hAnsi="Times New Roman"/>
          <w:sz w:val="24"/>
          <w:szCs w:val="24"/>
        </w:rPr>
        <w:t>комиссионн</w:t>
      </w:r>
      <w:r w:rsidR="006A0420" w:rsidRPr="007C54E4">
        <w:rPr>
          <w:rFonts w:ascii="Times New Roman" w:hAnsi="Times New Roman"/>
          <w:sz w:val="24"/>
          <w:szCs w:val="24"/>
        </w:rPr>
        <w:t>о</w:t>
      </w:r>
      <w:proofErr w:type="spellEnd"/>
      <w:r w:rsidR="006A0420" w:rsidRPr="007C54E4">
        <w:rPr>
          <w:rFonts w:ascii="Times New Roman" w:hAnsi="Times New Roman"/>
          <w:sz w:val="24"/>
          <w:szCs w:val="24"/>
        </w:rPr>
        <w:t>, с выездом на место проживания</w:t>
      </w:r>
      <w:r w:rsidR="002329F0" w:rsidRPr="007C54E4">
        <w:rPr>
          <w:rFonts w:ascii="Times New Roman" w:hAnsi="Times New Roman"/>
          <w:sz w:val="24"/>
          <w:szCs w:val="24"/>
        </w:rPr>
        <w:t xml:space="preserve"> заявителей. </w:t>
      </w:r>
    </w:p>
    <w:p w:rsidR="002329F0" w:rsidRPr="007C54E4" w:rsidRDefault="002329F0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Главой поселения принято </w:t>
      </w:r>
      <w:r w:rsidR="006A0420" w:rsidRPr="007C54E4">
        <w:rPr>
          <w:rFonts w:ascii="Times New Roman" w:hAnsi="Times New Roman"/>
          <w:sz w:val="24"/>
          <w:szCs w:val="24"/>
        </w:rPr>
        <w:t>45</w:t>
      </w:r>
      <w:r w:rsidR="00332910" w:rsidRPr="007C54E4">
        <w:rPr>
          <w:rFonts w:ascii="Times New Roman" w:hAnsi="Times New Roman"/>
          <w:sz w:val="24"/>
          <w:szCs w:val="24"/>
        </w:rPr>
        <w:t xml:space="preserve"> граждан</w:t>
      </w:r>
      <w:r w:rsidRPr="007C54E4">
        <w:rPr>
          <w:rFonts w:ascii="Times New Roman" w:hAnsi="Times New Roman"/>
          <w:sz w:val="24"/>
          <w:szCs w:val="24"/>
        </w:rPr>
        <w:t>, вопросы которых оперативно решались специалистами администрации  поселения.</w:t>
      </w:r>
    </w:p>
    <w:p w:rsidR="00463660" w:rsidRPr="007C54E4" w:rsidRDefault="00630366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Объем входящей корреспонденции в администрацию составил 2 тысячи 447 документов.</w:t>
      </w:r>
    </w:p>
    <w:p w:rsidR="002329F0" w:rsidRPr="007C54E4" w:rsidRDefault="00F5098F" w:rsidP="002329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Выдано 1793 </w:t>
      </w:r>
      <w:r w:rsidR="002329F0" w:rsidRPr="007C54E4">
        <w:rPr>
          <w:rFonts w:ascii="Times New Roman" w:hAnsi="Times New Roman"/>
          <w:sz w:val="24"/>
          <w:szCs w:val="24"/>
        </w:rPr>
        <w:t xml:space="preserve"> справ</w:t>
      </w:r>
      <w:r w:rsidR="00994B63" w:rsidRPr="007C54E4">
        <w:rPr>
          <w:rFonts w:ascii="Times New Roman" w:hAnsi="Times New Roman"/>
          <w:sz w:val="24"/>
          <w:szCs w:val="24"/>
        </w:rPr>
        <w:t>ки</w:t>
      </w:r>
      <w:r w:rsidRPr="007C54E4">
        <w:rPr>
          <w:rFonts w:ascii="Times New Roman" w:hAnsi="Times New Roman"/>
          <w:sz w:val="24"/>
          <w:szCs w:val="24"/>
        </w:rPr>
        <w:t xml:space="preserve">, в том числе 68 </w:t>
      </w:r>
      <w:r w:rsidR="002329F0" w:rsidRPr="007C54E4">
        <w:rPr>
          <w:rFonts w:ascii="Times New Roman" w:hAnsi="Times New Roman"/>
          <w:sz w:val="24"/>
          <w:szCs w:val="24"/>
        </w:rPr>
        <w:t xml:space="preserve">справки о наличии ЛПХ. </w:t>
      </w:r>
    </w:p>
    <w:p w:rsidR="00C23320" w:rsidRPr="007C54E4" w:rsidRDefault="002329F0" w:rsidP="00A132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В практику деятельности администрации внедрен выезд по месту жительства заявителей,  с оперативным решением возникающих вопросов.</w:t>
      </w:r>
    </w:p>
    <w:p w:rsidR="0068600A" w:rsidRPr="007C54E4" w:rsidRDefault="0068600A" w:rsidP="00A132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 xml:space="preserve">Администрацией Нижнебаканского сельского поселения Крымского района </w:t>
      </w:r>
      <w:r w:rsidR="00921329" w:rsidRPr="007C54E4">
        <w:rPr>
          <w:rFonts w:ascii="Times New Roman" w:hAnsi="Times New Roman"/>
          <w:sz w:val="24"/>
          <w:szCs w:val="24"/>
        </w:rPr>
        <w:t xml:space="preserve">за </w:t>
      </w:r>
      <w:r w:rsidR="005C328C" w:rsidRPr="007C54E4">
        <w:rPr>
          <w:rFonts w:ascii="Times New Roman" w:hAnsi="Times New Roman"/>
          <w:sz w:val="24"/>
          <w:szCs w:val="24"/>
        </w:rPr>
        <w:t xml:space="preserve">отчетный период было принято </w:t>
      </w:r>
      <w:r w:rsidR="00F5098F" w:rsidRPr="007C54E4">
        <w:rPr>
          <w:rFonts w:ascii="Times New Roman" w:hAnsi="Times New Roman"/>
          <w:sz w:val="24"/>
          <w:szCs w:val="24"/>
        </w:rPr>
        <w:t>271</w:t>
      </w:r>
      <w:r w:rsidR="005C328C" w:rsidRPr="007C54E4">
        <w:rPr>
          <w:rFonts w:ascii="Times New Roman" w:hAnsi="Times New Roman"/>
          <w:sz w:val="24"/>
          <w:szCs w:val="24"/>
        </w:rPr>
        <w:t xml:space="preserve"> правовых актов из них </w:t>
      </w:r>
      <w:r w:rsidR="00F5098F" w:rsidRPr="007C54E4">
        <w:rPr>
          <w:rFonts w:ascii="Times New Roman" w:hAnsi="Times New Roman"/>
          <w:sz w:val="24"/>
          <w:szCs w:val="24"/>
        </w:rPr>
        <w:t>59</w:t>
      </w:r>
      <w:r w:rsidR="00921329" w:rsidRPr="007C54E4">
        <w:rPr>
          <w:rFonts w:ascii="Times New Roman" w:hAnsi="Times New Roman"/>
          <w:sz w:val="24"/>
          <w:szCs w:val="24"/>
        </w:rPr>
        <w:t xml:space="preserve"> нормативно правовых, которые в свою очередь позволили решать вопросы местного самоуправления на</w:t>
      </w:r>
      <w:r w:rsidR="004C4145" w:rsidRPr="007C54E4">
        <w:rPr>
          <w:rFonts w:ascii="Times New Roman" w:hAnsi="Times New Roman"/>
          <w:sz w:val="24"/>
          <w:szCs w:val="24"/>
        </w:rPr>
        <w:t xml:space="preserve"> </w:t>
      </w:r>
      <w:r w:rsidR="00921329" w:rsidRPr="007C54E4">
        <w:rPr>
          <w:rFonts w:ascii="Times New Roman" w:hAnsi="Times New Roman"/>
          <w:sz w:val="24"/>
          <w:szCs w:val="24"/>
        </w:rPr>
        <w:t>более высоком уровне.</w:t>
      </w:r>
    </w:p>
    <w:p w:rsidR="00C23320" w:rsidRPr="007C54E4" w:rsidRDefault="00C2332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9F0" w:rsidRPr="007C54E4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>ПРАВОПОРЯДОК  И ЗАЩИТА ПРАВ ГРАЖДАН</w:t>
      </w:r>
    </w:p>
    <w:p w:rsidR="00B66D23" w:rsidRPr="007C54E4" w:rsidRDefault="00B66D23" w:rsidP="00B6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На территории поселения имеется опорный пункт  участкового  уполномоченного  полиции, расположенный в здании администрации. Административный </w:t>
      </w:r>
      <w:r w:rsidR="005C328C" w:rsidRPr="007C54E4">
        <w:rPr>
          <w:rFonts w:ascii="Times New Roman" w:hAnsi="Times New Roman" w:cs="Times New Roman"/>
          <w:sz w:val="24"/>
          <w:szCs w:val="24"/>
        </w:rPr>
        <w:t>участок по поселению обслуживал</w:t>
      </w:r>
      <w:r w:rsidRPr="007C54E4">
        <w:rPr>
          <w:rFonts w:ascii="Times New Roman" w:hAnsi="Times New Roman" w:cs="Times New Roman"/>
          <w:sz w:val="24"/>
          <w:szCs w:val="24"/>
        </w:rPr>
        <w:t xml:space="preserve"> участковый  уполномоченный полиции капитан полиции </w:t>
      </w:r>
      <w:r w:rsidR="000009D3" w:rsidRPr="007C54E4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="000009D3" w:rsidRPr="007C54E4">
        <w:rPr>
          <w:rFonts w:ascii="Times New Roman" w:hAnsi="Times New Roman" w:cs="Times New Roman"/>
          <w:sz w:val="24"/>
          <w:szCs w:val="24"/>
        </w:rPr>
        <w:t>Низамуддин</w:t>
      </w:r>
      <w:proofErr w:type="spellEnd"/>
      <w:r w:rsidR="000009D3" w:rsidRPr="007C54E4">
        <w:rPr>
          <w:rFonts w:ascii="Times New Roman" w:hAnsi="Times New Roman" w:cs="Times New Roman"/>
          <w:sz w:val="24"/>
          <w:szCs w:val="24"/>
        </w:rPr>
        <w:t xml:space="preserve"> и стажер Мосиенко Николай.</w:t>
      </w:r>
    </w:p>
    <w:p w:rsidR="00216EDE" w:rsidRPr="007C54E4" w:rsidRDefault="00216EDE" w:rsidP="002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закона </w:t>
      </w:r>
      <w:r w:rsidRPr="007C54E4">
        <w:rPr>
          <w:rFonts w:ascii="Times New Roman" w:hAnsi="Times New Roman" w:cs="Times New Roman"/>
          <w:sz w:val="24"/>
          <w:szCs w:val="24"/>
        </w:rPr>
        <w:t>Краснодарского края от 23 июля 2003 года № 608-К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З «Об административных правонарушениях» Администрацией сельского поселения </w:t>
      </w:r>
      <w:r w:rsidR="00D4495B" w:rsidRPr="007C54E4">
        <w:rPr>
          <w:rFonts w:ascii="Times New Roman" w:hAnsi="Times New Roman" w:cs="Times New Roman"/>
          <w:sz w:val="24"/>
          <w:szCs w:val="24"/>
        </w:rPr>
        <w:t>в 2018</w:t>
      </w:r>
      <w:r w:rsidRPr="007C54E4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3E0D11" w:rsidRPr="007C54E4">
        <w:rPr>
          <w:rFonts w:ascii="Times New Roman" w:eastAsia="Times New Roman" w:hAnsi="Times New Roman" w:cs="Times New Roman"/>
          <w:sz w:val="24"/>
          <w:szCs w:val="24"/>
        </w:rPr>
        <w:t>физическим лицам было выдано</w:t>
      </w:r>
      <w:r w:rsidR="00193C6B" w:rsidRPr="007C54E4">
        <w:rPr>
          <w:rFonts w:ascii="Times New Roman" w:eastAsia="Times New Roman" w:hAnsi="Times New Roman" w:cs="Times New Roman"/>
          <w:sz w:val="24"/>
          <w:szCs w:val="24"/>
        </w:rPr>
        <w:t xml:space="preserve"> более 92</w:t>
      </w:r>
      <w:r w:rsidR="003E0D11" w:rsidRPr="007C5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0B5" w:rsidRPr="007C54E4">
        <w:rPr>
          <w:rFonts w:ascii="Times New Roman" w:eastAsia="Times New Roman" w:hAnsi="Times New Roman" w:cs="Times New Roman"/>
          <w:sz w:val="24"/>
          <w:szCs w:val="24"/>
        </w:rPr>
        <w:t xml:space="preserve"> предписания</w:t>
      </w:r>
      <w:r w:rsidR="00706664" w:rsidRPr="007C54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40B5" w:rsidRPr="007C54E4">
        <w:rPr>
          <w:rFonts w:ascii="Times New Roman" w:eastAsia="Times New Roman" w:hAnsi="Times New Roman" w:cs="Times New Roman"/>
          <w:sz w:val="24"/>
          <w:szCs w:val="24"/>
        </w:rPr>
        <w:t xml:space="preserve"> из них более 80% 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540B5" w:rsidRPr="007C54E4">
        <w:rPr>
          <w:rFonts w:ascii="Times New Roman" w:eastAsia="Times New Roman" w:hAnsi="Times New Roman" w:cs="Times New Roman"/>
          <w:sz w:val="24"/>
          <w:szCs w:val="24"/>
        </w:rPr>
        <w:t>о уборке придомовых территорий.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EDE" w:rsidRPr="007C54E4" w:rsidRDefault="00216EDE" w:rsidP="002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r w:rsidRPr="007C54E4">
        <w:rPr>
          <w:rFonts w:ascii="Times New Roman" w:hAnsi="Times New Roman" w:cs="Times New Roman"/>
          <w:sz w:val="24"/>
          <w:szCs w:val="24"/>
        </w:rPr>
        <w:t xml:space="preserve">по трем 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предписаниям </w:t>
      </w:r>
      <w:r w:rsidRPr="007C54E4">
        <w:rPr>
          <w:rFonts w:ascii="Times New Roman" w:hAnsi="Times New Roman" w:cs="Times New Roman"/>
          <w:sz w:val="24"/>
          <w:szCs w:val="24"/>
        </w:rPr>
        <w:t>в связи с неисполнением в добровольном порядке</w:t>
      </w:r>
      <w:proofErr w:type="gramEnd"/>
      <w:r w:rsidRPr="007C54E4">
        <w:rPr>
          <w:rFonts w:ascii="Times New Roman" w:hAnsi="Times New Roman" w:cs="Times New Roman"/>
          <w:sz w:val="24"/>
          <w:szCs w:val="24"/>
        </w:rPr>
        <w:t xml:space="preserve">, </w:t>
      </w:r>
      <w:r w:rsidR="006A0420" w:rsidRPr="007C54E4">
        <w:rPr>
          <w:rFonts w:ascii="Times New Roman" w:eastAsia="Times New Roman" w:hAnsi="Times New Roman" w:cs="Times New Roman"/>
          <w:sz w:val="24"/>
          <w:szCs w:val="24"/>
        </w:rPr>
        <w:t>вынесено 3</w:t>
      </w:r>
      <w:r w:rsidR="00D4495B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>протокола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 в отношении физических лиц.</w:t>
      </w:r>
    </w:p>
    <w:p w:rsidR="00216EDE" w:rsidRPr="007C54E4" w:rsidRDefault="00D4495B" w:rsidP="002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lastRenderedPageBreak/>
        <w:t>В 2018</w:t>
      </w:r>
      <w:r w:rsidR="000009D3" w:rsidRPr="007C54E4">
        <w:rPr>
          <w:rFonts w:ascii="Times New Roman" w:hAnsi="Times New Roman" w:cs="Times New Roman"/>
          <w:sz w:val="24"/>
          <w:szCs w:val="24"/>
        </w:rPr>
        <w:t xml:space="preserve"> году</w:t>
      </w:r>
      <w:r w:rsidR="00216EDE" w:rsidRPr="007C54E4">
        <w:rPr>
          <w:rFonts w:ascii="Times New Roman" w:hAnsi="Times New Roman" w:cs="Times New Roman"/>
          <w:sz w:val="24"/>
          <w:szCs w:val="24"/>
        </w:rPr>
        <w:t xml:space="preserve"> сотрудниками администрации Нижнебаканского сель</w:t>
      </w:r>
      <w:r w:rsidR="003E0D11" w:rsidRPr="007C54E4">
        <w:rPr>
          <w:rFonts w:ascii="Times New Roman" w:hAnsi="Times New Roman" w:cs="Times New Roman"/>
          <w:sz w:val="24"/>
          <w:szCs w:val="24"/>
        </w:rPr>
        <w:t>ского поселения было составлено</w:t>
      </w:r>
      <w:r w:rsidR="00950C9E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3E0D11" w:rsidRPr="007C54E4">
        <w:rPr>
          <w:rFonts w:ascii="Times New Roman" w:hAnsi="Times New Roman" w:cs="Times New Roman"/>
          <w:sz w:val="24"/>
          <w:szCs w:val="24"/>
        </w:rPr>
        <w:t>44</w:t>
      </w:r>
      <w:r w:rsidR="006A0420" w:rsidRPr="007C54E4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="00216EDE" w:rsidRPr="007C54E4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по ст.3.8 Закона Краснодарского края №</w:t>
      </w:r>
      <w:r w:rsidR="000009D3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216EDE" w:rsidRPr="007C54E4">
        <w:rPr>
          <w:rFonts w:ascii="Times New Roman" w:hAnsi="Times New Roman" w:cs="Times New Roman"/>
          <w:sz w:val="24"/>
          <w:szCs w:val="24"/>
        </w:rPr>
        <w:t>608-КЗ «Об административных правонарушениях» в отношении физических лиц осуществлявших торговлю в местах, не предусмотренных для размещения и функционирования объектов мелкорозничной торговли.</w:t>
      </w:r>
    </w:p>
    <w:p w:rsidR="00216EDE" w:rsidRPr="007C54E4" w:rsidRDefault="00216EDE" w:rsidP="00216EDE">
      <w:pPr>
        <w:spacing w:after="0" w:line="240" w:lineRule="auto"/>
        <w:ind w:firstLine="708"/>
        <w:jc w:val="both"/>
        <w:rPr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Из них: </w:t>
      </w:r>
      <w:r w:rsidRPr="007C54E4">
        <w:rPr>
          <w:sz w:val="24"/>
          <w:szCs w:val="24"/>
        </w:rPr>
        <w:tab/>
      </w:r>
    </w:p>
    <w:p w:rsidR="00216EDE" w:rsidRPr="007C54E4" w:rsidRDefault="00216EDE" w:rsidP="002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По </w:t>
      </w:r>
      <w:r w:rsidR="00950C9E" w:rsidRPr="007C54E4">
        <w:rPr>
          <w:rFonts w:ascii="Times New Roman" w:hAnsi="Times New Roman" w:cs="Times New Roman"/>
          <w:sz w:val="24"/>
          <w:szCs w:val="24"/>
        </w:rPr>
        <w:t>6  протоколам</w:t>
      </w:r>
      <w:r w:rsidR="006A0420" w:rsidRPr="007C54E4">
        <w:rPr>
          <w:rFonts w:ascii="Times New Roman" w:eastAsia="Times New Roman" w:hAnsi="Times New Roman" w:cs="Times New Roman"/>
          <w:sz w:val="24"/>
          <w:szCs w:val="24"/>
        </w:rPr>
        <w:t xml:space="preserve"> физические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лица признаны виновными в совершении административного </w:t>
      </w:r>
      <w:r w:rsidRPr="007C54E4">
        <w:rPr>
          <w:rFonts w:ascii="Times New Roman" w:hAnsi="Times New Roman" w:cs="Times New Roman"/>
          <w:sz w:val="24"/>
          <w:szCs w:val="24"/>
        </w:rPr>
        <w:t>правонарушения и привлечены к административной ответственности в</w:t>
      </w:r>
      <w:r w:rsidR="00950C9E" w:rsidRPr="007C54E4">
        <w:rPr>
          <w:rFonts w:ascii="Times New Roman" w:hAnsi="Times New Roman" w:cs="Times New Roman"/>
          <w:sz w:val="24"/>
          <w:szCs w:val="24"/>
        </w:rPr>
        <w:t xml:space="preserve"> виде административного штрафа.</w:t>
      </w:r>
    </w:p>
    <w:p w:rsidR="00216EDE" w:rsidRPr="007C54E4" w:rsidRDefault="00216EDE" w:rsidP="002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По </w:t>
      </w:r>
      <w:r w:rsidR="00950C9E" w:rsidRPr="007C54E4">
        <w:rPr>
          <w:rFonts w:ascii="Times New Roman" w:hAnsi="Times New Roman" w:cs="Times New Roman"/>
          <w:sz w:val="24"/>
          <w:szCs w:val="24"/>
        </w:rPr>
        <w:t>восьми</w:t>
      </w:r>
      <w:r w:rsidRPr="007C54E4">
        <w:rPr>
          <w:rFonts w:ascii="Times New Roman" w:hAnsi="Times New Roman" w:cs="Times New Roman"/>
          <w:sz w:val="24"/>
          <w:szCs w:val="24"/>
        </w:rPr>
        <w:t xml:space="preserve"> протоколам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4E4">
        <w:rPr>
          <w:rFonts w:ascii="Times New Roman" w:hAnsi="Times New Roman" w:cs="Times New Roman"/>
          <w:sz w:val="24"/>
          <w:szCs w:val="24"/>
        </w:rPr>
        <w:t xml:space="preserve">вынесены предупреждения. 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EDE" w:rsidRPr="007C54E4" w:rsidRDefault="00216EDE" w:rsidP="00216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4E4">
        <w:rPr>
          <w:rFonts w:ascii="Times New Roman" w:hAnsi="Times New Roman" w:cs="Times New Roman"/>
          <w:sz w:val="24"/>
          <w:szCs w:val="24"/>
        </w:rPr>
        <w:t xml:space="preserve">Во исполнение законов Краснодарского края от 28 июня 2007 года № 1267-КЗ  «Об участии граждан в охране общественного порядка в Краснодарском крае»,  от 21 июля 2008 года № 1539-КЗ «О мерах по профилактике безнадзорности и правонарушений несовершеннолетних в Краснодарском крае» согласно графика организовано патрулирование территории населенных пунктов членами общественного объединения правоохранительной направленности  совместно с представителями </w:t>
      </w:r>
      <w:r w:rsidR="000009D3" w:rsidRPr="007C54E4">
        <w:rPr>
          <w:rFonts w:ascii="Times New Roman" w:hAnsi="Times New Roman" w:cs="Times New Roman"/>
          <w:sz w:val="24"/>
          <w:szCs w:val="24"/>
        </w:rPr>
        <w:t>полиции.</w:t>
      </w:r>
      <w:proofErr w:type="gramEnd"/>
      <w:r w:rsidR="000009D3" w:rsidRPr="007C54E4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="007E79DB" w:rsidRPr="007C54E4">
        <w:rPr>
          <w:rFonts w:ascii="Times New Roman" w:hAnsi="Times New Roman" w:cs="Times New Roman"/>
          <w:sz w:val="24"/>
          <w:szCs w:val="24"/>
        </w:rPr>
        <w:t xml:space="preserve"> выявлено  3</w:t>
      </w:r>
      <w:r w:rsidRPr="007C54E4">
        <w:rPr>
          <w:rFonts w:ascii="Times New Roman" w:hAnsi="Times New Roman" w:cs="Times New Roman"/>
          <w:sz w:val="24"/>
          <w:szCs w:val="24"/>
        </w:rPr>
        <w:t xml:space="preserve"> несовершеннолетних, нарушивших закон № 1539-КЗ. </w:t>
      </w:r>
      <w:r w:rsidRPr="007C54E4">
        <w:rPr>
          <w:rFonts w:ascii="Times New Roman" w:hAnsi="Times New Roman"/>
          <w:sz w:val="24"/>
          <w:szCs w:val="24"/>
        </w:rPr>
        <w:t>На законных представителей, составлены административные протоколы  и переданы в мировой суд  для вынесения решения.</w:t>
      </w:r>
    </w:p>
    <w:p w:rsidR="00745B38" w:rsidRPr="007C54E4" w:rsidRDefault="00745B38" w:rsidP="0074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 Администрация поселения проводит активную работу по вовлечению актива поселения в члены общественного объединения правоохранительной направленности. </w:t>
      </w:r>
    </w:p>
    <w:p w:rsidR="00A1320E" w:rsidRPr="007C54E4" w:rsidRDefault="00745B38" w:rsidP="00332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Советом по профилактики пра</w:t>
      </w:r>
      <w:r w:rsidR="00332910" w:rsidRPr="007C54E4">
        <w:rPr>
          <w:rFonts w:ascii="Times New Roman" w:hAnsi="Times New Roman"/>
          <w:sz w:val="24"/>
          <w:szCs w:val="24"/>
        </w:rPr>
        <w:t>вонарушений поселения проводит</w:t>
      </w:r>
      <w:r w:rsidRPr="007C54E4">
        <w:rPr>
          <w:rFonts w:ascii="Times New Roman" w:hAnsi="Times New Roman"/>
          <w:sz w:val="24"/>
          <w:szCs w:val="24"/>
        </w:rPr>
        <w:t xml:space="preserve">ся индивидуальная профилактическая работа с лицами, состоящими на различных  видах  профилактического учета, прежде всего ранее судимыми, лицами, страдающими алкогольной и наркотической зависимостью, несовершеннолетними. </w:t>
      </w:r>
    </w:p>
    <w:p w:rsidR="00A1320E" w:rsidRPr="007C54E4" w:rsidRDefault="00745B38" w:rsidP="00332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4E4">
        <w:rPr>
          <w:rFonts w:ascii="Times New Roman" w:hAnsi="Times New Roman"/>
          <w:sz w:val="24"/>
          <w:szCs w:val="24"/>
        </w:rPr>
        <w:t>Специалистами администрации совместно с представителями служб системы профилактики регулярно посещаются семьи, состоящие в группе «риска» где проводятся профилактические беседы, раздаются памятки и листовки.</w:t>
      </w:r>
    </w:p>
    <w:p w:rsidR="00745B38" w:rsidRPr="007C54E4" w:rsidRDefault="00D4495B" w:rsidP="0033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За о</w:t>
      </w:r>
      <w:r w:rsidR="003E0D11" w:rsidRPr="007C54E4">
        <w:rPr>
          <w:rFonts w:ascii="Times New Roman" w:hAnsi="Times New Roman" w:cs="Times New Roman"/>
          <w:sz w:val="24"/>
          <w:szCs w:val="24"/>
        </w:rPr>
        <w:t>тчетный период проведено 12</w:t>
      </w:r>
      <w:r w:rsidR="00745B38" w:rsidRPr="007C54E4">
        <w:rPr>
          <w:rFonts w:ascii="Times New Roman" w:hAnsi="Times New Roman" w:cs="Times New Roman"/>
          <w:sz w:val="24"/>
          <w:szCs w:val="24"/>
        </w:rPr>
        <w:t xml:space="preserve"> заседаний Совета, н</w:t>
      </w:r>
      <w:r w:rsidRPr="007C54E4">
        <w:rPr>
          <w:rFonts w:ascii="Times New Roman" w:hAnsi="Times New Roman" w:cs="Times New Roman"/>
          <w:sz w:val="24"/>
          <w:szCs w:val="24"/>
        </w:rPr>
        <w:t xml:space="preserve">а </w:t>
      </w:r>
      <w:r w:rsidR="003E0D11" w:rsidRPr="007C54E4">
        <w:rPr>
          <w:rFonts w:ascii="Times New Roman" w:hAnsi="Times New Roman" w:cs="Times New Roman"/>
          <w:sz w:val="24"/>
          <w:szCs w:val="24"/>
        </w:rPr>
        <w:t>которых было рассмотрено 40</w:t>
      </w:r>
      <w:r w:rsidR="00332910" w:rsidRPr="007C54E4">
        <w:rPr>
          <w:rFonts w:ascii="Times New Roman" w:hAnsi="Times New Roman"/>
          <w:sz w:val="24"/>
          <w:szCs w:val="24"/>
        </w:rPr>
        <w:t xml:space="preserve"> гражд</w:t>
      </w:r>
      <w:r w:rsidR="003E0D11" w:rsidRPr="007C54E4">
        <w:rPr>
          <w:rFonts w:ascii="Times New Roman" w:hAnsi="Times New Roman"/>
          <w:sz w:val="24"/>
          <w:szCs w:val="24"/>
        </w:rPr>
        <w:t>ан, из них  24</w:t>
      </w:r>
      <w:r w:rsidR="00745B38" w:rsidRPr="007C54E4">
        <w:rPr>
          <w:rFonts w:ascii="Times New Roman" w:hAnsi="Times New Roman"/>
          <w:sz w:val="24"/>
          <w:szCs w:val="24"/>
        </w:rPr>
        <w:t xml:space="preserve"> - состоящих на профилактическом учете в управлении ОМ</w:t>
      </w:r>
      <w:r w:rsidR="00332910" w:rsidRPr="007C54E4">
        <w:rPr>
          <w:rFonts w:ascii="Times New Roman" w:hAnsi="Times New Roman"/>
          <w:sz w:val="24"/>
          <w:szCs w:val="24"/>
        </w:rPr>
        <w:t>ВД Р</w:t>
      </w:r>
      <w:r w:rsidR="003E0D11" w:rsidRPr="007C54E4">
        <w:rPr>
          <w:rFonts w:ascii="Times New Roman" w:hAnsi="Times New Roman"/>
          <w:sz w:val="24"/>
          <w:szCs w:val="24"/>
        </w:rPr>
        <w:t>оссии по Крымскому району, 17</w:t>
      </w:r>
      <w:r w:rsidRPr="007C54E4">
        <w:rPr>
          <w:rFonts w:ascii="Times New Roman" w:hAnsi="Times New Roman"/>
          <w:sz w:val="24"/>
          <w:szCs w:val="24"/>
        </w:rPr>
        <w:t xml:space="preserve"> - ранее судимых граждан, </w:t>
      </w:r>
      <w:r w:rsidR="003E0D11" w:rsidRPr="007C54E4">
        <w:rPr>
          <w:rFonts w:ascii="Times New Roman" w:hAnsi="Times New Roman"/>
          <w:sz w:val="24"/>
          <w:szCs w:val="24"/>
        </w:rPr>
        <w:t>9 – семей, находящихся в тяжелой жизненной ситуации.</w:t>
      </w:r>
    </w:p>
    <w:p w:rsidR="00745B38" w:rsidRPr="007C54E4" w:rsidRDefault="00745B38" w:rsidP="0074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89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4">
        <w:rPr>
          <w:rFonts w:ascii="Times New Roman" w:hAnsi="Times New Roman" w:cs="Times New Roman"/>
          <w:b/>
          <w:sz w:val="24"/>
          <w:szCs w:val="24"/>
        </w:rPr>
        <w:t xml:space="preserve">В поселении регулярно проводятся профилактические меры  по улучшению оперативной обстановки. </w:t>
      </w:r>
    </w:p>
    <w:p w:rsidR="002329F0" w:rsidRPr="007C54E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Администрация поселения активно взаимодействует с правоохранительными органами</w:t>
      </w:r>
      <w:r w:rsidR="00A24A71" w:rsidRPr="007C54E4">
        <w:rPr>
          <w:rFonts w:ascii="Times New Roman" w:hAnsi="Times New Roman" w:cs="Times New Roman"/>
          <w:sz w:val="24"/>
          <w:szCs w:val="24"/>
        </w:rPr>
        <w:t xml:space="preserve"> и </w:t>
      </w:r>
      <w:r w:rsidR="009366FE" w:rsidRPr="007C54E4">
        <w:rPr>
          <w:rFonts w:ascii="Times New Roman" w:hAnsi="Times New Roman" w:cs="Times New Roman"/>
          <w:sz w:val="24"/>
          <w:szCs w:val="24"/>
        </w:rPr>
        <w:t>Нижнебаканским</w:t>
      </w:r>
      <w:r w:rsidR="00B66D23" w:rsidRPr="007C54E4">
        <w:rPr>
          <w:rFonts w:ascii="Times New Roman" w:hAnsi="Times New Roman" w:cs="Times New Roman"/>
          <w:sz w:val="24"/>
          <w:szCs w:val="24"/>
        </w:rPr>
        <w:t xml:space="preserve"> хуторским казачьим общество атаман – Кожемякин </w:t>
      </w:r>
      <w:r w:rsidR="00D4495B" w:rsidRPr="007C54E4">
        <w:rPr>
          <w:rFonts w:ascii="Times New Roman" w:hAnsi="Times New Roman" w:cs="Times New Roman"/>
          <w:sz w:val="24"/>
          <w:szCs w:val="24"/>
        </w:rPr>
        <w:t>Михаил Валерьевич</w:t>
      </w:r>
      <w:r w:rsidR="00B66D23" w:rsidRPr="007C54E4">
        <w:rPr>
          <w:rFonts w:ascii="Times New Roman" w:hAnsi="Times New Roman" w:cs="Times New Roman"/>
          <w:sz w:val="24"/>
          <w:szCs w:val="24"/>
        </w:rPr>
        <w:t xml:space="preserve">  и Неберджаевским хуторским</w:t>
      </w:r>
      <w:r w:rsidR="009366FE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A24A71" w:rsidRPr="007C54E4">
        <w:rPr>
          <w:rFonts w:ascii="Times New Roman" w:hAnsi="Times New Roman" w:cs="Times New Roman"/>
          <w:sz w:val="24"/>
          <w:szCs w:val="24"/>
        </w:rPr>
        <w:t xml:space="preserve"> казачьим</w:t>
      </w:r>
      <w:r w:rsidR="00B66D23" w:rsidRPr="007C54E4">
        <w:rPr>
          <w:rFonts w:ascii="Times New Roman" w:hAnsi="Times New Roman" w:cs="Times New Roman"/>
          <w:sz w:val="24"/>
          <w:szCs w:val="24"/>
        </w:rPr>
        <w:t xml:space="preserve"> обществом – атаман Сербин Виктор Иванович.</w:t>
      </w:r>
    </w:p>
    <w:p w:rsidR="000C77E4" w:rsidRPr="007C54E4" w:rsidRDefault="00A24A71" w:rsidP="0063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В </w:t>
      </w:r>
      <w:r w:rsidR="009366FE" w:rsidRPr="007C54E4">
        <w:rPr>
          <w:rFonts w:ascii="Times New Roman" w:hAnsi="Times New Roman" w:cs="Times New Roman"/>
          <w:sz w:val="24"/>
          <w:szCs w:val="24"/>
        </w:rPr>
        <w:t>Нижнебаканском</w:t>
      </w:r>
      <w:r w:rsidRPr="007C54E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366FE" w:rsidRPr="007C54E4">
        <w:rPr>
          <w:rFonts w:ascii="Times New Roman" w:hAnsi="Times New Roman" w:cs="Times New Roman"/>
          <w:sz w:val="24"/>
          <w:szCs w:val="24"/>
        </w:rPr>
        <w:t xml:space="preserve"> с 2011</w:t>
      </w:r>
      <w:r w:rsidR="00A1320E" w:rsidRPr="007C54E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C54E4">
        <w:rPr>
          <w:rFonts w:ascii="Times New Roman" w:hAnsi="Times New Roman" w:cs="Times New Roman"/>
          <w:sz w:val="24"/>
          <w:szCs w:val="24"/>
        </w:rPr>
        <w:t xml:space="preserve"> определен штаб </w:t>
      </w:r>
      <w:r w:rsidR="009366FE" w:rsidRPr="007C54E4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7C54E4">
        <w:rPr>
          <w:rFonts w:ascii="Times New Roman" w:hAnsi="Times New Roman" w:cs="Times New Roman"/>
          <w:sz w:val="24"/>
          <w:szCs w:val="24"/>
        </w:rPr>
        <w:t xml:space="preserve"> хуторского казачьего общества,  для </w:t>
      </w:r>
      <w:r w:rsidR="008A3013" w:rsidRPr="007C54E4">
        <w:rPr>
          <w:rFonts w:ascii="Times New Roman" w:hAnsi="Times New Roman" w:cs="Times New Roman"/>
          <w:sz w:val="24"/>
          <w:szCs w:val="24"/>
        </w:rPr>
        <w:t xml:space="preserve">его работы предоставлено помещение в </w:t>
      </w:r>
      <w:r w:rsidR="000009D3" w:rsidRPr="007C54E4">
        <w:rPr>
          <w:rFonts w:ascii="Times New Roman" w:hAnsi="Times New Roman" w:cs="Times New Roman"/>
          <w:sz w:val="24"/>
          <w:szCs w:val="24"/>
        </w:rPr>
        <w:t>отдельном</w:t>
      </w:r>
      <w:r w:rsidR="009366FE" w:rsidRPr="007C54E4">
        <w:rPr>
          <w:rFonts w:ascii="Times New Roman" w:hAnsi="Times New Roman" w:cs="Times New Roman"/>
          <w:sz w:val="24"/>
          <w:szCs w:val="24"/>
        </w:rPr>
        <w:t xml:space="preserve"> </w:t>
      </w:r>
      <w:r w:rsidR="008A3013" w:rsidRPr="007C54E4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9366FE" w:rsidRPr="007C54E4">
        <w:rPr>
          <w:rFonts w:ascii="Times New Roman" w:hAnsi="Times New Roman" w:cs="Times New Roman"/>
          <w:sz w:val="24"/>
          <w:szCs w:val="24"/>
        </w:rPr>
        <w:t>в станице Нижнебаканской по улице Ленина</w:t>
      </w:r>
      <w:r w:rsidR="008A3013" w:rsidRPr="007C54E4">
        <w:rPr>
          <w:rFonts w:ascii="Times New Roman" w:hAnsi="Times New Roman" w:cs="Times New Roman"/>
          <w:sz w:val="24"/>
          <w:szCs w:val="24"/>
        </w:rPr>
        <w:t>.</w:t>
      </w:r>
      <w:r w:rsidR="0075411C" w:rsidRPr="007C54E4">
        <w:rPr>
          <w:rFonts w:ascii="Times New Roman" w:hAnsi="Times New Roman" w:cs="Times New Roman"/>
          <w:sz w:val="24"/>
          <w:szCs w:val="24"/>
        </w:rPr>
        <w:t xml:space="preserve"> В настоящее время в </w:t>
      </w:r>
      <w:r w:rsidR="009366FE" w:rsidRPr="007C54E4">
        <w:rPr>
          <w:rFonts w:ascii="Times New Roman" w:hAnsi="Times New Roman" w:cs="Times New Roman"/>
          <w:sz w:val="24"/>
          <w:szCs w:val="24"/>
        </w:rPr>
        <w:t>Нижнебаканском</w:t>
      </w:r>
      <w:r w:rsidR="0075411C" w:rsidRPr="007C54E4">
        <w:rPr>
          <w:rFonts w:ascii="Times New Roman" w:hAnsi="Times New Roman" w:cs="Times New Roman"/>
          <w:sz w:val="24"/>
          <w:szCs w:val="24"/>
        </w:rPr>
        <w:t xml:space="preserve"> хуторс</w:t>
      </w:r>
      <w:r w:rsidR="009366FE" w:rsidRPr="007C54E4">
        <w:rPr>
          <w:rFonts w:ascii="Times New Roman" w:hAnsi="Times New Roman" w:cs="Times New Roman"/>
          <w:sz w:val="24"/>
          <w:szCs w:val="24"/>
        </w:rPr>
        <w:t>ком казачьем обществе состо</w:t>
      </w:r>
      <w:r w:rsidR="00BF6B57" w:rsidRPr="007C54E4">
        <w:rPr>
          <w:rFonts w:ascii="Times New Roman" w:hAnsi="Times New Roman" w:cs="Times New Roman"/>
          <w:sz w:val="24"/>
          <w:szCs w:val="24"/>
        </w:rPr>
        <w:t>ит 115</w:t>
      </w:r>
      <w:r w:rsidR="0075411C" w:rsidRPr="007C54E4">
        <w:rPr>
          <w:rFonts w:ascii="Times New Roman" w:hAnsi="Times New Roman" w:cs="Times New Roman"/>
          <w:sz w:val="24"/>
          <w:szCs w:val="24"/>
        </w:rPr>
        <w:t xml:space="preserve"> реестровых казаков, </w:t>
      </w:r>
      <w:r w:rsidR="009366FE" w:rsidRPr="007C54E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366FE" w:rsidRPr="007C54E4">
        <w:rPr>
          <w:rFonts w:ascii="Times New Roman" w:hAnsi="Times New Roman" w:cs="Times New Roman"/>
          <w:sz w:val="24"/>
          <w:szCs w:val="24"/>
        </w:rPr>
        <w:t>Небердж</w:t>
      </w:r>
      <w:r w:rsidR="00F259E7" w:rsidRPr="007C54E4">
        <w:rPr>
          <w:rFonts w:ascii="Times New Roman" w:hAnsi="Times New Roman" w:cs="Times New Roman"/>
          <w:sz w:val="24"/>
          <w:szCs w:val="24"/>
        </w:rPr>
        <w:t>аевском</w:t>
      </w:r>
      <w:proofErr w:type="spellEnd"/>
      <w:r w:rsidR="00F259E7" w:rsidRPr="007C54E4">
        <w:rPr>
          <w:rFonts w:ascii="Times New Roman" w:hAnsi="Times New Roman" w:cs="Times New Roman"/>
          <w:sz w:val="24"/>
          <w:szCs w:val="24"/>
        </w:rPr>
        <w:t xml:space="preserve"> казачьем обществе  73 </w:t>
      </w:r>
      <w:r w:rsidR="006A0420" w:rsidRPr="007C54E4">
        <w:rPr>
          <w:rFonts w:ascii="Times New Roman" w:hAnsi="Times New Roman" w:cs="Times New Roman"/>
          <w:sz w:val="24"/>
          <w:szCs w:val="24"/>
        </w:rPr>
        <w:t>казака</w:t>
      </w:r>
      <w:r w:rsidR="009366FE" w:rsidRPr="007C54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A0420" w:rsidRPr="007C54E4" w:rsidRDefault="006A0420" w:rsidP="0063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7E4" w:rsidRPr="007C54E4" w:rsidRDefault="000C77E4" w:rsidP="006A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Уважаемые депутаты, жители Нижнебаканского сельского поселения. 2018 год для всех нас был насыщен различными событиями, как в масштабах всей страны, Кубани, так и всего Крымского района. Прежде </w:t>
      </w:r>
      <w:proofErr w:type="gramStart"/>
      <w:r w:rsidRPr="007C54E4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это выборы Президента Российской Федерации, открытие автомобильного моста через Керченский пролив, чемпионат мира по футболу, который проходил в нашей стране. </w:t>
      </w:r>
    </w:p>
    <w:p w:rsidR="000C77E4" w:rsidRPr="007C54E4" w:rsidRDefault="000C77E4" w:rsidP="006A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lastRenderedPageBreak/>
        <w:t>В сентябре 2019 года, в единый день голосования, в нашем поселении будут проходить выборы органов местного са</w:t>
      </w:r>
      <w:r w:rsidR="0012107C" w:rsidRPr="007C54E4">
        <w:rPr>
          <w:rFonts w:ascii="Times New Roman" w:eastAsia="Times New Roman" w:hAnsi="Times New Roman" w:cs="Times New Roman"/>
          <w:sz w:val="24"/>
          <w:szCs w:val="24"/>
        </w:rPr>
        <w:t xml:space="preserve">моуправления - депутатов 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07C" w:rsidRPr="007C54E4">
        <w:rPr>
          <w:rFonts w:ascii="Times New Roman" w:eastAsia="Times New Roman" w:hAnsi="Times New Roman" w:cs="Times New Roman"/>
          <w:sz w:val="24"/>
          <w:szCs w:val="24"/>
        </w:rPr>
        <w:t>Нижнебаканского сельского поселения Крымского района</w:t>
      </w:r>
      <w:r w:rsidR="00193C6B" w:rsidRPr="007C54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C83" w:rsidRPr="007C54E4" w:rsidRDefault="00261C83" w:rsidP="006A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C83" w:rsidRPr="007C54E4" w:rsidRDefault="00261C83" w:rsidP="006A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>О перспективах и задачах на 2019 год:</w:t>
      </w:r>
    </w:p>
    <w:p w:rsidR="00261C83" w:rsidRPr="007C54E4" w:rsidRDefault="00261C83" w:rsidP="006A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>1.Спортивная площадка по улице Горького в станице Нижнебаканской</w:t>
      </w:r>
    </w:p>
    <w:p w:rsidR="00261C83" w:rsidRPr="007C54E4" w:rsidRDefault="00261C83" w:rsidP="006A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16DBB" w:rsidRPr="007C54E4">
        <w:rPr>
          <w:rFonts w:ascii="Times New Roman" w:eastAsia="Times New Roman" w:hAnsi="Times New Roman" w:cs="Times New Roman"/>
          <w:sz w:val="24"/>
          <w:szCs w:val="24"/>
        </w:rPr>
        <w:t>Мероприятия по обеспечению доступной среды и пожарной безопасности (обработка огнезащитным составом  деревянных конструкций площадью более 3000 кв</w:t>
      </w:r>
      <w:proofErr w:type="gramStart"/>
      <w:r w:rsidR="00416DBB" w:rsidRPr="007C54E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416DBB" w:rsidRPr="007C54E4">
        <w:rPr>
          <w:rFonts w:ascii="Times New Roman" w:eastAsia="Times New Roman" w:hAnsi="Times New Roman" w:cs="Times New Roman"/>
          <w:sz w:val="24"/>
          <w:szCs w:val="24"/>
        </w:rPr>
        <w:t>етров и одежда сцены  более 90 кв.метров в Домах культуры станицы Нижнебаканской и станицы Неберджаевской</w:t>
      </w:r>
    </w:p>
    <w:p w:rsidR="00416DBB" w:rsidRPr="007C54E4" w:rsidRDefault="00416DBB" w:rsidP="006A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>3.Уличное освещение</w:t>
      </w:r>
    </w:p>
    <w:p w:rsidR="00416DBB" w:rsidRPr="007C54E4" w:rsidRDefault="00416DBB" w:rsidP="006A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>4.Ремонт ЛЭП</w:t>
      </w:r>
      <w:r w:rsidR="000009D3" w:rsidRPr="007C54E4">
        <w:rPr>
          <w:rFonts w:ascii="Times New Roman" w:eastAsia="Times New Roman" w:hAnsi="Times New Roman" w:cs="Times New Roman"/>
          <w:sz w:val="24"/>
          <w:szCs w:val="24"/>
        </w:rPr>
        <w:t xml:space="preserve"> станицы Нижнебаканская в рамках инвестиционной программы,  капитальный  ремонт  линий 0,4 кВт и  уличного освещения,  от 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>улицы Заречная</w:t>
      </w:r>
      <w:r w:rsidR="000009D3" w:rsidRPr="007C54E4">
        <w:rPr>
          <w:rFonts w:ascii="Times New Roman" w:eastAsia="Times New Roman" w:hAnsi="Times New Roman" w:cs="Times New Roman"/>
          <w:sz w:val="24"/>
          <w:szCs w:val="24"/>
        </w:rPr>
        <w:t xml:space="preserve">  до улицы Средняя в поселке Жемчужном </w:t>
      </w:r>
    </w:p>
    <w:p w:rsidR="00416DBB" w:rsidRPr="007C54E4" w:rsidRDefault="00416DBB" w:rsidP="006A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009D3" w:rsidRPr="007C54E4">
        <w:rPr>
          <w:rFonts w:ascii="Times New Roman" w:eastAsia="Times New Roman" w:hAnsi="Times New Roman" w:cs="Times New Roman"/>
          <w:sz w:val="24"/>
          <w:szCs w:val="24"/>
        </w:rPr>
        <w:t xml:space="preserve">Получить положительное заключение по 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>Малобюджетный спортивный компле</w:t>
      </w:r>
      <w:proofErr w:type="gramStart"/>
      <w:r w:rsidRPr="007C54E4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0009D3" w:rsidRPr="007C54E4">
        <w:rPr>
          <w:rFonts w:ascii="Times New Roman" w:eastAsia="Times New Roman" w:hAnsi="Times New Roman" w:cs="Times New Roman"/>
          <w:sz w:val="24"/>
          <w:szCs w:val="24"/>
        </w:rPr>
        <w:t xml:space="preserve"> в ст</w:t>
      </w:r>
      <w:proofErr w:type="gramEnd"/>
      <w:r w:rsidR="000009D3" w:rsidRPr="007C54E4">
        <w:rPr>
          <w:rFonts w:ascii="Times New Roman" w:eastAsia="Times New Roman" w:hAnsi="Times New Roman" w:cs="Times New Roman"/>
          <w:sz w:val="24"/>
          <w:szCs w:val="24"/>
        </w:rPr>
        <w:t>анице Неберджаевской и войти в программу по строительству этого объекта.</w:t>
      </w:r>
    </w:p>
    <w:p w:rsidR="000009D3" w:rsidRPr="007C54E4" w:rsidRDefault="000009D3" w:rsidP="006A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>6.подготовить пакет документов в Министерство транспорта Краснодарского края для вхождения в программу ремонта и строительства дорог по второму этапу.</w:t>
      </w:r>
    </w:p>
    <w:p w:rsidR="000009D3" w:rsidRPr="007C54E4" w:rsidRDefault="000009D3" w:rsidP="006A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И ряд других мероприятий на благо жителей нашего поселения.</w:t>
      </w:r>
    </w:p>
    <w:p w:rsidR="000C77E4" w:rsidRPr="007C54E4" w:rsidRDefault="000C77E4" w:rsidP="004C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B0" w:rsidRPr="007C54E4" w:rsidRDefault="006C1AB0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4E4">
        <w:rPr>
          <w:rFonts w:ascii="Times New Roman" w:hAnsi="Times New Roman" w:cs="Times New Roman"/>
          <w:color w:val="000000"/>
          <w:sz w:val="24"/>
          <w:szCs w:val="24"/>
        </w:rPr>
        <w:t>Мы все понимаем, что есть вопросы, которые можно решить сегодня и сейчас, а есть вопросы, которые тре</w:t>
      </w:r>
      <w:r w:rsidR="00EF125E" w:rsidRPr="007C54E4">
        <w:rPr>
          <w:rFonts w:ascii="Times New Roman" w:hAnsi="Times New Roman" w:cs="Times New Roman"/>
          <w:color w:val="000000"/>
          <w:sz w:val="24"/>
          <w:szCs w:val="24"/>
        </w:rPr>
        <w:t>буют долговременной перспективы.  Г</w:t>
      </w:r>
      <w:r w:rsidRPr="007C54E4">
        <w:rPr>
          <w:rFonts w:ascii="Times New Roman" w:hAnsi="Times New Roman" w:cs="Times New Roman"/>
          <w:color w:val="000000"/>
          <w:sz w:val="24"/>
          <w:szCs w:val="24"/>
        </w:rPr>
        <w:t xml:space="preserve">отовы </w:t>
      </w:r>
      <w:r w:rsidR="00EF125E" w:rsidRPr="007C54E4">
        <w:rPr>
          <w:rFonts w:ascii="Times New Roman" w:hAnsi="Times New Roman" w:cs="Times New Roman"/>
          <w:color w:val="000000"/>
          <w:sz w:val="24"/>
          <w:szCs w:val="24"/>
        </w:rPr>
        <w:t>прислушиваться к советам, просьбам, пожеланиям жителей</w:t>
      </w:r>
      <w:r w:rsidRPr="007C54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125E" w:rsidRPr="007C54E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C54E4">
        <w:rPr>
          <w:rFonts w:ascii="Times New Roman" w:hAnsi="Times New Roman" w:cs="Times New Roman"/>
          <w:color w:val="000000"/>
          <w:sz w:val="24"/>
          <w:szCs w:val="24"/>
        </w:rPr>
        <w:t>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 </w:t>
      </w:r>
      <w:r w:rsidRPr="007C5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каким быть</w:t>
      </w:r>
      <w:r w:rsidRPr="007C54E4">
        <w:rPr>
          <w:rFonts w:ascii="Times New Roman" w:hAnsi="Times New Roman" w:cs="Times New Roman"/>
          <w:color w:val="000000"/>
          <w:sz w:val="24"/>
          <w:szCs w:val="24"/>
        </w:rPr>
        <w:t xml:space="preserve"> поселению уже сегодня и завтра.   </w:t>
      </w:r>
    </w:p>
    <w:p w:rsidR="003C3A97" w:rsidRPr="007C54E4" w:rsidRDefault="00EF125E" w:rsidP="003C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eastAsia="Times New Roman" w:hAnsi="Times New Roman" w:cs="Times New Roman"/>
          <w:sz w:val="24"/>
          <w:szCs w:val="24"/>
        </w:rPr>
        <w:t>От лица администрации поселения хочу поблагодарить</w:t>
      </w:r>
      <w:r w:rsidR="00EF7386" w:rsidRPr="007C54E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всех уровней власти,</w:t>
      </w:r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депутатский корпус поселения, руководителей всех предприятий и учреждений, расположенных на нашей территории за тесное сотрудничество, </w:t>
      </w:r>
      <w:proofErr w:type="gramStart"/>
      <w:r w:rsidR="003C3A97" w:rsidRPr="007C54E4">
        <w:rPr>
          <w:rFonts w:ascii="Times New Roman" w:eastAsia="Times New Roman" w:hAnsi="Times New Roman" w:cs="Times New Roman"/>
          <w:sz w:val="24"/>
          <w:szCs w:val="24"/>
        </w:rPr>
        <w:t>тех</w:t>
      </w:r>
      <w:proofErr w:type="gramEnd"/>
      <w:r w:rsidRPr="007C54E4">
        <w:rPr>
          <w:rFonts w:ascii="Times New Roman" w:eastAsia="Times New Roman" w:hAnsi="Times New Roman" w:cs="Times New Roman"/>
          <w:sz w:val="24"/>
          <w:szCs w:val="24"/>
        </w:rPr>
        <w:t xml:space="preserve"> кто помогал нам в работе как единый живой организм.</w:t>
      </w:r>
    </w:p>
    <w:p w:rsidR="00EF125E" w:rsidRPr="007C54E4" w:rsidRDefault="00EF125E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4E4">
        <w:rPr>
          <w:rFonts w:ascii="Times New Roman" w:hAnsi="Times New Roman" w:cs="Times New Roman"/>
          <w:color w:val="000000"/>
          <w:sz w:val="24"/>
          <w:szCs w:val="24"/>
        </w:rPr>
        <w:t>Надеюсь, что наши совместные усилия приведут к исполнению всех намеченных мероприятий и планов.</w:t>
      </w:r>
    </w:p>
    <w:p w:rsidR="000009D3" w:rsidRPr="007C54E4" w:rsidRDefault="000009D3" w:rsidP="003C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color w:val="000000"/>
          <w:sz w:val="24"/>
          <w:szCs w:val="24"/>
        </w:rPr>
        <w:t>ОГРОМНОЕ СПАСИБО за внимание и поддержку.</w:t>
      </w:r>
    </w:p>
    <w:p w:rsidR="004C4145" w:rsidRPr="007C54E4" w:rsidRDefault="004C4145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D3" w:rsidRPr="007C54E4" w:rsidRDefault="000009D3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60" w:rsidRPr="007C54E4" w:rsidRDefault="000009D3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 С уважением,</w:t>
      </w:r>
    </w:p>
    <w:p w:rsidR="00463660" w:rsidRPr="007C54E4" w:rsidRDefault="00463660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D3" w:rsidRPr="007C54E4" w:rsidRDefault="000009D3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F7" w:rsidRPr="007C54E4" w:rsidRDefault="007841E9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366FE" w:rsidRPr="007C54E4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7C54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41E9" w:rsidRPr="007C54E4" w:rsidRDefault="007841E9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4">
        <w:rPr>
          <w:rFonts w:ascii="Times New Roman" w:hAnsi="Times New Roman" w:cs="Times New Roman"/>
          <w:sz w:val="24"/>
          <w:szCs w:val="24"/>
        </w:rPr>
        <w:t>Крымского района</w:t>
      </w:r>
      <w:r w:rsidR="00F94ED4" w:rsidRPr="007C5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C54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9366FE" w:rsidRPr="007C54E4">
        <w:rPr>
          <w:rFonts w:ascii="Times New Roman" w:hAnsi="Times New Roman" w:cs="Times New Roman"/>
          <w:sz w:val="24"/>
          <w:szCs w:val="24"/>
        </w:rPr>
        <w:t>И.И.Гернеший</w:t>
      </w:r>
      <w:proofErr w:type="spellEnd"/>
    </w:p>
    <w:sectPr w:rsidR="007841E9" w:rsidRPr="007C54E4" w:rsidSect="00A540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E7" w:rsidRDefault="001645E7" w:rsidP="00A02663">
      <w:pPr>
        <w:spacing w:after="0" w:line="240" w:lineRule="auto"/>
      </w:pPr>
      <w:r>
        <w:separator/>
      </w:r>
    </w:p>
  </w:endnote>
  <w:endnote w:type="continuationSeparator" w:id="0">
    <w:p w:rsidR="001645E7" w:rsidRDefault="001645E7" w:rsidP="00A0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9143"/>
      <w:docPartObj>
        <w:docPartGallery w:val="Page Numbers (Bottom of Page)"/>
        <w:docPartUnique/>
      </w:docPartObj>
    </w:sdtPr>
    <w:sdtContent>
      <w:p w:rsidR="00630BD7" w:rsidRDefault="008E7964">
        <w:pPr>
          <w:pStyle w:val="af0"/>
          <w:jc w:val="center"/>
        </w:pPr>
        <w:fldSimple w:instr=" PAGE   \* MERGEFORMAT ">
          <w:r w:rsidR="004A3229">
            <w:rPr>
              <w:noProof/>
            </w:rPr>
            <w:t>17</w:t>
          </w:r>
        </w:fldSimple>
      </w:p>
    </w:sdtContent>
  </w:sdt>
  <w:p w:rsidR="00630BD7" w:rsidRDefault="00630BD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E7" w:rsidRDefault="001645E7" w:rsidP="00A02663">
      <w:pPr>
        <w:spacing w:after="0" w:line="240" w:lineRule="auto"/>
      </w:pPr>
      <w:r>
        <w:separator/>
      </w:r>
    </w:p>
  </w:footnote>
  <w:footnote w:type="continuationSeparator" w:id="0">
    <w:p w:rsidR="001645E7" w:rsidRDefault="001645E7" w:rsidP="00A0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E6D"/>
    <w:multiLevelType w:val="hybridMultilevel"/>
    <w:tmpl w:val="C38C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B2F60"/>
    <w:multiLevelType w:val="hybridMultilevel"/>
    <w:tmpl w:val="87DEB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A1184"/>
    <w:multiLevelType w:val="hybridMultilevel"/>
    <w:tmpl w:val="B680F994"/>
    <w:lvl w:ilvl="0" w:tplc="62248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94084"/>
    <w:multiLevelType w:val="hybridMultilevel"/>
    <w:tmpl w:val="7D2C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12D66"/>
    <w:multiLevelType w:val="hybridMultilevel"/>
    <w:tmpl w:val="BF32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A2D69"/>
    <w:multiLevelType w:val="hybridMultilevel"/>
    <w:tmpl w:val="316C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97F69"/>
    <w:multiLevelType w:val="hybridMultilevel"/>
    <w:tmpl w:val="AC1C4650"/>
    <w:lvl w:ilvl="0" w:tplc="986C01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9CC"/>
    <w:rsid w:val="0000040E"/>
    <w:rsid w:val="00000590"/>
    <w:rsid w:val="000009D3"/>
    <w:rsid w:val="00012F0B"/>
    <w:rsid w:val="00021B6B"/>
    <w:rsid w:val="00022B76"/>
    <w:rsid w:val="00022E10"/>
    <w:rsid w:val="00023CE7"/>
    <w:rsid w:val="00025899"/>
    <w:rsid w:val="00027373"/>
    <w:rsid w:val="0003526A"/>
    <w:rsid w:val="0004312C"/>
    <w:rsid w:val="000450EF"/>
    <w:rsid w:val="000459C4"/>
    <w:rsid w:val="00045BBA"/>
    <w:rsid w:val="00050831"/>
    <w:rsid w:val="00050C47"/>
    <w:rsid w:val="00053E08"/>
    <w:rsid w:val="00061D1E"/>
    <w:rsid w:val="000635FB"/>
    <w:rsid w:val="00066E27"/>
    <w:rsid w:val="00070E97"/>
    <w:rsid w:val="00072CCD"/>
    <w:rsid w:val="00075FB9"/>
    <w:rsid w:val="0007738C"/>
    <w:rsid w:val="00080283"/>
    <w:rsid w:val="00080301"/>
    <w:rsid w:val="00081098"/>
    <w:rsid w:val="0008255F"/>
    <w:rsid w:val="00086B97"/>
    <w:rsid w:val="000908AE"/>
    <w:rsid w:val="00090D3A"/>
    <w:rsid w:val="000912B6"/>
    <w:rsid w:val="00094E8C"/>
    <w:rsid w:val="00095DF1"/>
    <w:rsid w:val="00096159"/>
    <w:rsid w:val="00096269"/>
    <w:rsid w:val="00096B2F"/>
    <w:rsid w:val="000972BB"/>
    <w:rsid w:val="00097EE5"/>
    <w:rsid w:val="000A0014"/>
    <w:rsid w:val="000A15A1"/>
    <w:rsid w:val="000A46DC"/>
    <w:rsid w:val="000A4D67"/>
    <w:rsid w:val="000A5A16"/>
    <w:rsid w:val="000A5AD8"/>
    <w:rsid w:val="000A5EAE"/>
    <w:rsid w:val="000B05F7"/>
    <w:rsid w:val="000B0AE2"/>
    <w:rsid w:val="000B1CB5"/>
    <w:rsid w:val="000B3C3E"/>
    <w:rsid w:val="000B7F7F"/>
    <w:rsid w:val="000C0244"/>
    <w:rsid w:val="000C1168"/>
    <w:rsid w:val="000C39E6"/>
    <w:rsid w:val="000C3DBF"/>
    <w:rsid w:val="000C4E4E"/>
    <w:rsid w:val="000C541F"/>
    <w:rsid w:val="000C6591"/>
    <w:rsid w:val="000C65A6"/>
    <w:rsid w:val="000C77E4"/>
    <w:rsid w:val="000D0625"/>
    <w:rsid w:val="000D39DC"/>
    <w:rsid w:val="000D4D2F"/>
    <w:rsid w:val="000D5086"/>
    <w:rsid w:val="000D7799"/>
    <w:rsid w:val="000D7E07"/>
    <w:rsid w:val="000E1DBD"/>
    <w:rsid w:val="000E3BFA"/>
    <w:rsid w:val="000E4BDC"/>
    <w:rsid w:val="000E5908"/>
    <w:rsid w:val="000E616C"/>
    <w:rsid w:val="000E6843"/>
    <w:rsid w:val="000E6D3C"/>
    <w:rsid w:val="000E6F77"/>
    <w:rsid w:val="000F10FB"/>
    <w:rsid w:val="000F18FE"/>
    <w:rsid w:val="000F2B11"/>
    <w:rsid w:val="000F2EFB"/>
    <w:rsid w:val="000F34E9"/>
    <w:rsid w:val="000F35E1"/>
    <w:rsid w:val="000F3F00"/>
    <w:rsid w:val="000F577E"/>
    <w:rsid w:val="000F5EB8"/>
    <w:rsid w:val="000F76E3"/>
    <w:rsid w:val="001010CB"/>
    <w:rsid w:val="00101A5A"/>
    <w:rsid w:val="00101EE7"/>
    <w:rsid w:val="00111F32"/>
    <w:rsid w:val="00114334"/>
    <w:rsid w:val="00114B4A"/>
    <w:rsid w:val="00116D00"/>
    <w:rsid w:val="00117711"/>
    <w:rsid w:val="0012079D"/>
    <w:rsid w:val="0012107C"/>
    <w:rsid w:val="00122C79"/>
    <w:rsid w:val="00122FF2"/>
    <w:rsid w:val="0012348D"/>
    <w:rsid w:val="0012520E"/>
    <w:rsid w:val="00126180"/>
    <w:rsid w:val="00126B1A"/>
    <w:rsid w:val="00130606"/>
    <w:rsid w:val="00132C52"/>
    <w:rsid w:val="00132D83"/>
    <w:rsid w:val="00135A83"/>
    <w:rsid w:val="001363D1"/>
    <w:rsid w:val="00144FC2"/>
    <w:rsid w:val="0015008B"/>
    <w:rsid w:val="0015097F"/>
    <w:rsid w:val="001545EC"/>
    <w:rsid w:val="00160DDB"/>
    <w:rsid w:val="00162342"/>
    <w:rsid w:val="0016235A"/>
    <w:rsid w:val="001645E7"/>
    <w:rsid w:val="00167AFD"/>
    <w:rsid w:val="001710E6"/>
    <w:rsid w:val="00172EA6"/>
    <w:rsid w:val="001743A8"/>
    <w:rsid w:val="001752B1"/>
    <w:rsid w:val="00181985"/>
    <w:rsid w:val="00182E23"/>
    <w:rsid w:val="00183EFE"/>
    <w:rsid w:val="00184AA6"/>
    <w:rsid w:val="00184F06"/>
    <w:rsid w:val="00186B5D"/>
    <w:rsid w:val="00191B98"/>
    <w:rsid w:val="00192A18"/>
    <w:rsid w:val="00193018"/>
    <w:rsid w:val="0019340E"/>
    <w:rsid w:val="00193C6B"/>
    <w:rsid w:val="00193D2B"/>
    <w:rsid w:val="001A02F7"/>
    <w:rsid w:val="001A0892"/>
    <w:rsid w:val="001A0C4F"/>
    <w:rsid w:val="001A1D3B"/>
    <w:rsid w:val="001B1DAD"/>
    <w:rsid w:val="001B1FFF"/>
    <w:rsid w:val="001B348E"/>
    <w:rsid w:val="001B7587"/>
    <w:rsid w:val="001B7A9A"/>
    <w:rsid w:val="001B7AE8"/>
    <w:rsid w:val="001B7CAA"/>
    <w:rsid w:val="001C3021"/>
    <w:rsid w:val="001C38CD"/>
    <w:rsid w:val="001C5941"/>
    <w:rsid w:val="001C6F2A"/>
    <w:rsid w:val="001C7750"/>
    <w:rsid w:val="001D0687"/>
    <w:rsid w:val="001D096E"/>
    <w:rsid w:val="001D1444"/>
    <w:rsid w:val="001D18B1"/>
    <w:rsid w:val="001D218E"/>
    <w:rsid w:val="001D3213"/>
    <w:rsid w:val="001D3BCF"/>
    <w:rsid w:val="001D58E7"/>
    <w:rsid w:val="001E7159"/>
    <w:rsid w:val="001E78C2"/>
    <w:rsid w:val="001E7FC6"/>
    <w:rsid w:val="001F06CF"/>
    <w:rsid w:val="001F17BC"/>
    <w:rsid w:val="001F1AF0"/>
    <w:rsid w:val="001F204E"/>
    <w:rsid w:val="001F2C97"/>
    <w:rsid w:val="001F691E"/>
    <w:rsid w:val="001F72B1"/>
    <w:rsid w:val="0020049B"/>
    <w:rsid w:val="00201790"/>
    <w:rsid w:val="00203388"/>
    <w:rsid w:val="0020523D"/>
    <w:rsid w:val="00205DBD"/>
    <w:rsid w:val="00207F09"/>
    <w:rsid w:val="002118CF"/>
    <w:rsid w:val="00211D1E"/>
    <w:rsid w:val="00214165"/>
    <w:rsid w:val="002145AA"/>
    <w:rsid w:val="00214A1A"/>
    <w:rsid w:val="0021585B"/>
    <w:rsid w:val="00216EDE"/>
    <w:rsid w:val="0021775A"/>
    <w:rsid w:val="00217950"/>
    <w:rsid w:val="002205FE"/>
    <w:rsid w:val="00221DFB"/>
    <w:rsid w:val="00222D45"/>
    <w:rsid w:val="00223FB0"/>
    <w:rsid w:val="00224F4A"/>
    <w:rsid w:val="002271D6"/>
    <w:rsid w:val="002329F0"/>
    <w:rsid w:val="002345FF"/>
    <w:rsid w:val="00240B91"/>
    <w:rsid w:val="00240EF7"/>
    <w:rsid w:val="00246315"/>
    <w:rsid w:val="002509D3"/>
    <w:rsid w:val="00250BDB"/>
    <w:rsid w:val="00251848"/>
    <w:rsid w:val="00252B4D"/>
    <w:rsid w:val="00255CFF"/>
    <w:rsid w:val="00255ECB"/>
    <w:rsid w:val="00261C83"/>
    <w:rsid w:val="0026330B"/>
    <w:rsid w:val="002660F0"/>
    <w:rsid w:val="00270313"/>
    <w:rsid w:val="00273337"/>
    <w:rsid w:val="00273F8C"/>
    <w:rsid w:val="002772EA"/>
    <w:rsid w:val="0027750F"/>
    <w:rsid w:val="00284D06"/>
    <w:rsid w:val="00286C11"/>
    <w:rsid w:val="00286C4D"/>
    <w:rsid w:val="00286FE4"/>
    <w:rsid w:val="00291F22"/>
    <w:rsid w:val="00292293"/>
    <w:rsid w:val="0029383F"/>
    <w:rsid w:val="00293D6B"/>
    <w:rsid w:val="002A01F8"/>
    <w:rsid w:val="002A0FBB"/>
    <w:rsid w:val="002A5265"/>
    <w:rsid w:val="002A598B"/>
    <w:rsid w:val="002A5ADF"/>
    <w:rsid w:val="002A6A92"/>
    <w:rsid w:val="002A7D5A"/>
    <w:rsid w:val="002B1470"/>
    <w:rsid w:val="002B4924"/>
    <w:rsid w:val="002B5C16"/>
    <w:rsid w:val="002C16D4"/>
    <w:rsid w:val="002C3123"/>
    <w:rsid w:val="002C563C"/>
    <w:rsid w:val="002C7A20"/>
    <w:rsid w:val="002E01EC"/>
    <w:rsid w:val="002E0BD1"/>
    <w:rsid w:val="002E3BD3"/>
    <w:rsid w:val="002E7D5D"/>
    <w:rsid w:val="002F0349"/>
    <w:rsid w:val="002F1ADD"/>
    <w:rsid w:val="002F29CC"/>
    <w:rsid w:val="002F7341"/>
    <w:rsid w:val="002F7B90"/>
    <w:rsid w:val="003011E9"/>
    <w:rsid w:val="00302203"/>
    <w:rsid w:val="00307185"/>
    <w:rsid w:val="00312EB1"/>
    <w:rsid w:val="00316404"/>
    <w:rsid w:val="003209A8"/>
    <w:rsid w:val="00320D49"/>
    <w:rsid w:val="00321322"/>
    <w:rsid w:val="003234A7"/>
    <w:rsid w:val="00323D99"/>
    <w:rsid w:val="003261EB"/>
    <w:rsid w:val="00327239"/>
    <w:rsid w:val="0033113D"/>
    <w:rsid w:val="003325F5"/>
    <w:rsid w:val="00332910"/>
    <w:rsid w:val="00333ED5"/>
    <w:rsid w:val="00333FA4"/>
    <w:rsid w:val="00333FAE"/>
    <w:rsid w:val="00335B8A"/>
    <w:rsid w:val="00340C96"/>
    <w:rsid w:val="00341F41"/>
    <w:rsid w:val="00343AE0"/>
    <w:rsid w:val="00343AFA"/>
    <w:rsid w:val="003469F9"/>
    <w:rsid w:val="00350FCB"/>
    <w:rsid w:val="0036394A"/>
    <w:rsid w:val="00364AFA"/>
    <w:rsid w:val="0036608A"/>
    <w:rsid w:val="003674CC"/>
    <w:rsid w:val="003678BC"/>
    <w:rsid w:val="003722B9"/>
    <w:rsid w:val="00372C39"/>
    <w:rsid w:val="00376CDC"/>
    <w:rsid w:val="00383B7A"/>
    <w:rsid w:val="003841F8"/>
    <w:rsid w:val="00384F9B"/>
    <w:rsid w:val="0038735B"/>
    <w:rsid w:val="00387363"/>
    <w:rsid w:val="00390B28"/>
    <w:rsid w:val="00393D7E"/>
    <w:rsid w:val="00397148"/>
    <w:rsid w:val="0039763F"/>
    <w:rsid w:val="003A0B69"/>
    <w:rsid w:val="003A21E5"/>
    <w:rsid w:val="003A2F5C"/>
    <w:rsid w:val="003A3275"/>
    <w:rsid w:val="003A442F"/>
    <w:rsid w:val="003A6563"/>
    <w:rsid w:val="003B107B"/>
    <w:rsid w:val="003B24F6"/>
    <w:rsid w:val="003B5E9D"/>
    <w:rsid w:val="003B66F2"/>
    <w:rsid w:val="003B6C49"/>
    <w:rsid w:val="003B7193"/>
    <w:rsid w:val="003C1952"/>
    <w:rsid w:val="003C30C5"/>
    <w:rsid w:val="003C3A97"/>
    <w:rsid w:val="003C539C"/>
    <w:rsid w:val="003C79CC"/>
    <w:rsid w:val="003D059E"/>
    <w:rsid w:val="003D330E"/>
    <w:rsid w:val="003D334E"/>
    <w:rsid w:val="003D4B46"/>
    <w:rsid w:val="003D4CFE"/>
    <w:rsid w:val="003D5AF7"/>
    <w:rsid w:val="003E0D11"/>
    <w:rsid w:val="003E1894"/>
    <w:rsid w:val="003E3FFF"/>
    <w:rsid w:val="003E6133"/>
    <w:rsid w:val="003F17E9"/>
    <w:rsid w:val="003F46B8"/>
    <w:rsid w:val="003F5C6B"/>
    <w:rsid w:val="003F613F"/>
    <w:rsid w:val="00401DF6"/>
    <w:rsid w:val="0040250A"/>
    <w:rsid w:val="00403DEC"/>
    <w:rsid w:val="00406413"/>
    <w:rsid w:val="004122E6"/>
    <w:rsid w:val="00412705"/>
    <w:rsid w:val="00412FEC"/>
    <w:rsid w:val="00416DBB"/>
    <w:rsid w:val="004177B4"/>
    <w:rsid w:val="00425BA5"/>
    <w:rsid w:val="004271D8"/>
    <w:rsid w:val="00436D1E"/>
    <w:rsid w:val="00437365"/>
    <w:rsid w:val="004426EC"/>
    <w:rsid w:val="00444D05"/>
    <w:rsid w:val="00445CF3"/>
    <w:rsid w:val="00447FA6"/>
    <w:rsid w:val="004519E9"/>
    <w:rsid w:val="00451ED7"/>
    <w:rsid w:val="00452761"/>
    <w:rsid w:val="00452F4A"/>
    <w:rsid w:val="00453BAF"/>
    <w:rsid w:val="004553CB"/>
    <w:rsid w:val="00455637"/>
    <w:rsid w:val="00456FCC"/>
    <w:rsid w:val="00457945"/>
    <w:rsid w:val="0046157E"/>
    <w:rsid w:val="00462247"/>
    <w:rsid w:val="00462DFF"/>
    <w:rsid w:val="00463660"/>
    <w:rsid w:val="00464F1F"/>
    <w:rsid w:val="0047000F"/>
    <w:rsid w:val="00471B48"/>
    <w:rsid w:val="004744DB"/>
    <w:rsid w:val="0047490E"/>
    <w:rsid w:val="00477176"/>
    <w:rsid w:val="00477C7A"/>
    <w:rsid w:val="00481914"/>
    <w:rsid w:val="00485744"/>
    <w:rsid w:val="0049140B"/>
    <w:rsid w:val="00491E69"/>
    <w:rsid w:val="00492BE4"/>
    <w:rsid w:val="00493235"/>
    <w:rsid w:val="0049403C"/>
    <w:rsid w:val="00494535"/>
    <w:rsid w:val="00496FC4"/>
    <w:rsid w:val="004A3229"/>
    <w:rsid w:val="004A492B"/>
    <w:rsid w:val="004B2EE9"/>
    <w:rsid w:val="004B3921"/>
    <w:rsid w:val="004B7466"/>
    <w:rsid w:val="004C04FF"/>
    <w:rsid w:val="004C0E6B"/>
    <w:rsid w:val="004C4145"/>
    <w:rsid w:val="004C6D34"/>
    <w:rsid w:val="004D123B"/>
    <w:rsid w:val="004D3930"/>
    <w:rsid w:val="004D3ECB"/>
    <w:rsid w:val="004D3EFB"/>
    <w:rsid w:val="004D50B7"/>
    <w:rsid w:val="004D69CF"/>
    <w:rsid w:val="004D7988"/>
    <w:rsid w:val="004E1FB4"/>
    <w:rsid w:val="004E6999"/>
    <w:rsid w:val="004E6BDA"/>
    <w:rsid w:val="004E7A7C"/>
    <w:rsid w:val="004F12B0"/>
    <w:rsid w:val="004F131E"/>
    <w:rsid w:val="004F4342"/>
    <w:rsid w:val="004F6E36"/>
    <w:rsid w:val="005007DA"/>
    <w:rsid w:val="005036A3"/>
    <w:rsid w:val="00504576"/>
    <w:rsid w:val="00506169"/>
    <w:rsid w:val="00506272"/>
    <w:rsid w:val="005065FC"/>
    <w:rsid w:val="00506FA4"/>
    <w:rsid w:val="00511B85"/>
    <w:rsid w:val="0051483C"/>
    <w:rsid w:val="005149F4"/>
    <w:rsid w:val="005154E4"/>
    <w:rsid w:val="005177B2"/>
    <w:rsid w:val="00523F4F"/>
    <w:rsid w:val="00525F19"/>
    <w:rsid w:val="005266BA"/>
    <w:rsid w:val="00526886"/>
    <w:rsid w:val="00526A6C"/>
    <w:rsid w:val="00526F99"/>
    <w:rsid w:val="005313D4"/>
    <w:rsid w:val="00532CC2"/>
    <w:rsid w:val="0053311D"/>
    <w:rsid w:val="0053385B"/>
    <w:rsid w:val="00534708"/>
    <w:rsid w:val="00536A15"/>
    <w:rsid w:val="00540FB0"/>
    <w:rsid w:val="005410C8"/>
    <w:rsid w:val="00543861"/>
    <w:rsid w:val="00543B80"/>
    <w:rsid w:val="00543DD5"/>
    <w:rsid w:val="005440D4"/>
    <w:rsid w:val="0054461F"/>
    <w:rsid w:val="0054514B"/>
    <w:rsid w:val="00553BCE"/>
    <w:rsid w:val="00561190"/>
    <w:rsid w:val="005629F3"/>
    <w:rsid w:val="00562BA9"/>
    <w:rsid w:val="00564FEC"/>
    <w:rsid w:val="00565264"/>
    <w:rsid w:val="00573836"/>
    <w:rsid w:val="00574E67"/>
    <w:rsid w:val="005767B5"/>
    <w:rsid w:val="00576DC6"/>
    <w:rsid w:val="00581153"/>
    <w:rsid w:val="00584999"/>
    <w:rsid w:val="0059295D"/>
    <w:rsid w:val="00594FF6"/>
    <w:rsid w:val="00595443"/>
    <w:rsid w:val="00595621"/>
    <w:rsid w:val="005A055B"/>
    <w:rsid w:val="005A0CD9"/>
    <w:rsid w:val="005A4315"/>
    <w:rsid w:val="005A59AE"/>
    <w:rsid w:val="005A7927"/>
    <w:rsid w:val="005B19A4"/>
    <w:rsid w:val="005B561D"/>
    <w:rsid w:val="005B742B"/>
    <w:rsid w:val="005B7BA2"/>
    <w:rsid w:val="005C0F32"/>
    <w:rsid w:val="005C328C"/>
    <w:rsid w:val="005C3DDB"/>
    <w:rsid w:val="005C7AF3"/>
    <w:rsid w:val="005D2549"/>
    <w:rsid w:val="005D4E4B"/>
    <w:rsid w:val="005D5A62"/>
    <w:rsid w:val="005D7283"/>
    <w:rsid w:val="005E1257"/>
    <w:rsid w:val="005E1767"/>
    <w:rsid w:val="005E3228"/>
    <w:rsid w:val="005E6101"/>
    <w:rsid w:val="005E6ACA"/>
    <w:rsid w:val="005E7011"/>
    <w:rsid w:val="005F2CB5"/>
    <w:rsid w:val="005F336F"/>
    <w:rsid w:val="005F42CD"/>
    <w:rsid w:val="005F5654"/>
    <w:rsid w:val="005F68B7"/>
    <w:rsid w:val="00600158"/>
    <w:rsid w:val="00604AA4"/>
    <w:rsid w:val="00607045"/>
    <w:rsid w:val="00607333"/>
    <w:rsid w:val="00613194"/>
    <w:rsid w:val="00613351"/>
    <w:rsid w:val="00613454"/>
    <w:rsid w:val="00616955"/>
    <w:rsid w:val="00616B74"/>
    <w:rsid w:val="00617923"/>
    <w:rsid w:val="00621209"/>
    <w:rsid w:val="006229AB"/>
    <w:rsid w:val="00623707"/>
    <w:rsid w:val="006239BC"/>
    <w:rsid w:val="0062472D"/>
    <w:rsid w:val="006267F2"/>
    <w:rsid w:val="00627F25"/>
    <w:rsid w:val="00630366"/>
    <w:rsid w:val="00630BD7"/>
    <w:rsid w:val="00630CF7"/>
    <w:rsid w:val="00631386"/>
    <w:rsid w:val="00631703"/>
    <w:rsid w:val="006343CC"/>
    <w:rsid w:val="006379DA"/>
    <w:rsid w:val="00637B75"/>
    <w:rsid w:val="006407D1"/>
    <w:rsid w:val="006412AF"/>
    <w:rsid w:val="006422FA"/>
    <w:rsid w:val="00644113"/>
    <w:rsid w:val="006477F7"/>
    <w:rsid w:val="00647F82"/>
    <w:rsid w:val="006545D9"/>
    <w:rsid w:val="0065682C"/>
    <w:rsid w:val="006574A2"/>
    <w:rsid w:val="00663363"/>
    <w:rsid w:val="006649F5"/>
    <w:rsid w:val="00667C2F"/>
    <w:rsid w:val="00674887"/>
    <w:rsid w:val="00674A08"/>
    <w:rsid w:val="00674D28"/>
    <w:rsid w:val="0068037E"/>
    <w:rsid w:val="00680EFD"/>
    <w:rsid w:val="00680FF5"/>
    <w:rsid w:val="0068158C"/>
    <w:rsid w:val="00681795"/>
    <w:rsid w:val="00683320"/>
    <w:rsid w:val="0068600A"/>
    <w:rsid w:val="0068636D"/>
    <w:rsid w:val="00686D75"/>
    <w:rsid w:val="006878A8"/>
    <w:rsid w:val="00687BD4"/>
    <w:rsid w:val="00692A49"/>
    <w:rsid w:val="00694365"/>
    <w:rsid w:val="00694C0F"/>
    <w:rsid w:val="00694D1E"/>
    <w:rsid w:val="006A00E0"/>
    <w:rsid w:val="006A0420"/>
    <w:rsid w:val="006A043F"/>
    <w:rsid w:val="006A1D3A"/>
    <w:rsid w:val="006A2357"/>
    <w:rsid w:val="006A2616"/>
    <w:rsid w:val="006A5F34"/>
    <w:rsid w:val="006B0C22"/>
    <w:rsid w:val="006B0C88"/>
    <w:rsid w:val="006B1679"/>
    <w:rsid w:val="006B2222"/>
    <w:rsid w:val="006B296B"/>
    <w:rsid w:val="006B3E19"/>
    <w:rsid w:val="006B5A4C"/>
    <w:rsid w:val="006B5AAC"/>
    <w:rsid w:val="006B68FA"/>
    <w:rsid w:val="006B73B6"/>
    <w:rsid w:val="006C1AB0"/>
    <w:rsid w:val="006C2333"/>
    <w:rsid w:val="006D276A"/>
    <w:rsid w:val="006D6280"/>
    <w:rsid w:val="006E1ED1"/>
    <w:rsid w:val="006E2234"/>
    <w:rsid w:val="006E3F99"/>
    <w:rsid w:val="006F5DDF"/>
    <w:rsid w:val="00700303"/>
    <w:rsid w:val="0070048C"/>
    <w:rsid w:val="00702A8B"/>
    <w:rsid w:val="00705295"/>
    <w:rsid w:val="0070547C"/>
    <w:rsid w:val="007060EE"/>
    <w:rsid w:val="00706664"/>
    <w:rsid w:val="007107E4"/>
    <w:rsid w:val="00711BE0"/>
    <w:rsid w:val="00712BA7"/>
    <w:rsid w:val="00714ADF"/>
    <w:rsid w:val="00717BEB"/>
    <w:rsid w:val="00717E57"/>
    <w:rsid w:val="00720804"/>
    <w:rsid w:val="00720FA4"/>
    <w:rsid w:val="00721A14"/>
    <w:rsid w:val="00723FF6"/>
    <w:rsid w:val="007243DC"/>
    <w:rsid w:val="00725D95"/>
    <w:rsid w:val="00727117"/>
    <w:rsid w:val="00730575"/>
    <w:rsid w:val="0073615E"/>
    <w:rsid w:val="00740E9F"/>
    <w:rsid w:val="00743254"/>
    <w:rsid w:val="0074440F"/>
    <w:rsid w:val="007452AD"/>
    <w:rsid w:val="00745B38"/>
    <w:rsid w:val="00746735"/>
    <w:rsid w:val="00746B8D"/>
    <w:rsid w:val="00747B6D"/>
    <w:rsid w:val="007501AC"/>
    <w:rsid w:val="00751C9D"/>
    <w:rsid w:val="0075411C"/>
    <w:rsid w:val="00754477"/>
    <w:rsid w:val="00764F0F"/>
    <w:rsid w:val="00766CD0"/>
    <w:rsid w:val="00773143"/>
    <w:rsid w:val="00774491"/>
    <w:rsid w:val="00782B63"/>
    <w:rsid w:val="00783112"/>
    <w:rsid w:val="00783C28"/>
    <w:rsid w:val="007841E9"/>
    <w:rsid w:val="00784D98"/>
    <w:rsid w:val="00786121"/>
    <w:rsid w:val="0079181A"/>
    <w:rsid w:val="00796E67"/>
    <w:rsid w:val="007A0026"/>
    <w:rsid w:val="007A2688"/>
    <w:rsid w:val="007A2E02"/>
    <w:rsid w:val="007A30AE"/>
    <w:rsid w:val="007A5B66"/>
    <w:rsid w:val="007B0103"/>
    <w:rsid w:val="007B04D5"/>
    <w:rsid w:val="007B07E4"/>
    <w:rsid w:val="007B3FBD"/>
    <w:rsid w:val="007C162C"/>
    <w:rsid w:val="007C25E4"/>
    <w:rsid w:val="007C4AA1"/>
    <w:rsid w:val="007C5220"/>
    <w:rsid w:val="007C54E4"/>
    <w:rsid w:val="007C55EE"/>
    <w:rsid w:val="007C5881"/>
    <w:rsid w:val="007D08E4"/>
    <w:rsid w:val="007D1FEF"/>
    <w:rsid w:val="007D341E"/>
    <w:rsid w:val="007D3A16"/>
    <w:rsid w:val="007D5E33"/>
    <w:rsid w:val="007D6169"/>
    <w:rsid w:val="007D665D"/>
    <w:rsid w:val="007E0704"/>
    <w:rsid w:val="007E1F3F"/>
    <w:rsid w:val="007E39B5"/>
    <w:rsid w:val="007E79DB"/>
    <w:rsid w:val="007F011D"/>
    <w:rsid w:val="007F148A"/>
    <w:rsid w:val="007F1659"/>
    <w:rsid w:val="007F16EF"/>
    <w:rsid w:val="007F415B"/>
    <w:rsid w:val="007F608C"/>
    <w:rsid w:val="007F76AA"/>
    <w:rsid w:val="007F7D22"/>
    <w:rsid w:val="0080386C"/>
    <w:rsid w:val="00804603"/>
    <w:rsid w:val="00805B59"/>
    <w:rsid w:val="008111A3"/>
    <w:rsid w:val="00815A11"/>
    <w:rsid w:val="00816FF7"/>
    <w:rsid w:val="0082238F"/>
    <w:rsid w:val="008232E4"/>
    <w:rsid w:val="00825178"/>
    <w:rsid w:val="00830428"/>
    <w:rsid w:val="00836A89"/>
    <w:rsid w:val="00840916"/>
    <w:rsid w:val="00840B9E"/>
    <w:rsid w:val="0084286F"/>
    <w:rsid w:val="008438E5"/>
    <w:rsid w:val="00845FA8"/>
    <w:rsid w:val="0085468C"/>
    <w:rsid w:val="00856EAC"/>
    <w:rsid w:val="008575E7"/>
    <w:rsid w:val="00860172"/>
    <w:rsid w:val="008618D6"/>
    <w:rsid w:val="008625E7"/>
    <w:rsid w:val="00862F1E"/>
    <w:rsid w:val="0086488C"/>
    <w:rsid w:val="0086685B"/>
    <w:rsid w:val="008672B2"/>
    <w:rsid w:val="00871D7E"/>
    <w:rsid w:val="008738CA"/>
    <w:rsid w:val="00877AD4"/>
    <w:rsid w:val="00880326"/>
    <w:rsid w:val="008806D2"/>
    <w:rsid w:val="008823AF"/>
    <w:rsid w:val="00882513"/>
    <w:rsid w:val="00885407"/>
    <w:rsid w:val="008874D9"/>
    <w:rsid w:val="00890BEB"/>
    <w:rsid w:val="00891937"/>
    <w:rsid w:val="00892405"/>
    <w:rsid w:val="008947F7"/>
    <w:rsid w:val="008A0211"/>
    <w:rsid w:val="008A0432"/>
    <w:rsid w:val="008A3013"/>
    <w:rsid w:val="008A43A9"/>
    <w:rsid w:val="008A67A7"/>
    <w:rsid w:val="008A6998"/>
    <w:rsid w:val="008A746B"/>
    <w:rsid w:val="008A7F61"/>
    <w:rsid w:val="008B184C"/>
    <w:rsid w:val="008B2B52"/>
    <w:rsid w:val="008B2D6F"/>
    <w:rsid w:val="008B345D"/>
    <w:rsid w:val="008B428E"/>
    <w:rsid w:val="008B6DDF"/>
    <w:rsid w:val="008C033B"/>
    <w:rsid w:val="008C0727"/>
    <w:rsid w:val="008C2753"/>
    <w:rsid w:val="008C33EF"/>
    <w:rsid w:val="008C3702"/>
    <w:rsid w:val="008C39EB"/>
    <w:rsid w:val="008C4529"/>
    <w:rsid w:val="008C4547"/>
    <w:rsid w:val="008D38FD"/>
    <w:rsid w:val="008D3CD8"/>
    <w:rsid w:val="008D3CEB"/>
    <w:rsid w:val="008D4C9E"/>
    <w:rsid w:val="008D743F"/>
    <w:rsid w:val="008E0D69"/>
    <w:rsid w:val="008E3528"/>
    <w:rsid w:val="008E7964"/>
    <w:rsid w:val="008F0F96"/>
    <w:rsid w:val="008F4919"/>
    <w:rsid w:val="008F6480"/>
    <w:rsid w:val="008F7B69"/>
    <w:rsid w:val="009023C6"/>
    <w:rsid w:val="009036E4"/>
    <w:rsid w:val="00903A0B"/>
    <w:rsid w:val="0091248F"/>
    <w:rsid w:val="00916699"/>
    <w:rsid w:val="00921329"/>
    <w:rsid w:val="00921E74"/>
    <w:rsid w:val="00923A36"/>
    <w:rsid w:val="00923DA4"/>
    <w:rsid w:val="009319DA"/>
    <w:rsid w:val="00935273"/>
    <w:rsid w:val="00935543"/>
    <w:rsid w:val="009366FE"/>
    <w:rsid w:val="00937E44"/>
    <w:rsid w:val="00941910"/>
    <w:rsid w:val="009425D8"/>
    <w:rsid w:val="0094314B"/>
    <w:rsid w:val="00945182"/>
    <w:rsid w:val="00946A5D"/>
    <w:rsid w:val="00947ACC"/>
    <w:rsid w:val="00950522"/>
    <w:rsid w:val="00950C9E"/>
    <w:rsid w:val="0095154A"/>
    <w:rsid w:val="009525A6"/>
    <w:rsid w:val="00953A9A"/>
    <w:rsid w:val="00957E3A"/>
    <w:rsid w:val="00960BD4"/>
    <w:rsid w:val="00961D65"/>
    <w:rsid w:val="00963C05"/>
    <w:rsid w:val="0096512F"/>
    <w:rsid w:val="009653FB"/>
    <w:rsid w:val="0096646F"/>
    <w:rsid w:val="00967936"/>
    <w:rsid w:val="00970419"/>
    <w:rsid w:val="0097128A"/>
    <w:rsid w:val="009720FA"/>
    <w:rsid w:val="00972CB3"/>
    <w:rsid w:val="00981F5F"/>
    <w:rsid w:val="0098481A"/>
    <w:rsid w:val="0098568E"/>
    <w:rsid w:val="00985FFE"/>
    <w:rsid w:val="009862A7"/>
    <w:rsid w:val="009906FF"/>
    <w:rsid w:val="009921FC"/>
    <w:rsid w:val="00993267"/>
    <w:rsid w:val="00994B63"/>
    <w:rsid w:val="00995D9D"/>
    <w:rsid w:val="009968C8"/>
    <w:rsid w:val="00996FB7"/>
    <w:rsid w:val="009A142A"/>
    <w:rsid w:val="009A1876"/>
    <w:rsid w:val="009A18C8"/>
    <w:rsid w:val="009A4018"/>
    <w:rsid w:val="009A5533"/>
    <w:rsid w:val="009A55F8"/>
    <w:rsid w:val="009A56CC"/>
    <w:rsid w:val="009A6594"/>
    <w:rsid w:val="009A6D55"/>
    <w:rsid w:val="009A70BF"/>
    <w:rsid w:val="009A72AC"/>
    <w:rsid w:val="009B3917"/>
    <w:rsid w:val="009B5348"/>
    <w:rsid w:val="009B605F"/>
    <w:rsid w:val="009B68D8"/>
    <w:rsid w:val="009B74BC"/>
    <w:rsid w:val="009B7543"/>
    <w:rsid w:val="009C04B8"/>
    <w:rsid w:val="009C2924"/>
    <w:rsid w:val="009C3A0A"/>
    <w:rsid w:val="009C49DC"/>
    <w:rsid w:val="009D2729"/>
    <w:rsid w:val="009E0785"/>
    <w:rsid w:val="009E222E"/>
    <w:rsid w:val="009E3826"/>
    <w:rsid w:val="009E5A39"/>
    <w:rsid w:val="009E7932"/>
    <w:rsid w:val="009F644D"/>
    <w:rsid w:val="009F73C3"/>
    <w:rsid w:val="00A01E32"/>
    <w:rsid w:val="00A02663"/>
    <w:rsid w:val="00A043AA"/>
    <w:rsid w:val="00A0453A"/>
    <w:rsid w:val="00A0577B"/>
    <w:rsid w:val="00A06C20"/>
    <w:rsid w:val="00A11EB9"/>
    <w:rsid w:val="00A12DE3"/>
    <w:rsid w:val="00A13174"/>
    <w:rsid w:val="00A1320E"/>
    <w:rsid w:val="00A1428B"/>
    <w:rsid w:val="00A1482C"/>
    <w:rsid w:val="00A21570"/>
    <w:rsid w:val="00A2276A"/>
    <w:rsid w:val="00A241EF"/>
    <w:rsid w:val="00A24687"/>
    <w:rsid w:val="00A24A71"/>
    <w:rsid w:val="00A25323"/>
    <w:rsid w:val="00A26BC7"/>
    <w:rsid w:val="00A31529"/>
    <w:rsid w:val="00A315E2"/>
    <w:rsid w:val="00A34681"/>
    <w:rsid w:val="00A35401"/>
    <w:rsid w:val="00A41786"/>
    <w:rsid w:val="00A43178"/>
    <w:rsid w:val="00A440CC"/>
    <w:rsid w:val="00A454F5"/>
    <w:rsid w:val="00A47C0B"/>
    <w:rsid w:val="00A51EE0"/>
    <w:rsid w:val="00A53DF5"/>
    <w:rsid w:val="00A540B5"/>
    <w:rsid w:val="00A56C5F"/>
    <w:rsid w:val="00A61B97"/>
    <w:rsid w:val="00A62641"/>
    <w:rsid w:val="00A65F69"/>
    <w:rsid w:val="00A65FFF"/>
    <w:rsid w:val="00A70311"/>
    <w:rsid w:val="00A71EA3"/>
    <w:rsid w:val="00A72C67"/>
    <w:rsid w:val="00A74C54"/>
    <w:rsid w:val="00A7519A"/>
    <w:rsid w:val="00A77583"/>
    <w:rsid w:val="00A80D50"/>
    <w:rsid w:val="00A824EE"/>
    <w:rsid w:val="00A829D5"/>
    <w:rsid w:val="00A830F6"/>
    <w:rsid w:val="00A848B0"/>
    <w:rsid w:val="00A87101"/>
    <w:rsid w:val="00A87F89"/>
    <w:rsid w:val="00A90206"/>
    <w:rsid w:val="00A9074B"/>
    <w:rsid w:val="00A92472"/>
    <w:rsid w:val="00A925B2"/>
    <w:rsid w:val="00A93211"/>
    <w:rsid w:val="00A93F4D"/>
    <w:rsid w:val="00A955A2"/>
    <w:rsid w:val="00A971CB"/>
    <w:rsid w:val="00AA01F7"/>
    <w:rsid w:val="00AA2CA0"/>
    <w:rsid w:val="00AA3970"/>
    <w:rsid w:val="00AA4C69"/>
    <w:rsid w:val="00AA5894"/>
    <w:rsid w:val="00AA67F8"/>
    <w:rsid w:val="00AA6A6E"/>
    <w:rsid w:val="00AA71B6"/>
    <w:rsid w:val="00AB0D05"/>
    <w:rsid w:val="00AB38CE"/>
    <w:rsid w:val="00AB5F63"/>
    <w:rsid w:val="00AC2ADF"/>
    <w:rsid w:val="00AC2B8F"/>
    <w:rsid w:val="00AC42D0"/>
    <w:rsid w:val="00AC430F"/>
    <w:rsid w:val="00AD0B28"/>
    <w:rsid w:val="00AD238F"/>
    <w:rsid w:val="00AD4FEB"/>
    <w:rsid w:val="00AD51C6"/>
    <w:rsid w:val="00AD54F7"/>
    <w:rsid w:val="00AE0213"/>
    <w:rsid w:val="00AE40CC"/>
    <w:rsid w:val="00AE48A3"/>
    <w:rsid w:val="00AE7EDE"/>
    <w:rsid w:val="00AF1A4B"/>
    <w:rsid w:val="00AF2AC1"/>
    <w:rsid w:val="00AF7BFB"/>
    <w:rsid w:val="00B00226"/>
    <w:rsid w:val="00B005BD"/>
    <w:rsid w:val="00B00821"/>
    <w:rsid w:val="00B0334E"/>
    <w:rsid w:val="00B04033"/>
    <w:rsid w:val="00B04A5C"/>
    <w:rsid w:val="00B07F84"/>
    <w:rsid w:val="00B10E5C"/>
    <w:rsid w:val="00B131EA"/>
    <w:rsid w:val="00B15618"/>
    <w:rsid w:val="00B225A5"/>
    <w:rsid w:val="00B24847"/>
    <w:rsid w:val="00B35DA9"/>
    <w:rsid w:val="00B408FC"/>
    <w:rsid w:val="00B41C40"/>
    <w:rsid w:val="00B4407E"/>
    <w:rsid w:val="00B5213B"/>
    <w:rsid w:val="00B52AFD"/>
    <w:rsid w:val="00B54565"/>
    <w:rsid w:val="00B557B6"/>
    <w:rsid w:val="00B55AB5"/>
    <w:rsid w:val="00B63628"/>
    <w:rsid w:val="00B6432B"/>
    <w:rsid w:val="00B657AA"/>
    <w:rsid w:val="00B66D23"/>
    <w:rsid w:val="00B673DF"/>
    <w:rsid w:val="00B70157"/>
    <w:rsid w:val="00B81A11"/>
    <w:rsid w:val="00B838C2"/>
    <w:rsid w:val="00B90416"/>
    <w:rsid w:val="00B90BEF"/>
    <w:rsid w:val="00B913EF"/>
    <w:rsid w:val="00B9268A"/>
    <w:rsid w:val="00B9434A"/>
    <w:rsid w:val="00B958E2"/>
    <w:rsid w:val="00B967E8"/>
    <w:rsid w:val="00B96C6F"/>
    <w:rsid w:val="00BA2E1D"/>
    <w:rsid w:val="00BA3E1F"/>
    <w:rsid w:val="00BA4255"/>
    <w:rsid w:val="00BA525E"/>
    <w:rsid w:val="00BB02E3"/>
    <w:rsid w:val="00BB0382"/>
    <w:rsid w:val="00BB2327"/>
    <w:rsid w:val="00BB43EB"/>
    <w:rsid w:val="00BB4AC6"/>
    <w:rsid w:val="00BB4DD2"/>
    <w:rsid w:val="00BB4DD6"/>
    <w:rsid w:val="00BB781B"/>
    <w:rsid w:val="00BB78FE"/>
    <w:rsid w:val="00BC05C3"/>
    <w:rsid w:val="00BC0D42"/>
    <w:rsid w:val="00BC2A87"/>
    <w:rsid w:val="00BC54B6"/>
    <w:rsid w:val="00BD0BF4"/>
    <w:rsid w:val="00BD1F08"/>
    <w:rsid w:val="00BD533F"/>
    <w:rsid w:val="00BD5F4E"/>
    <w:rsid w:val="00BD7682"/>
    <w:rsid w:val="00BD7687"/>
    <w:rsid w:val="00BE07D4"/>
    <w:rsid w:val="00BE0E50"/>
    <w:rsid w:val="00BE0F4E"/>
    <w:rsid w:val="00BE3215"/>
    <w:rsid w:val="00BE5B96"/>
    <w:rsid w:val="00BE6E9A"/>
    <w:rsid w:val="00BF1ED4"/>
    <w:rsid w:val="00BF4D78"/>
    <w:rsid w:val="00BF5C24"/>
    <w:rsid w:val="00BF6B57"/>
    <w:rsid w:val="00BF78A7"/>
    <w:rsid w:val="00C00965"/>
    <w:rsid w:val="00C0239D"/>
    <w:rsid w:val="00C0445E"/>
    <w:rsid w:val="00C048FE"/>
    <w:rsid w:val="00C139ED"/>
    <w:rsid w:val="00C1776C"/>
    <w:rsid w:val="00C23320"/>
    <w:rsid w:val="00C27FC6"/>
    <w:rsid w:val="00C32035"/>
    <w:rsid w:val="00C32F13"/>
    <w:rsid w:val="00C33E50"/>
    <w:rsid w:val="00C35946"/>
    <w:rsid w:val="00C35C06"/>
    <w:rsid w:val="00C421DF"/>
    <w:rsid w:val="00C43C7A"/>
    <w:rsid w:val="00C4447E"/>
    <w:rsid w:val="00C523B1"/>
    <w:rsid w:val="00C529C5"/>
    <w:rsid w:val="00C55120"/>
    <w:rsid w:val="00C62185"/>
    <w:rsid w:val="00C64D7A"/>
    <w:rsid w:val="00C669C6"/>
    <w:rsid w:val="00C70B09"/>
    <w:rsid w:val="00C70F1A"/>
    <w:rsid w:val="00C71AAF"/>
    <w:rsid w:val="00C7388C"/>
    <w:rsid w:val="00C74B60"/>
    <w:rsid w:val="00C83EE2"/>
    <w:rsid w:val="00C86177"/>
    <w:rsid w:val="00C920BD"/>
    <w:rsid w:val="00C93B3B"/>
    <w:rsid w:val="00C94507"/>
    <w:rsid w:val="00C94553"/>
    <w:rsid w:val="00C95141"/>
    <w:rsid w:val="00C95A0F"/>
    <w:rsid w:val="00C95CEB"/>
    <w:rsid w:val="00CA26D7"/>
    <w:rsid w:val="00CA39C7"/>
    <w:rsid w:val="00CA4A38"/>
    <w:rsid w:val="00CA5145"/>
    <w:rsid w:val="00CB0450"/>
    <w:rsid w:val="00CB6078"/>
    <w:rsid w:val="00CB622A"/>
    <w:rsid w:val="00CB6832"/>
    <w:rsid w:val="00CC1C52"/>
    <w:rsid w:val="00CC1F76"/>
    <w:rsid w:val="00CC3FEB"/>
    <w:rsid w:val="00CC69DC"/>
    <w:rsid w:val="00CD0000"/>
    <w:rsid w:val="00CD1E63"/>
    <w:rsid w:val="00CD1F5C"/>
    <w:rsid w:val="00CD1F5E"/>
    <w:rsid w:val="00CD27B3"/>
    <w:rsid w:val="00CD3C5A"/>
    <w:rsid w:val="00CD6D6D"/>
    <w:rsid w:val="00CD7434"/>
    <w:rsid w:val="00CE22F4"/>
    <w:rsid w:val="00CE33D0"/>
    <w:rsid w:val="00CE62B1"/>
    <w:rsid w:val="00CE7FDF"/>
    <w:rsid w:val="00CF1AD5"/>
    <w:rsid w:val="00CF4767"/>
    <w:rsid w:val="00CF5E99"/>
    <w:rsid w:val="00CF6809"/>
    <w:rsid w:val="00D0073E"/>
    <w:rsid w:val="00D03F70"/>
    <w:rsid w:val="00D04A75"/>
    <w:rsid w:val="00D052CC"/>
    <w:rsid w:val="00D06EC9"/>
    <w:rsid w:val="00D070FE"/>
    <w:rsid w:val="00D07EF2"/>
    <w:rsid w:val="00D11E9C"/>
    <w:rsid w:val="00D120F9"/>
    <w:rsid w:val="00D135E6"/>
    <w:rsid w:val="00D17ABE"/>
    <w:rsid w:val="00D2037A"/>
    <w:rsid w:val="00D210BA"/>
    <w:rsid w:val="00D23B03"/>
    <w:rsid w:val="00D25B1B"/>
    <w:rsid w:val="00D268FB"/>
    <w:rsid w:val="00D3074D"/>
    <w:rsid w:val="00D30C40"/>
    <w:rsid w:val="00D33E54"/>
    <w:rsid w:val="00D33F8C"/>
    <w:rsid w:val="00D35DD6"/>
    <w:rsid w:val="00D37A28"/>
    <w:rsid w:val="00D41DD1"/>
    <w:rsid w:val="00D43BEF"/>
    <w:rsid w:val="00D4495B"/>
    <w:rsid w:val="00D4625E"/>
    <w:rsid w:val="00D468BC"/>
    <w:rsid w:val="00D51721"/>
    <w:rsid w:val="00D52657"/>
    <w:rsid w:val="00D536E6"/>
    <w:rsid w:val="00D53877"/>
    <w:rsid w:val="00D542AE"/>
    <w:rsid w:val="00D548E7"/>
    <w:rsid w:val="00D5605D"/>
    <w:rsid w:val="00D64F35"/>
    <w:rsid w:val="00D6756D"/>
    <w:rsid w:val="00D72731"/>
    <w:rsid w:val="00D745FC"/>
    <w:rsid w:val="00D75FB6"/>
    <w:rsid w:val="00D77112"/>
    <w:rsid w:val="00D816A5"/>
    <w:rsid w:val="00D8236D"/>
    <w:rsid w:val="00D837F5"/>
    <w:rsid w:val="00D83DC8"/>
    <w:rsid w:val="00D84656"/>
    <w:rsid w:val="00D846D7"/>
    <w:rsid w:val="00D853D8"/>
    <w:rsid w:val="00D866A2"/>
    <w:rsid w:val="00D90E76"/>
    <w:rsid w:val="00D93128"/>
    <w:rsid w:val="00D949C4"/>
    <w:rsid w:val="00DA068D"/>
    <w:rsid w:val="00DA0BB9"/>
    <w:rsid w:val="00DA0E01"/>
    <w:rsid w:val="00DA2509"/>
    <w:rsid w:val="00DA4BC0"/>
    <w:rsid w:val="00DA7916"/>
    <w:rsid w:val="00DB1170"/>
    <w:rsid w:val="00DC1D01"/>
    <w:rsid w:val="00DC204B"/>
    <w:rsid w:val="00DC2884"/>
    <w:rsid w:val="00DC2BAA"/>
    <w:rsid w:val="00DC4E88"/>
    <w:rsid w:val="00DC6643"/>
    <w:rsid w:val="00DC6741"/>
    <w:rsid w:val="00DC6AA9"/>
    <w:rsid w:val="00DD0AD3"/>
    <w:rsid w:val="00DD2C46"/>
    <w:rsid w:val="00DD3443"/>
    <w:rsid w:val="00DD6462"/>
    <w:rsid w:val="00DE27C9"/>
    <w:rsid w:val="00DE5F25"/>
    <w:rsid w:val="00DE6CF8"/>
    <w:rsid w:val="00DE7372"/>
    <w:rsid w:val="00DE7EE1"/>
    <w:rsid w:val="00DF0C69"/>
    <w:rsid w:val="00DF3005"/>
    <w:rsid w:val="00DF4378"/>
    <w:rsid w:val="00DF54AB"/>
    <w:rsid w:val="00DF59CE"/>
    <w:rsid w:val="00DF7ED1"/>
    <w:rsid w:val="00E0032A"/>
    <w:rsid w:val="00E0124E"/>
    <w:rsid w:val="00E043B9"/>
    <w:rsid w:val="00E0490E"/>
    <w:rsid w:val="00E05CE9"/>
    <w:rsid w:val="00E069F9"/>
    <w:rsid w:val="00E070BB"/>
    <w:rsid w:val="00E111C4"/>
    <w:rsid w:val="00E11543"/>
    <w:rsid w:val="00E128D0"/>
    <w:rsid w:val="00E17126"/>
    <w:rsid w:val="00E17B17"/>
    <w:rsid w:val="00E22196"/>
    <w:rsid w:val="00E23BF3"/>
    <w:rsid w:val="00E25667"/>
    <w:rsid w:val="00E271F5"/>
    <w:rsid w:val="00E277FD"/>
    <w:rsid w:val="00E30AD2"/>
    <w:rsid w:val="00E30CC4"/>
    <w:rsid w:val="00E3118B"/>
    <w:rsid w:val="00E321C6"/>
    <w:rsid w:val="00E322AE"/>
    <w:rsid w:val="00E32DAC"/>
    <w:rsid w:val="00E35745"/>
    <w:rsid w:val="00E36598"/>
    <w:rsid w:val="00E374BF"/>
    <w:rsid w:val="00E37722"/>
    <w:rsid w:val="00E42181"/>
    <w:rsid w:val="00E44E1F"/>
    <w:rsid w:val="00E50363"/>
    <w:rsid w:val="00E55476"/>
    <w:rsid w:val="00E564D0"/>
    <w:rsid w:val="00E57B75"/>
    <w:rsid w:val="00E61E35"/>
    <w:rsid w:val="00E63782"/>
    <w:rsid w:val="00E679FE"/>
    <w:rsid w:val="00E70579"/>
    <w:rsid w:val="00E71B66"/>
    <w:rsid w:val="00E73F39"/>
    <w:rsid w:val="00E7495D"/>
    <w:rsid w:val="00E80754"/>
    <w:rsid w:val="00E825F9"/>
    <w:rsid w:val="00E8318F"/>
    <w:rsid w:val="00E832CE"/>
    <w:rsid w:val="00E848BD"/>
    <w:rsid w:val="00E93C35"/>
    <w:rsid w:val="00E9484F"/>
    <w:rsid w:val="00E96396"/>
    <w:rsid w:val="00EA5F74"/>
    <w:rsid w:val="00EA6546"/>
    <w:rsid w:val="00EA7192"/>
    <w:rsid w:val="00EB016C"/>
    <w:rsid w:val="00EB1FF0"/>
    <w:rsid w:val="00EB3362"/>
    <w:rsid w:val="00EB451D"/>
    <w:rsid w:val="00EB7760"/>
    <w:rsid w:val="00EC0297"/>
    <w:rsid w:val="00EC2184"/>
    <w:rsid w:val="00EC656A"/>
    <w:rsid w:val="00ED131C"/>
    <w:rsid w:val="00ED2ADC"/>
    <w:rsid w:val="00ED2E37"/>
    <w:rsid w:val="00ED2F16"/>
    <w:rsid w:val="00ED3C71"/>
    <w:rsid w:val="00ED620F"/>
    <w:rsid w:val="00ED6760"/>
    <w:rsid w:val="00EE25FB"/>
    <w:rsid w:val="00EE313A"/>
    <w:rsid w:val="00EE6242"/>
    <w:rsid w:val="00EE6D34"/>
    <w:rsid w:val="00EE6DF1"/>
    <w:rsid w:val="00EE7705"/>
    <w:rsid w:val="00EE7C31"/>
    <w:rsid w:val="00EF125E"/>
    <w:rsid w:val="00EF24CC"/>
    <w:rsid w:val="00EF35DA"/>
    <w:rsid w:val="00EF3817"/>
    <w:rsid w:val="00EF4C18"/>
    <w:rsid w:val="00EF4CE7"/>
    <w:rsid w:val="00EF5A93"/>
    <w:rsid w:val="00EF6F47"/>
    <w:rsid w:val="00EF7386"/>
    <w:rsid w:val="00EF7562"/>
    <w:rsid w:val="00F007E6"/>
    <w:rsid w:val="00F01492"/>
    <w:rsid w:val="00F101D1"/>
    <w:rsid w:val="00F10DB3"/>
    <w:rsid w:val="00F11A8C"/>
    <w:rsid w:val="00F121A1"/>
    <w:rsid w:val="00F13C0C"/>
    <w:rsid w:val="00F15F37"/>
    <w:rsid w:val="00F21579"/>
    <w:rsid w:val="00F220BE"/>
    <w:rsid w:val="00F24DF5"/>
    <w:rsid w:val="00F25561"/>
    <w:rsid w:val="00F259E7"/>
    <w:rsid w:val="00F300B6"/>
    <w:rsid w:val="00F30584"/>
    <w:rsid w:val="00F31356"/>
    <w:rsid w:val="00F349BD"/>
    <w:rsid w:val="00F36EED"/>
    <w:rsid w:val="00F3707E"/>
    <w:rsid w:val="00F43E0E"/>
    <w:rsid w:val="00F478CD"/>
    <w:rsid w:val="00F5098F"/>
    <w:rsid w:val="00F5415E"/>
    <w:rsid w:val="00F57DAC"/>
    <w:rsid w:val="00F62B9C"/>
    <w:rsid w:val="00F64423"/>
    <w:rsid w:val="00F6570F"/>
    <w:rsid w:val="00F67BBC"/>
    <w:rsid w:val="00F72DDC"/>
    <w:rsid w:val="00F81870"/>
    <w:rsid w:val="00F81B14"/>
    <w:rsid w:val="00F84013"/>
    <w:rsid w:val="00F850FE"/>
    <w:rsid w:val="00F85B26"/>
    <w:rsid w:val="00F85D83"/>
    <w:rsid w:val="00F94ED4"/>
    <w:rsid w:val="00F96E44"/>
    <w:rsid w:val="00FA4AD8"/>
    <w:rsid w:val="00FA4B08"/>
    <w:rsid w:val="00FA662D"/>
    <w:rsid w:val="00FB3584"/>
    <w:rsid w:val="00FB4CB4"/>
    <w:rsid w:val="00FB5A27"/>
    <w:rsid w:val="00FB76C1"/>
    <w:rsid w:val="00FC1684"/>
    <w:rsid w:val="00FC3C2F"/>
    <w:rsid w:val="00FC3C88"/>
    <w:rsid w:val="00FC4005"/>
    <w:rsid w:val="00FC5B9C"/>
    <w:rsid w:val="00FD0851"/>
    <w:rsid w:val="00FD15F0"/>
    <w:rsid w:val="00FD2B8D"/>
    <w:rsid w:val="00FE0188"/>
    <w:rsid w:val="00FE024E"/>
    <w:rsid w:val="00FE08DA"/>
    <w:rsid w:val="00FE2B44"/>
    <w:rsid w:val="00FE4A69"/>
    <w:rsid w:val="00FE4AA2"/>
    <w:rsid w:val="00FE4EA8"/>
    <w:rsid w:val="00FF0E76"/>
    <w:rsid w:val="00FF323E"/>
    <w:rsid w:val="00FF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C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3C79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C79C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E271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271F5"/>
  </w:style>
  <w:style w:type="paragraph" w:styleId="a8">
    <w:name w:val="List Paragraph"/>
    <w:basedOn w:val="a"/>
    <w:uiPriority w:val="34"/>
    <w:qFormat/>
    <w:rsid w:val="00122C7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F17E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F1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77AD4"/>
    <w:rPr>
      <w:color w:val="0000FF"/>
      <w:u w:val="single"/>
    </w:rPr>
  </w:style>
  <w:style w:type="character" w:customStyle="1" w:styleId="s3">
    <w:name w:val="s3"/>
    <w:basedOn w:val="a0"/>
    <w:rsid w:val="00F15F37"/>
  </w:style>
  <w:style w:type="paragraph" w:styleId="ab">
    <w:name w:val="Normal (Web)"/>
    <w:basedOn w:val="a"/>
    <w:uiPriority w:val="99"/>
    <w:unhideWhenUsed/>
    <w:rsid w:val="0041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EB33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EB336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0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02663"/>
  </w:style>
  <w:style w:type="paragraph" w:styleId="af0">
    <w:name w:val="footer"/>
    <w:basedOn w:val="a"/>
    <w:link w:val="af1"/>
    <w:uiPriority w:val="99"/>
    <w:unhideWhenUsed/>
    <w:rsid w:val="00A0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02663"/>
  </w:style>
  <w:style w:type="paragraph" w:customStyle="1" w:styleId="10">
    <w:name w:val="Абзац списка1"/>
    <w:basedOn w:val="a"/>
    <w:rsid w:val="00217950"/>
    <w:pPr>
      <w:spacing w:after="0" w:line="168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es-MX" w:eastAsia="en-US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0%D0%BE%D0%B2%D0%B0%D1%8F_%D1%80%D0%B5%D0%BB%D0%B8%D0%B3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3C62-0F8F-4812-BB0D-2AD22D88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7636</Words>
  <Characters>43529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56</cp:revision>
  <cp:lastPrinted>2019-02-25T07:33:00Z</cp:lastPrinted>
  <dcterms:created xsi:type="dcterms:W3CDTF">2019-01-29T10:33:00Z</dcterms:created>
  <dcterms:modified xsi:type="dcterms:W3CDTF">2019-11-28T13:23:00Z</dcterms:modified>
</cp:coreProperties>
</file>