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36" w:rsidRDefault="00E46236" w:rsidP="001A7B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6236" w:rsidRDefault="00E46236" w:rsidP="001A7B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B2330A" w:rsidRPr="007D6F7A" w:rsidRDefault="002D3DFA" w:rsidP="001A7B3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6F7A">
        <w:rPr>
          <w:rFonts w:ascii="Times New Roman" w:eastAsia="Times New Roman" w:hAnsi="Times New Roman" w:cs="Times New Roman"/>
          <w:b/>
          <w:sz w:val="28"/>
          <w:szCs w:val="28"/>
          <w:lang w:eastAsia="ru-RU"/>
        </w:rPr>
        <w:t>СОВЕТ</w:t>
      </w:r>
      <w:r w:rsidR="00B2330A" w:rsidRPr="007D6F7A">
        <w:rPr>
          <w:rFonts w:ascii="Times New Roman" w:eastAsia="Times New Roman" w:hAnsi="Times New Roman" w:cs="Times New Roman"/>
          <w:b/>
          <w:sz w:val="28"/>
          <w:szCs w:val="28"/>
          <w:lang w:eastAsia="ru-RU"/>
        </w:rPr>
        <w:t xml:space="preserve"> </w:t>
      </w:r>
      <w:r w:rsidR="00FB4F60">
        <w:rPr>
          <w:rFonts w:ascii="Times New Roman" w:eastAsia="Times New Roman" w:hAnsi="Times New Roman" w:cs="Times New Roman"/>
          <w:b/>
          <w:sz w:val="28"/>
          <w:szCs w:val="28"/>
          <w:lang w:eastAsia="ru-RU"/>
        </w:rPr>
        <w:t>НИЖНЕБАКАНСКОГО</w:t>
      </w:r>
      <w:r w:rsidR="00B2330A" w:rsidRPr="007D6F7A">
        <w:rPr>
          <w:rFonts w:ascii="Times New Roman" w:eastAsia="Times New Roman" w:hAnsi="Times New Roman" w:cs="Times New Roman"/>
          <w:b/>
          <w:sz w:val="28"/>
          <w:szCs w:val="28"/>
          <w:lang w:eastAsia="ru-RU"/>
        </w:rPr>
        <w:t xml:space="preserve"> СЕЛЬСКОГО ПОСЕЛЕНИЯ</w:t>
      </w:r>
    </w:p>
    <w:p w:rsidR="00B2330A" w:rsidRPr="007D6F7A" w:rsidRDefault="00B2330A"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6F7A">
        <w:rPr>
          <w:rFonts w:ascii="Times New Roman" w:eastAsia="Times New Roman" w:hAnsi="Times New Roman" w:cs="Times New Roman"/>
          <w:b/>
          <w:sz w:val="28"/>
          <w:szCs w:val="28"/>
          <w:lang w:eastAsia="ru-RU"/>
        </w:rPr>
        <w:t>КРЫМСКОГО РАЙОНА</w:t>
      </w:r>
    </w:p>
    <w:p w:rsidR="001A7B33" w:rsidRDefault="001A7B33"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330A" w:rsidRPr="007D6F7A" w:rsidRDefault="002D3DFA"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6F7A">
        <w:rPr>
          <w:rFonts w:ascii="Times New Roman" w:eastAsia="Times New Roman" w:hAnsi="Times New Roman" w:cs="Times New Roman"/>
          <w:b/>
          <w:sz w:val="28"/>
          <w:szCs w:val="28"/>
          <w:lang w:eastAsia="ru-RU"/>
        </w:rPr>
        <w:t>РЕШ</w:t>
      </w:r>
      <w:r w:rsidR="00B2330A" w:rsidRPr="007D6F7A">
        <w:rPr>
          <w:rFonts w:ascii="Times New Roman" w:eastAsia="Times New Roman" w:hAnsi="Times New Roman" w:cs="Times New Roman"/>
          <w:b/>
          <w:sz w:val="28"/>
          <w:szCs w:val="28"/>
          <w:lang w:eastAsia="ru-RU"/>
        </w:rPr>
        <w:t>ЕНИЕ</w:t>
      </w:r>
    </w:p>
    <w:p w:rsidR="00B2330A" w:rsidRPr="007D6F7A" w:rsidRDefault="00B2330A" w:rsidP="006B53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330A" w:rsidRPr="007D6F7A" w:rsidRDefault="00B73935" w:rsidP="006B53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D6F7A">
        <w:rPr>
          <w:rFonts w:ascii="Times New Roman" w:eastAsia="Times New Roman" w:hAnsi="Times New Roman" w:cs="Times New Roman"/>
          <w:sz w:val="28"/>
          <w:szCs w:val="28"/>
          <w:lang w:eastAsia="ru-RU"/>
        </w:rPr>
        <w:t xml:space="preserve">от </w:t>
      </w:r>
      <w:r w:rsidR="006B53B9">
        <w:rPr>
          <w:rFonts w:ascii="Times New Roman" w:eastAsia="Times New Roman" w:hAnsi="Times New Roman" w:cs="Times New Roman"/>
          <w:sz w:val="28"/>
          <w:szCs w:val="28"/>
          <w:lang w:eastAsia="ru-RU"/>
        </w:rPr>
        <w:t>________</w:t>
      </w:r>
      <w:r w:rsidR="00B2330A" w:rsidRPr="007D6F7A">
        <w:rPr>
          <w:rFonts w:ascii="Times New Roman" w:eastAsia="Times New Roman" w:hAnsi="Times New Roman" w:cs="Times New Roman"/>
          <w:sz w:val="28"/>
          <w:szCs w:val="28"/>
          <w:lang w:eastAsia="ru-RU"/>
        </w:rPr>
        <w:tab/>
      </w:r>
      <w:r w:rsidR="00B2330A" w:rsidRPr="007D6F7A">
        <w:rPr>
          <w:rFonts w:ascii="Times New Roman" w:eastAsia="Times New Roman" w:hAnsi="Times New Roman" w:cs="Times New Roman"/>
          <w:sz w:val="28"/>
          <w:szCs w:val="28"/>
          <w:lang w:eastAsia="ru-RU"/>
        </w:rPr>
        <w:tab/>
        <w:t xml:space="preserve">                                </w:t>
      </w:r>
      <w:r w:rsidR="00E53180" w:rsidRPr="007D6F7A">
        <w:rPr>
          <w:rFonts w:ascii="Times New Roman" w:eastAsia="Times New Roman" w:hAnsi="Times New Roman" w:cs="Times New Roman"/>
          <w:sz w:val="28"/>
          <w:szCs w:val="28"/>
          <w:lang w:eastAsia="ru-RU"/>
        </w:rPr>
        <w:t xml:space="preserve"> </w:t>
      </w:r>
      <w:r w:rsidR="0023558F">
        <w:rPr>
          <w:rFonts w:ascii="Times New Roman" w:eastAsia="Times New Roman" w:hAnsi="Times New Roman" w:cs="Times New Roman"/>
          <w:sz w:val="28"/>
          <w:szCs w:val="28"/>
          <w:lang w:eastAsia="ru-RU"/>
        </w:rPr>
        <w:t xml:space="preserve">                      </w:t>
      </w:r>
      <w:r w:rsidR="0023558F">
        <w:rPr>
          <w:rFonts w:ascii="Times New Roman" w:eastAsia="Times New Roman" w:hAnsi="Times New Roman" w:cs="Times New Roman"/>
          <w:sz w:val="28"/>
          <w:szCs w:val="28"/>
          <w:lang w:eastAsia="ru-RU"/>
        </w:rPr>
        <w:tab/>
      </w:r>
      <w:r w:rsidR="0023558F">
        <w:rPr>
          <w:rFonts w:ascii="Times New Roman" w:eastAsia="Times New Roman" w:hAnsi="Times New Roman" w:cs="Times New Roman"/>
          <w:sz w:val="28"/>
          <w:szCs w:val="28"/>
          <w:lang w:eastAsia="ru-RU"/>
        </w:rPr>
        <w:tab/>
      </w:r>
      <w:r w:rsidR="0023558F">
        <w:rPr>
          <w:rFonts w:ascii="Times New Roman" w:eastAsia="Times New Roman" w:hAnsi="Times New Roman" w:cs="Times New Roman"/>
          <w:sz w:val="28"/>
          <w:szCs w:val="28"/>
          <w:lang w:eastAsia="ru-RU"/>
        </w:rPr>
        <w:tab/>
      </w:r>
      <w:r w:rsidR="00934FBC" w:rsidRPr="007D6F7A">
        <w:rPr>
          <w:rFonts w:ascii="Times New Roman" w:eastAsia="Times New Roman" w:hAnsi="Times New Roman" w:cs="Times New Roman"/>
          <w:sz w:val="28"/>
          <w:szCs w:val="28"/>
          <w:lang w:eastAsia="ru-RU"/>
        </w:rPr>
        <w:t xml:space="preserve">№  </w:t>
      </w:r>
      <w:r w:rsidR="006B53B9">
        <w:rPr>
          <w:rFonts w:ascii="Times New Roman" w:eastAsia="Times New Roman" w:hAnsi="Times New Roman" w:cs="Times New Roman"/>
          <w:sz w:val="28"/>
          <w:szCs w:val="28"/>
          <w:lang w:eastAsia="ru-RU"/>
        </w:rPr>
        <w:t>_____</w:t>
      </w:r>
    </w:p>
    <w:p w:rsidR="00B2330A" w:rsidRPr="007D6F7A" w:rsidRDefault="00FB4F60" w:rsidP="006B53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станица Нижнебаканская</w:t>
      </w:r>
    </w:p>
    <w:p w:rsidR="00B2330A" w:rsidRPr="007D6F7A" w:rsidRDefault="00B2330A" w:rsidP="006B53B9">
      <w:pPr>
        <w:suppressAutoHyphens/>
        <w:spacing w:after="0" w:line="240" w:lineRule="auto"/>
        <w:rPr>
          <w:rFonts w:ascii="Times New Roman" w:eastAsia="Times New Roman" w:hAnsi="Times New Roman" w:cs="Times New Roman"/>
          <w:sz w:val="28"/>
          <w:szCs w:val="28"/>
          <w:lang w:eastAsia="zh-CN"/>
        </w:rPr>
      </w:pPr>
    </w:p>
    <w:p w:rsidR="00B2330A" w:rsidRPr="007D6F7A" w:rsidRDefault="00B2330A" w:rsidP="006B53B9">
      <w:pPr>
        <w:suppressAutoHyphens/>
        <w:spacing w:after="0" w:line="240" w:lineRule="auto"/>
        <w:rPr>
          <w:rFonts w:ascii="Times New Roman" w:eastAsia="Times New Roman" w:hAnsi="Times New Roman" w:cs="Times New Roman"/>
          <w:kern w:val="1"/>
          <w:sz w:val="28"/>
          <w:szCs w:val="28"/>
          <w:lang w:eastAsia="zh-CN"/>
        </w:rPr>
      </w:pPr>
    </w:p>
    <w:p w:rsidR="00872438" w:rsidRPr="007D6F7A" w:rsidRDefault="00872438" w:rsidP="006B53B9">
      <w:pPr>
        <w:suppressAutoHyphens/>
        <w:spacing w:after="0" w:line="240" w:lineRule="auto"/>
        <w:ind w:left="266"/>
        <w:jc w:val="center"/>
        <w:rPr>
          <w:rFonts w:ascii="Times New Roman" w:eastAsia="Times New Roman" w:hAnsi="Times New Roman" w:cs="Times New Roman"/>
          <w:b/>
          <w:sz w:val="28"/>
          <w:szCs w:val="28"/>
          <w:lang w:eastAsia="zh-CN"/>
        </w:rPr>
      </w:pPr>
      <w:r w:rsidRPr="007D6F7A">
        <w:rPr>
          <w:rFonts w:ascii="Times New Roman" w:eastAsia="Times New Roman" w:hAnsi="Times New Roman" w:cs="Times New Roman"/>
          <w:b/>
          <w:sz w:val="28"/>
          <w:szCs w:val="28"/>
          <w:lang w:eastAsia="zh-CN"/>
        </w:rPr>
        <w:t xml:space="preserve">Об утверждении Правил благоустройства на территории </w:t>
      </w:r>
      <w:r w:rsidR="00FB4F60">
        <w:rPr>
          <w:rFonts w:ascii="Times New Roman" w:eastAsia="Times New Roman" w:hAnsi="Times New Roman" w:cs="Times New Roman"/>
          <w:b/>
          <w:sz w:val="28"/>
          <w:szCs w:val="28"/>
          <w:lang w:eastAsia="zh-CN"/>
        </w:rPr>
        <w:t>Нижнебаканского</w:t>
      </w:r>
      <w:r w:rsidRPr="007D6F7A">
        <w:rPr>
          <w:rFonts w:ascii="Times New Roman" w:eastAsia="Times New Roman" w:hAnsi="Times New Roman" w:cs="Times New Roman"/>
          <w:b/>
          <w:sz w:val="28"/>
          <w:szCs w:val="28"/>
          <w:lang w:eastAsia="zh-CN"/>
        </w:rPr>
        <w:t xml:space="preserve"> сельского поселения Крымского района </w:t>
      </w:r>
    </w:p>
    <w:p w:rsidR="00872438" w:rsidRPr="007D6F7A" w:rsidRDefault="00872438" w:rsidP="006B53B9">
      <w:pPr>
        <w:suppressAutoHyphens/>
        <w:spacing w:after="0" w:line="240" w:lineRule="auto"/>
        <w:jc w:val="both"/>
        <w:rPr>
          <w:rFonts w:ascii="Times New Roman" w:eastAsia="Times New Roman" w:hAnsi="Times New Roman" w:cs="Times New Roman"/>
          <w:sz w:val="28"/>
          <w:szCs w:val="28"/>
          <w:lang w:eastAsia="zh-CN"/>
        </w:rPr>
      </w:pPr>
    </w:p>
    <w:p w:rsidR="00872438" w:rsidRPr="00D62D48" w:rsidRDefault="00872438" w:rsidP="00D62D48">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7D6F7A">
        <w:rPr>
          <w:rFonts w:ascii="Times New Roman" w:eastAsia="Times New Roman" w:hAnsi="Times New Roman" w:cs="Times New Roman"/>
          <w:sz w:val="28"/>
          <w:szCs w:val="28"/>
          <w:lang w:eastAsia="zh-CN"/>
        </w:rPr>
        <w:t>В соответст</w:t>
      </w:r>
      <w:r w:rsidR="007F0E93">
        <w:rPr>
          <w:rFonts w:ascii="Times New Roman" w:eastAsia="Times New Roman" w:hAnsi="Times New Roman" w:cs="Times New Roman"/>
          <w:sz w:val="28"/>
          <w:szCs w:val="28"/>
          <w:lang w:eastAsia="zh-CN"/>
        </w:rPr>
        <w:t xml:space="preserve">вии  с Федеральным законом </w:t>
      </w:r>
      <w:r w:rsidR="0023558F">
        <w:rPr>
          <w:rFonts w:ascii="Times New Roman" w:eastAsia="Times New Roman" w:hAnsi="Times New Roman" w:cs="Times New Roman"/>
          <w:sz w:val="28"/>
          <w:szCs w:val="28"/>
          <w:lang w:eastAsia="zh-CN"/>
        </w:rPr>
        <w:t xml:space="preserve">от </w:t>
      </w:r>
      <w:r w:rsidRPr="007D6F7A">
        <w:rPr>
          <w:rFonts w:ascii="Times New Roman" w:eastAsia="Times New Roman" w:hAnsi="Times New Roman" w:cs="Times New Roman"/>
          <w:sz w:val="28"/>
          <w:szCs w:val="28"/>
          <w:lang w:eastAsia="zh-CN"/>
        </w:rPr>
        <w:t>6 октября 2003 года № 131- ФЗ «Об общих принципах организации местного самоуправления в Российской Федерации», приказом М</w:t>
      </w:r>
      <w:r w:rsidR="0023558F">
        <w:rPr>
          <w:rFonts w:ascii="Times New Roman" w:eastAsia="Times New Roman" w:hAnsi="Times New Roman" w:cs="Times New Roman"/>
          <w:sz w:val="28"/>
          <w:szCs w:val="28"/>
          <w:lang w:eastAsia="zh-CN"/>
        </w:rPr>
        <w:t>инстроя России от 29 декабря 20</w:t>
      </w:r>
      <w:r w:rsidR="00486F9D">
        <w:rPr>
          <w:rFonts w:ascii="Times New Roman" w:eastAsia="Times New Roman" w:hAnsi="Times New Roman" w:cs="Times New Roman"/>
          <w:sz w:val="28"/>
          <w:szCs w:val="28"/>
          <w:lang w:eastAsia="zh-CN"/>
        </w:rPr>
        <w:t>21</w:t>
      </w:r>
      <w:r w:rsidRPr="007D6F7A">
        <w:rPr>
          <w:rFonts w:ascii="Times New Roman" w:eastAsia="Times New Roman" w:hAnsi="Times New Roman" w:cs="Times New Roman"/>
          <w:sz w:val="28"/>
          <w:szCs w:val="28"/>
          <w:lang w:eastAsia="zh-CN"/>
        </w:rPr>
        <w:t xml:space="preserve"> года № 1042/пр «</w:t>
      </w:r>
      <w:r w:rsidR="00486F9D">
        <w:rPr>
          <w:rFonts w:ascii="Times New Roman" w:eastAsia="Times New Roman" w:hAnsi="Times New Roman" w:cs="Times New Roman"/>
          <w:sz w:val="28"/>
          <w:szCs w:val="28"/>
          <w:lang w:eastAsia="zh-CN"/>
        </w:rPr>
        <w:t>Об утверждении методических</w:t>
      </w:r>
      <w:r w:rsidRPr="007D6F7A">
        <w:rPr>
          <w:rFonts w:ascii="Times New Roman" w:eastAsia="Times New Roman" w:hAnsi="Times New Roman" w:cs="Times New Roman"/>
          <w:sz w:val="28"/>
          <w:szCs w:val="28"/>
          <w:lang w:eastAsia="zh-CN"/>
        </w:rPr>
        <w:t xml:space="preserve"> рекомендаций по разработке норм и правил по благоустройству </w:t>
      </w:r>
      <w:r w:rsidR="00486F9D">
        <w:rPr>
          <w:rFonts w:ascii="Times New Roman" w:eastAsia="Times New Roman" w:hAnsi="Times New Roman" w:cs="Times New Roman"/>
          <w:sz w:val="28"/>
          <w:szCs w:val="28"/>
          <w:lang w:eastAsia="zh-CN"/>
        </w:rPr>
        <w:t xml:space="preserve">территорий </w:t>
      </w:r>
      <w:r w:rsidRPr="007D6F7A">
        <w:rPr>
          <w:rFonts w:ascii="Times New Roman" w:eastAsia="Times New Roman" w:hAnsi="Times New Roman" w:cs="Times New Roman"/>
          <w:sz w:val="28"/>
          <w:szCs w:val="28"/>
          <w:lang w:eastAsia="zh-CN"/>
        </w:rPr>
        <w:t xml:space="preserve">муниципальных образований», </w:t>
      </w:r>
      <w:hyperlink r:id="rId6" w:history="1">
        <w:r w:rsidRPr="007D6F7A">
          <w:rPr>
            <w:rFonts w:ascii="Times New Roman" w:eastAsia="Times New Roman" w:hAnsi="Times New Roman" w:cs="Times New Roman"/>
            <w:sz w:val="28"/>
            <w:szCs w:val="28"/>
            <w:lang w:eastAsia="zh-CN"/>
          </w:rPr>
          <w:t>уставом</w:t>
        </w:r>
      </w:hyperlink>
      <w:r w:rsidRPr="007D6F7A">
        <w:rPr>
          <w:rFonts w:ascii="Times New Roman" w:eastAsia="Times New Roman" w:hAnsi="Times New Roman" w:cs="Times New Roman"/>
          <w:sz w:val="28"/>
          <w:szCs w:val="28"/>
          <w:lang w:eastAsia="zh-CN"/>
        </w:rPr>
        <w:t xml:space="preserve"> </w:t>
      </w:r>
      <w:r w:rsidR="00FB4F60">
        <w:rPr>
          <w:rFonts w:ascii="Times New Roman" w:eastAsia="Times New Roman" w:hAnsi="Times New Roman" w:cs="Times New Roman"/>
          <w:sz w:val="28"/>
          <w:szCs w:val="28"/>
          <w:lang w:eastAsia="zh-CN"/>
        </w:rPr>
        <w:t>Нижнебаканского</w:t>
      </w:r>
      <w:r w:rsidRPr="007D6F7A">
        <w:rPr>
          <w:rFonts w:ascii="Times New Roman" w:eastAsia="Times New Roman" w:hAnsi="Times New Roman" w:cs="Times New Roman"/>
          <w:sz w:val="28"/>
          <w:szCs w:val="28"/>
          <w:lang w:eastAsia="zh-CN"/>
        </w:rPr>
        <w:t xml:space="preserve"> сельского поселения Крымского района, Совет </w:t>
      </w:r>
      <w:r w:rsidR="00FB4F60">
        <w:rPr>
          <w:rFonts w:ascii="Times New Roman" w:eastAsia="Times New Roman" w:hAnsi="Times New Roman" w:cs="Times New Roman"/>
          <w:sz w:val="28"/>
          <w:szCs w:val="28"/>
          <w:lang w:eastAsia="zh-CN"/>
        </w:rPr>
        <w:t>Нижнебаканского</w:t>
      </w:r>
      <w:r w:rsidRPr="007D6F7A">
        <w:rPr>
          <w:rFonts w:ascii="Times New Roman" w:eastAsia="Times New Roman" w:hAnsi="Times New Roman" w:cs="Times New Roman"/>
          <w:sz w:val="28"/>
          <w:szCs w:val="28"/>
          <w:lang w:eastAsia="zh-CN"/>
        </w:rPr>
        <w:t xml:space="preserve"> сельского поселения Крымского района,</w:t>
      </w:r>
      <w:r w:rsidRPr="007D6F7A">
        <w:rPr>
          <w:rFonts w:ascii="Times New Roman" w:eastAsia="Times New Roman" w:hAnsi="Times New Roman" w:cs="Times New Roman"/>
          <w:color w:val="000000"/>
          <w:sz w:val="28"/>
          <w:szCs w:val="28"/>
          <w:lang w:eastAsia="zh-CN"/>
        </w:rPr>
        <w:t xml:space="preserve"> </w:t>
      </w:r>
      <w:r w:rsidR="00D62D48">
        <w:rPr>
          <w:rFonts w:ascii="Times New Roman" w:eastAsia="Times New Roman" w:hAnsi="Times New Roman" w:cs="Times New Roman"/>
          <w:color w:val="000000"/>
          <w:sz w:val="28"/>
          <w:szCs w:val="28"/>
          <w:lang w:eastAsia="zh-CN"/>
        </w:rPr>
        <w:t xml:space="preserve">   </w:t>
      </w:r>
      <w:r w:rsidRPr="007D6F7A">
        <w:rPr>
          <w:rFonts w:ascii="Times New Roman" w:eastAsia="Times New Roman" w:hAnsi="Times New Roman" w:cs="Times New Roman"/>
          <w:color w:val="000000"/>
          <w:sz w:val="28"/>
          <w:szCs w:val="28"/>
          <w:lang w:eastAsia="zh-CN"/>
        </w:rPr>
        <w:t>р е ш и л:</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sz w:val="28"/>
          <w:szCs w:val="28"/>
          <w:lang w:eastAsia="zh-CN"/>
        </w:rPr>
        <w:t xml:space="preserve">1.Утвердить Правила благоустройства на территории </w:t>
      </w:r>
      <w:r w:rsidR="00FB4F60">
        <w:rPr>
          <w:rFonts w:ascii="Times New Roman" w:eastAsia="Times New Roman" w:hAnsi="Times New Roman" w:cs="Times New Roman"/>
          <w:sz w:val="28"/>
          <w:szCs w:val="28"/>
          <w:lang w:eastAsia="zh-CN"/>
        </w:rPr>
        <w:t>Нижнебаканского</w:t>
      </w:r>
      <w:r w:rsidRPr="007D6F7A">
        <w:rPr>
          <w:rFonts w:ascii="Times New Roman" w:eastAsia="Times New Roman" w:hAnsi="Times New Roman" w:cs="Times New Roman"/>
          <w:sz w:val="28"/>
          <w:szCs w:val="28"/>
          <w:lang w:eastAsia="zh-CN"/>
        </w:rPr>
        <w:t xml:space="preserve"> сельского поселения Крымского района  (приложение).</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sz w:val="28"/>
          <w:szCs w:val="28"/>
          <w:lang w:eastAsia="zh-CN"/>
        </w:rPr>
        <w:t xml:space="preserve"> 2. Признать утратившими силу:</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sz w:val="28"/>
          <w:szCs w:val="28"/>
          <w:lang w:eastAsia="zh-CN"/>
        </w:rPr>
        <w:t>1) </w:t>
      </w:r>
      <w:r w:rsidR="0091012C">
        <w:rPr>
          <w:rFonts w:ascii="Times New Roman" w:eastAsia="Times New Roman" w:hAnsi="Times New Roman" w:cs="Times New Roman"/>
          <w:sz w:val="28"/>
          <w:szCs w:val="28"/>
          <w:lang w:eastAsia="zh-CN"/>
        </w:rPr>
        <w:t xml:space="preserve"> решение Совета Нижнебаканского сельского поселения Крымского района от 21 февраля 2020 года № 37 «Об утверждении Правил благоустройства на территории Нижнебаканского сельского поселения Крымского района»</w:t>
      </w:r>
      <w:r w:rsidRPr="007D6F7A">
        <w:rPr>
          <w:rFonts w:ascii="Times New Roman" w:eastAsia="Times New Roman" w:hAnsi="Times New Roman" w:cs="Times New Roman"/>
          <w:bCs/>
          <w:sz w:val="28"/>
          <w:szCs w:val="28"/>
          <w:lang w:eastAsia="zh-CN"/>
        </w:rPr>
        <w:t>;</w:t>
      </w:r>
    </w:p>
    <w:p w:rsidR="00872438" w:rsidRPr="007D6F7A" w:rsidRDefault="00872438" w:rsidP="006B53B9">
      <w:pPr>
        <w:suppressAutoHyphens/>
        <w:spacing w:after="0" w:line="240" w:lineRule="auto"/>
        <w:ind w:firstLine="851"/>
        <w:jc w:val="both"/>
        <w:rPr>
          <w:rFonts w:ascii="Times New Roman" w:eastAsia="Times New Roman" w:hAnsi="Times New Roman" w:cs="Times New Roman"/>
          <w:sz w:val="28"/>
          <w:szCs w:val="28"/>
          <w:lang w:eastAsia="zh-CN"/>
        </w:rPr>
      </w:pPr>
      <w:r w:rsidRPr="007D6F7A">
        <w:rPr>
          <w:rFonts w:ascii="Times New Roman" w:eastAsia="Times New Roman" w:hAnsi="Times New Roman" w:cs="Times New Roman"/>
          <w:bCs/>
          <w:sz w:val="28"/>
          <w:szCs w:val="28"/>
          <w:lang w:eastAsia="zh-CN"/>
        </w:rPr>
        <w:t>2)</w:t>
      </w:r>
      <w:r w:rsidRPr="007D6F7A">
        <w:rPr>
          <w:rFonts w:ascii="Times New Roman" w:eastAsia="Times New Roman" w:hAnsi="Times New Roman" w:cs="Times New Roman"/>
          <w:b/>
          <w:bCs/>
          <w:sz w:val="28"/>
          <w:szCs w:val="28"/>
          <w:lang w:eastAsia="zh-CN"/>
        </w:rPr>
        <w:t xml:space="preserve"> </w:t>
      </w:r>
      <w:r w:rsidR="0091012C">
        <w:rPr>
          <w:rFonts w:ascii="Times New Roman" w:eastAsia="Times New Roman" w:hAnsi="Times New Roman" w:cs="Times New Roman"/>
          <w:sz w:val="28"/>
          <w:szCs w:val="28"/>
          <w:lang w:eastAsia="zh-CN"/>
        </w:rPr>
        <w:t>решение Совета Нижнебаканского сельского поселения Крымского района от 18 сентября 2023 года №184 «О внесении изменений в решение Совета Нижнебаканского сельского поселения Крымского района от 21 февраля 2020 года № 37 «Об утверждении Правил благоустройства на территории Нижнебаканского сельского поселения Крымского района»</w:t>
      </w:r>
      <w:r w:rsidR="0091012C">
        <w:rPr>
          <w:rFonts w:ascii="Times New Roman" w:eastAsia="Times New Roman" w:hAnsi="Times New Roman" w:cs="Times New Roman"/>
          <w:bCs/>
          <w:sz w:val="28"/>
          <w:szCs w:val="28"/>
          <w:lang w:eastAsia="zh-CN"/>
        </w:rPr>
        <w:t>.</w:t>
      </w:r>
    </w:p>
    <w:p w:rsidR="00872438" w:rsidRPr="007D6F7A" w:rsidRDefault="00872438" w:rsidP="006B53B9">
      <w:pPr>
        <w:spacing w:after="0" w:line="240" w:lineRule="auto"/>
        <w:ind w:firstLine="851"/>
        <w:jc w:val="both"/>
        <w:rPr>
          <w:rFonts w:ascii="Times New Roman" w:eastAsia="Calibri" w:hAnsi="Times New Roman" w:cs="Times New Roman"/>
          <w:sz w:val="28"/>
          <w:szCs w:val="28"/>
        </w:rPr>
      </w:pPr>
      <w:r w:rsidRPr="007D6F7A">
        <w:rPr>
          <w:rFonts w:ascii="Times New Roman" w:eastAsia="Calibri" w:hAnsi="Times New Roman" w:cs="Times New Roman"/>
          <w:sz w:val="28"/>
          <w:szCs w:val="28"/>
        </w:rPr>
        <w:t xml:space="preserve">2.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FB4F60">
        <w:rPr>
          <w:rFonts w:ascii="Times New Roman" w:eastAsia="Calibri" w:hAnsi="Times New Roman" w:cs="Times New Roman"/>
          <w:sz w:val="28"/>
          <w:szCs w:val="28"/>
        </w:rPr>
        <w:t>Нижнебаканского</w:t>
      </w:r>
      <w:r w:rsidRPr="007D6F7A">
        <w:rPr>
          <w:rFonts w:ascii="Times New Roman" w:eastAsia="Calibri" w:hAnsi="Times New Roman" w:cs="Times New Roman"/>
          <w:sz w:val="28"/>
          <w:szCs w:val="28"/>
        </w:rPr>
        <w:t xml:space="preserve"> сельского поселения Крымского района в информационно-телекоммуникационной сети Интернет.</w:t>
      </w:r>
    </w:p>
    <w:p w:rsidR="00872438" w:rsidRPr="007D6F7A" w:rsidRDefault="00872438" w:rsidP="006B53B9">
      <w:pPr>
        <w:spacing w:after="0" w:line="240" w:lineRule="auto"/>
        <w:ind w:firstLine="851"/>
        <w:jc w:val="both"/>
        <w:rPr>
          <w:rFonts w:ascii="Times New Roman" w:eastAsia="Calibri" w:hAnsi="Times New Roman" w:cs="Times New Roman"/>
          <w:sz w:val="28"/>
          <w:szCs w:val="28"/>
        </w:rPr>
      </w:pPr>
      <w:r w:rsidRPr="007D6F7A">
        <w:rPr>
          <w:rFonts w:ascii="Times New Roman" w:eastAsia="Calibri" w:hAnsi="Times New Roman" w:cs="Times New Roman"/>
          <w:sz w:val="28"/>
          <w:szCs w:val="28"/>
        </w:rPr>
        <w:t xml:space="preserve">3. Решение вступает </w:t>
      </w:r>
      <w:r w:rsidRPr="007D6F7A">
        <w:rPr>
          <w:rFonts w:ascii="Times New Roman" w:eastAsia="Times New Roman" w:hAnsi="Times New Roman" w:cs="Times New Roman"/>
          <w:sz w:val="28"/>
          <w:szCs w:val="28"/>
        </w:rPr>
        <w:t xml:space="preserve">в силу </w:t>
      </w:r>
      <w:r w:rsidR="00BD2350" w:rsidRPr="007D6F7A">
        <w:rPr>
          <w:rFonts w:ascii="Times New Roman" w:eastAsia="Times New Roman" w:hAnsi="Times New Roman" w:cs="Times New Roman"/>
          <w:sz w:val="28"/>
          <w:szCs w:val="28"/>
        </w:rPr>
        <w:t>после</w:t>
      </w:r>
      <w:r w:rsidRPr="007D6F7A">
        <w:rPr>
          <w:rFonts w:ascii="Times New Roman" w:eastAsia="Times New Roman" w:hAnsi="Times New Roman" w:cs="Times New Roman"/>
          <w:sz w:val="28"/>
          <w:szCs w:val="28"/>
        </w:rPr>
        <w:t xml:space="preserve"> официального обнародования.</w:t>
      </w:r>
    </w:p>
    <w:p w:rsidR="00872438" w:rsidRDefault="00872438"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1A7B33" w:rsidRPr="007D6F7A" w:rsidRDefault="001A7B33" w:rsidP="006B53B9">
      <w:pPr>
        <w:suppressAutoHyphens/>
        <w:spacing w:after="0" w:line="240" w:lineRule="auto"/>
        <w:jc w:val="both"/>
        <w:rPr>
          <w:rFonts w:ascii="Times New Roman" w:eastAsia="Times New Roman" w:hAnsi="Times New Roman" w:cs="Times New Roman"/>
          <w:strike/>
          <w:color w:val="FF0000"/>
          <w:sz w:val="28"/>
          <w:szCs w:val="28"/>
          <w:lang w:eastAsia="zh-CN"/>
        </w:rPr>
      </w:pPr>
    </w:p>
    <w:p w:rsidR="00872438" w:rsidRPr="007D6F7A"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Председатель Совета </w:t>
      </w:r>
    </w:p>
    <w:p w:rsidR="00872438" w:rsidRPr="007D6F7A" w:rsidRDefault="00FB4F60"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Нижнебаканского</w:t>
      </w:r>
      <w:r w:rsidR="00872438" w:rsidRPr="007D6F7A">
        <w:rPr>
          <w:rFonts w:ascii="Times New Roman" w:eastAsia="Times New Roman" w:hAnsi="Times New Roman" w:cs="Times New Roman"/>
          <w:sz w:val="28"/>
          <w:szCs w:val="28"/>
          <w:lang w:eastAsia="ar-SA"/>
        </w:rPr>
        <w:t xml:space="preserve"> сельского поселения                                                    </w:t>
      </w:r>
    </w:p>
    <w:p w:rsidR="0023558F"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Крымского района </w:t>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Pr="007D6F7A">
        <w:rPr>
          <w:rFonts w:ascii="Times New Roman" w:eastAsia="Times New Roman" w:hAnsi="Times New Roman" w:cs="Times New Roman"/>
          <w:sz w:val="28"/>
          <w:szCs w:val="28"/>
          <w:lang w:eastAsia="ar-SA"/>
        </w:rPr>
        <w:tab/>
      </w:r>
      <w:r w:rsidR="00FB4F60">
        <w:rPr>
          <w:rFonts w:ascii="Times New Roman" w:eastAsia="Times New Roman" w:hAnsi="Times New Roman" w:cs="Times New Roman"/>
          <w:sz w:val="28"/>
          <w:szCs w:val="28"/>
          <w:lang w:eastAsia="ar-SA"/>
        </w:rPr>
        <w:t xml:space="preserve">      </w:t>
      </w:r>
      <w:r w:rsidR="001A7B33">
        <w:rPr>
          <w:rFonts w:ascii="Times New Roman" w:eastAsia="Times New Roman" w:hAnsi="Times New Roman" w:cs="Times New Roman"/>
          <w:sz w:val="28"/>
          <w:szCs w:val="28"/>
          <w:lang w:eastAsia="ar-SA"/>
        </w:rPr>
        <w:t xml:space="preserve">        </w:t>
      </w:r>
      <w:r w:rsidR="00FB4F60">
        <w:rPr>
          <w:rFonts w:ascii="Times New Roman" w:eastAsia="Times New Roman" w:hAnsi="Times New Roman" w:cs="Times New Roman"/>
          <w:sz w:val="28"/>
          <w:szCs w:val="28"/>
          <w:lang w:eastAsia="ar-SA"/>
        </w:rPr>
        <w:t>М.В.Тоников</w:t>
      </w:r>
    </w:p>
    <w:p w:rsidR="001A7B33"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             </w:t>
      </w:r>
    </w:p>
    <w:p w:rsidR="00872438" w:rsidRPr="007D6F7A" w:rsidRDefault="00872438" w:rsidP="006B53B9">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                                                         </w:t>
      </w:r>
    </w:p>
    <w:p w:rsidR="00872438" w:rsidRPr="007D6F7A" w:rsidRDefault="00872438" w:rsidP="006B53B9">
      <w:pPr>
        <w:suppressAutoHyphens/>
        <w:autoSpaceDE w:val="0"/>
        <w:spacing w:after="0" w:line="240" w:lineRule="auto"/>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Глава </w:t>
      </w:r>
      <w:r w:rsidR="00FB4F60">
        <w:rPr>
          <w:rFonts w:ascii="Times New Roman" w:eastAsia="Times New Roman" w:hAnsi="Times New Roman" w:cs="Times New Roman"/>
          <w:sz w:val="28"/>
          <w:szCs w:val="28"/>
          <w:lang w:eastAsia="ar-SA"/>
        </w:rPr>
        <w:t>Нижнебаканского</w:t>
      </w:r>
      <w:r w:rsidRPr="007D6F7A">
        <w:rPr>
          <w:rFonts w:ascii="Times New Roman" w:eastAsia="Times New Roman" w:hAnsi="Times New Roman" w:cs="Times New Roman"/>
          <w:sz w:val="28"/>
          <w:szCs w:val="28"/>
          <w:lang w:eastAsia="ar-SA"/>
        </w:rPr>
        <w:t xml:space="preserve"> сельского поселения                                                    </w:t>
      </w:r>
    </w:p>
    <w:p w:rsidR="006B53B9" w:rsidRDefault="00872438" w:rsidP="0091012C">
      <w:pPr>
        <w:suppressAutoHyphens/>
        <w:autoSpaceDE w:val="0"/>
        <w:spacing w:after="0" w:line="240" w:lineRule="auto"/>
        <w:rPr>
          <w:rFonts w:ascii="Times New Roman" w:eastAsia="Times New Roman" w:hAnsi="Times New Roman" w:cs="Times New Roman"/>
          <w:sz w:val="28"/>
          <w:szCs w:val="28"/>
          <w:lang w:eastAsia="ar-SA"/>
        </w:rPr>
      </w:pPr>
      <w:r w:rsidRPr="007D6F7A">
        <w:rPr>
          <w:rFonts w:ascii="Times New Roman" w:eastAsia="Times New Roman" w:hAnsi="Times New Roman" w:cs="Times New Roman"/>
          <w:sz w:val="28"/>
          <w:szCs w:val="28"/>
          <w:lang w:eastAsia="ar-SA"/>
        </w:rPr>
        <w:t xml:space="preserve">Крымского района                                                                        </w:t>
      </w:r>
      <w:r w:rsidR="00FB4F60">
        <w:rPr>
          <w:rFonts w:ascii="Times New Roman" w:eastAsia="Times New Roman" w:hAnsi="Times New Roman" w:cs="Times New Roman"/>
          <w:sz w:val="28"/>
          <w:szCs w:val="28"/>
          <w:lang w:eastAsia="ar-SA"/>
        </w:rPr>
        <w:t xml:space="preserve">    </w:t>
      </w:r>
      <w:r w:rsidR="001A7B33">
        <w:rPr>
          <w:rFonts w:ascii="Times New Roman" w:eastAsia="Times New Roman" w:hAnsi="Times New Roman" w:cs="Times New Roman"/>
          <w:sz w:val="28"/>
          <w:szCs w:val="28"/>
          <w:lang w:eastAsia="ar-SA"/>
        </w:rPr>
        <w:t xml:space="preserve">       </w:t>
      </w:r>
      <w:r w:rsidR="00FB4F60">
        <w:rPr>
          <w:rFonts w:ascii="Times New Roman" w:eastAsia="Times New Roman" w:hAnsi="Times New Roman" w:cs="Times New Roman"/>
          <w:sz w:val="28"/>
          <w:szCs w:val="28"/>
          <w:lang w:eastAsia="ar-SA"/>
        </w:rPr>
        <w:t>И.И.Гернеший</w:t>
      </w:r>
    </w:p>
    <w:p w:rsidR="001A7B33" w:rsidRDefault="001A7B33" w:rsidP="0091012C">
      <w:pPr>
        <w:suppressAutoHyphens/>
        <w:autoSpaceDE w:val="0"/>
        <w:spacing w:after="0" w:line="240" w:lineRule="auto"/>
        <w:rPr>
          <w:rFonts w:ascii="Times New Roman" w:eastAsia="Times New Roman" w:hAnsi="Times New Roman" w:cs="Times New Roman"/>
          <w:sz w:val="28"/>
          <w:szCs w:val="28"/>
          <w:lang w:eastAsia="ar-SA"/>
        </w:rPr>
      </w:pPr>
    </w:p>
    <w:p w:rsidR="001A7B33" w:rsidRDefault="001A7B33" w:rsidP="0091012C">
      <w:pPr>
        <w:suppressAutoHyphens/>
        <w:autoSpaceDE w:val="0"/>
        <w:spacing w:after="0" w:line="240" w:lineRule="auto"/>
        <w:rPr>
          <w:rFonts w:ascii="Times New Roman" w:eastAsia="Times New Roman" w:hAnsi="Times New Roman" w:cs="Times New Roman"/>
          <w:sz w:val="28"/>
          <w:szCs w:val="28"/>
          <w:lang w:eastAsia="ar-SA"/>
        </w:rPr>
      </w:pPr>
    </w:p>
    <w:p w:rsidR="001A7B33" w:rsidRDefault="001A7B33" w:rsidP="0091012C">
      <w:pPr>
        <w:suppressAutoHyphens/>
        <w:autoSpaceDE w:val="0"/>
        <w:spacing w:after="0" w:line="240" w:lineRule="auto"/>
        <w:rPr>
          <w:rFonts w:ascii="Times New Roman" w:eastAsia="Times New Roman" w:hAnsi="Times New Roman" w:cs="Times New Roman"/>
          <w:sz w:val="28"/>
          <w:szCs w:val="28"/>
          <w:lang w:eastAsia="ar-SA"/>
        </w:rPr>
      </w:pPr>
    </w:p>
    <w:p w:rsidR="0091012C" w:rsidRDefault="0091012C" w:rsidP="0091012C">
      <w:pPr>
        <w:suppressAutoHyphens/>
        <w:autoSpaceDE w:val="0"/>
        <w:spacing w:after="0" w:line="240" w:lineRule="auto"/>
        <w:rPr>
          <w:rFonts w:ascii="Times New Roman" w:eastAsia="Times New Roman" w:hAnsi="Times New Roman" w:cs="Times New Roman"/>
          <w:sz w:val="28"/>
          <w:szCs w:val="28"/>
          <w:lang w:eastAsia="ar-SA"/>
        </w:rPr>
      </w:pPr>
    </w:p>
    <w:p w:rsidR="00872438" w:rsidRPr="006C7F0C" w:rsidRDefault="00872438" w:rsidP="006B53B9">
      <w:pPr>
        <w:suppressAutoHyphens/>
        <w:autoSpaceDE w:val="0"/>
        <w:spacing w:after="0" w:line="240" w:lineRule="auto"/>
        <w:ind w:left="3600"/>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ПРИЛОЖЕНИЕ </w:t>
      </w:r>
    </w:p>
    <w:p w:rsidR="00872438" w:rsidRPr="006C7F0C" w:rsidRDefault="00872438" w:rsidP="006B53B9">
      <w:pPr>
        <w:suppressAutoHyphens/>
        <w:autoSpaceDE w:val="0"/>
        <w:spacing w:after="0" w:line="240" w:lineRule="auto"/>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                                                                к решению Совета </w:t>
      </w:r>
    </w:p>
    <w:p w:rsidR="00872438" w:rsidRPr="006C7F0C" w:rsidRDefault="00FB4F60" w:rsidP="006B53B9">
      <w:pPr>
        <w:suppressAutoHyphens/>
        <w:autoSpaceDE w:val="0"/>
        <w:spacing w:after="0" w:line="240" w:lineRule="auto"/>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Нижнебаканского</w:t>
      </w:r>
      <w:r w:rsidR="00872438" w:rsidRPr="006C7F0C">
        <w:rPr>
          <w:rFonts w:ascii="Times New Roman" w:eastAsia="Times New Roman" w:hAnsi="Times New Roman" w:cs="Times New Roman"/>
          <w:lang w:eastAsia="ar-SA"/>
        </w:rPr>
        <w:t xml:space="preserve"> сельского поселения </w:t>
      </w:r>
    </w:p>
    <w:p w:rsidR="00872438" w:rsidRPr="006C7F0C" w:rsidRDefault="00872438" w:rsidP="006B53B9">
      <w:pPr>
        <w:suppressAutoHyphens/>
        <w:autoSpaceDE w:val="0"/>
        <w:spacing w:after="0" w:line="240" w:lineRule="auto"/>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                                                                Крымского района </w:t>
      </w:r>
    </w:p>
    <w:p w:rsidR="00872438" w:rsidRPr="006C7F0C" w:rsidRDefault="00B73935" w:rsidP="006B53B9">
      <w:pPr>
        <w:widowControl w:val="0"/>
        <w:suppressAutoHyphens/>
        <w:autoSpaceDE w:val="0"/>
        <w:spacing w:after="0" w:line="240" w:lineRule="auto"/>
        <w:ind w:left="4503"/>
        <w:jc w:val="right"/>
        <w:rPr>
          <w:rFonts w:ascii="Times New Roman" w:eastAsia="Times New Roman" w:hAnsi="Times New Roman" w:cs="Times New Roman"/>
          <w:lang w:eastAsia="ar-SA"/>
        </w:rPr>
      </w:pPr>
      <w:r w:rsidRPr="006C7F0C">
        <w:rPr>
          <w:rFonts w:ascii="Times New Roman" w:eastAsia="Times New Roman" w:hAnsi="Times New Roman" w:cs="Times New Roman"/>
          <w:lang w:eastAsia="ar-SA"/>
        </w:rPr>
        <w:t xml:space="preserve">    </w:t>
      </w:r>
      <w:r w:rsidR="006B53B9" w:rsidRPr="006C7F0C">
        <w:rPr>
          <w:rFonts w:ascii="Times New Roman" w:eastAsia="Times New Roman" w:hAnsi="Times New Roman" w:cs="Times New Roman"/>
          <w:lang w:eastAsia="ar-SA"/>
        </w:rPr>
        <w:t>от___________№____________</w:t>
      </w:r>
    </w:p>
    <w:p w:rsidR="00B2330A" w:rsidRPr="006C7F0C" w:rsidRDefault="00B2330A" w:rsidP="006B53B9">
      <w:pPr>
        <w:spacing w:after="0" w:line="240" w:lineRule="auto"/>
        <w:rPr>
          <w:rFonts w:ascii="Times New Roman" w:eastAsia="Times New Roman" w:hAnsi="Times New Roman" w:cs="Times New Roman"/>
          <w:lang w:eastAsia="zh-CN"/>
        </w:rPr>
      </w:pPr>
    </w:p>
    <w:p w:rsidR="00BA44EF" w:rsidRPr="006C7F0C" w:rsidRDefault="00BA44EF" w:rsidP="00B0602C">
      <w:pPr>
        <w:spacing w:after="0" w:line="240" w:lineRule="auto"/>
        <w:ind w:left="-709"/>
        <w:rPr>
          <w:rFonts w:ascii="Times New Roman" w:eastAsia="Times New Roman" w:hAnsi="Times New Roman" w:cs="Times New Roman"/>
          <w:lang w:eastAsia="zh-CN"/>
        </w:rPr>
      </w:pPr>
    </w:p>
    <w:p w:rsidR="00611023" w:rsidRPr="006C7F0C" w:rsidRDefault="00900D99" w:rsidP="006B53B9">
      <w:pPr>
        <w:tabs>
          <w:tab w:val="num" w:pos="0"/>
        </w:tabs>
        <w:suppressAutoHyphens/>
        <w:spacing w:after="0" w:line="240" w:lineRule="auto"/>
        <w:jc w:val="center"/>
        <w:outlineLvl w:val="0"/>
        <w:rPr>
          <w:rFonts w:ascii="Times New Roman" w:eastAsia="Times New Roman" w:hAnsi="Times New Roman" w:cs="Times New Roman"/>
          <w:b/>
          <w:bCs/>
          <w:lang w:eastAsia="zh-CN"/>
        </w:rPr>
      </w:pPr>
      <w:r w:rsidRPr="006C7F0C">
        <w:rPr>
          <w:rFonts w:ascii="Times New Roman" w:eastAsia="Times New Roman" w:hAnsi="Times New Roman" w:cs="Times New Roman"/>
          <w:b/>
          <w:bCs/>
          <w:lang w:eastAsia="zh-CN"/>
        </w:rPr>
        <w:t xml:space="preserve">Правила </w:t>
      </w:r>
    </w:p>
    <w:p w:rsidR="00B2330A" w:rsidRPr="006C7F0C" w:rsidRDefault="00900D99" w:rsidP="006B53B9">
      <w:pPr>
        <w:tabs>
          <w:tab w:val="num" w:pos="0"/>
        </w:tabs>
        <w:suppressAutoHyphens/>
        <w:spacing w:after="0" w:line="240" w:lineRule="auto"/>
        <w:jc w:val="center"/>
        <w:outlineLvl w:val="0"/>
        <w:rPr>
          <w:rFonts w:ascii="Times New Roman" w:eastAsia="Times New Roman" w:hAnsi="Times New Roman" w:cs="Times New Roman"/>
          <w:b/>
          <w:bCs/>
          <w:lang w:eastAsia="zh-CN"/>
        </w:rPr>
      </w:pPr>
      <w:r w:rsidRPr="006C7F0C">
        <w:rPr>
          <w:rFonts w:ascii="Times New Roman" w:eastAsia="Times New Roman" w:hAnsi="Times New Roman" w:cs="Times New Roman"/>
          <w:b/>
          <w:bCs/>
          <w:lang w:eastAsia="zh-CN"/>
        </w:rPr>
        <w:t xml:space="preserve">благоустройства на территории </w:t>
      </w:r>
      <w:r w:rsidR="00FB4F60" w:rsidRPr="006C7F0C">
        <w:rPr>
          <w:rFonts w:ascii="Times New Roman" w:eastAsia="Times New Roman" w:hAnsi="Times New Roman" w:cs="Times New Roman"/>
          <w:b/>
          <w:bCs/>
          <w:lang w:eastAsia="zh-CN"/>
        </w:rPr>
        <w:t>Нижнебаканского</w:t>
      </w:r>
      <w:r w:rsidRPr="006C7F0C">
        <w:rPr>
          <w:rFonts w:ascii="Times New Roman" w:eastAsia="Times New Roman" w:hAnsi="Times New Roman" w:cs="Times New Roman"/>
          <w:b/>
          <w:bCs/>
          <w:lang w:eastAsia="zh-CN"/>
        </w:rPr>
        <w:t xml:space="preserve">  сельского поселения Крымского района</w:t>
      </w:r>
    </w:p>
    <w:p w:rsidR="00B2330A" w:rsidRPr="006C7F0C" w:rsidRDefault="00B2330A" w:rsidP="006B53B9">
      <w:pPr>
        <w:suppressAutoHyphens/>
        <w:spacing w:after="0" w:line="240" w:lineRule="auto"/>
        <w:rPr>
          <w:rFonts w:ascii="Times New Roman" w:eastAsia="Times New Roman" w:hAnsi="Times New Roman" w:cs="Times New Roman"/>
          <w:lang w:eastAsia="zh-CN"/>
        </w:rPr>
      </w:pPr>
    </w:p>
    <w:p w:rsidR="00BA44EF" w:rsidRPr="006C7F0C" w:rsidRDefault="00BA44EF" w:rsidP="006B53B9">
      <w:pPr>
        <w:suppressAutoHyphens/>
        <w:spacing w:after="0" w:line="240" w:lineRule="auto"/>
        <w:rPr>
          <w:rFonts w:ascii="Times New Roman" w:eastAsia="Times New Roman" w:hAnsi="Times New Roman" w:cs="Times New Roman"/>
          <w:lang w:eastAsia="zh-CN"/>
        </w:rPr>
      </w:pPr>
    </w:p>
    <w:p w:rsidR="00B2330A" w:rsidRPr="006C7F0C" w:rsidRDefault="00B2330A"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
          <w:bCs/>
          <w:color w:val="000000"/>
          <w:lang w:eastAsia="zh-CN"/>
        </w:rPr>
      </w:pPr>
      <w:bookmarkStart w:id="0" w:name="sub_1100"/>
      <w:r w:rsidRPr="006C7F0C">
        <w:rPr>
          <w:rFonts w:ascii="Times New Roman" w:eastAsia="Times New Roman" w:hAnsi="Times New Roman" w:cs="Times New Roman"/>
          <w:b/>
          <w:bCs/>
          <w:color w:val="000000"/>
          <w:lang w:eastAsia="zh-CN"/>
        </w:rPr>
        <w:t> 1. Общие положения</w:t>
      </w:r>
    </w:p>
    <w:p w:rsidR="00B2330A" w:rsidRPr="006C7F0C" w:rsidRDefault="00B2330A" w:rsidP="003F4BFE">
      <w:pPr>
        <w:suppressAutoHyphens/>
        <w:spacing w:after="0" w:line="240" w:lineRule="auto"/>
        <w:ind w:firstLine="720"/>
        <w:jc w:val="both"/>
        <w:rPr>
          <w:rFonts w:ascii="Times New Roman" w:eastAsia="Times New Roman" w:hAnsi="Times New Roman" w:cs="Times New Roman"/>
          <w:color w:val="000000"/>
          <w:lang w:eastAsia="zh-CN"/>
        </w:rPr>
      </w:pPr>
      <w:bookmarkStart w:id="1" w:name="sub_1011"/>
      <w:bookmarkEnd w:id="0"/>
      <w:r w:rsidRPr="006C7F0C">
        <w:rPr>
          <w:rFonts w:ascii="Times New Roman" w:eastAsia="Times New Roman" w:hAnsi="Times New Roman" w:cs="Times New Roman"/>
          <w:color w:val="000000"/>
          <w:lang w:eastAsia="zh-CN"/>
        </w:rPr>
        <w:t xml:space="preserve">1. Настоящие Правила благоустройства на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(далее по тексту – Правила) разработаны в соответствии с Федеральным законом от 6 октября 2003 года </w:t>
      </w:r>
      <w:r w:rsidR="00611023" w:rsidRPr="006C7F0C">
        <w:rPr>
          <w:rFonts w:ascii="Times New Roman" w:eastAsia="Times New Roman" w:hAnsi="Times New Roman" w:cs="Times New Roman"/>
          <w:color w:val="000000"/>
          <w:lang w:eastAsia="zh-CN"/>
        </w:rPr>
        <w:t xml:space="preserve">   </w:t>
      </w:r>
      <w:r w:rsidRPr="006C7F0C">
        <w:rPr>
          <w:rFonts w:ascii="Times New Roman" w:eastAsia="Times New Roman" w:hAnsi="Times New Roman" w:cs="Times New Roman"/>
          <w:color w:val="000000"/>
          <w:lang w:eastAsia="zh-CN"/>
        </w:rPr>
        <w:t xml:space="preserve">№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 правонарушениях», Законом Краснодарского края от 23 апреля 2013 года № 2695-КЗ </w:t>
      </w:r>
      <w:r w:rsidR="00611023" w:rsidRPr="006C7F0C">
        <w:rPr>
          <w:rFonts w:ascii="Times New Roman" w:eastAsia="Times New Roman" w:hAnsi="Times New Roman" w:cs="Times New Roman"/>
          <w:color w:val="000000"/>
          <w:lang w:eastAsia="zh-CN"/>
        </w:rPr>
        <w:t>«</w:t>
      </w:r>
      <w:r w:rsidRPr="006C7F0C">
        <w:rPr>
          <w:rFonts w:ascii="Times New Roman" w:eastAsia="Times New Roman" w:hAnsi="Times New Roman" w:cs="Times New Roman"/>
          <w:color w:val="000000"/>
          <w:lang w:eastAsia="zh-CN"/>
        </w:rPr>
        <w:t xml:space="preserve">Об охране зеленых насаждений в Краснодарском крае», Законом Краснодарского края от 2 декабря 2004 года № 800-КЗ «О содержании и защите домашних </w:t>
      </w:r>
      <w:r w:rsidRPr="001A7B33">
        <w:rPr>
          <w:rFonts w:ascii="Times New Roman" w:eastAsia="Times New Roman" w:hAnsi="Times New Roman" w:cs="Times New Roman"/>
          <w:color w:val="000000"/>
          <w:lang w:eastAsia="zh-CN"/>
        </w:rPr>
        <w:t>животных в Краснодарском крае», Постановление</w:t>
      </w:r>
      <w:r w:rsidR="00611023" w:rsidRPr="001A7B33">
        <w:rPr>
          <w:rFonts w:ascii="Times New Roman" w:eastAsia="Times New Roman" w:hAnsi="Times New Roman" w:cs="Times New Roman"/>
          <w:color w:val="000000"/>
          <w:lang w:eastAsia="zh-CN"/>
        </w:rPr>
        <w:t xml:space="preserve">м </w:t>
      </w:r>
      <w:r w:rsidRPr="001A7B33">
        <w:rPr>
          <w:rFonts w:ascii="Times New Roman" w:eastAsia="Times New Roman" w:hAnsi="Times New Roman" w:cs="Times New Roman"/>
          <w:color w:val="000000"/>
          <w:lang w:eastAsia="zh-CN"/>
        </w:rPr>
        <w:t>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w:t>
      </w:r>
      <w:r w:rsidR="001A79B1" w:rsidRPr="001A7B33">
        <w:rPr>
          <w:rFonts w:ascii="Times New Roman" w:eastAsia="Times New Roman" w:hAnsi="Times New Roman" w:cs="Times New Roman"/>
          <w:color w:val="000000"/>
          <w:lang w:eastAsia="zh-CN"/>
        </w:rPr>
        <w:t xml:space="preserve">, Градостроительным кодексом Российской Федерации от 29.12.2004 </w:t>
      </w:r>
      <w:r w:rsidR="001A79B1" w:rsidRPr="001A7B33">
        <w:rPr>
          <w:rFonts w:ascii="Times New Roman" w:eastAsia="Times New Roman" w:hAnsi="Times New Roman" w:cs="Times New Roman"/>
          <w:lang w:eastAsia="zh-CN"/>
        </w:rPr>
        <w:t xml:space="preserve">N 190-ФЗ </w:t>
      </w:r>
      <w:r w:rsidR="00E176D8" w:rsidRPr="001A7B33">
        <w:rPr>
          <w:rFonts w:ascii="Times New Roman" w:eastAsia="Times New Roman" w:hAnsi="Times New Roman" w:cs="Times New Roman"/>
          <w:lang w:eastAsia="zh-CN"/>
        </w:rPr>
        <w:t>постановлением П</w:t>
      </w:r>
      <w:r w:rsidR="001A79B1" w:rsidRPr="001A7B33">
        <w:rPr>
          <w:rFonts w:ascii="Times New Roman" w:eastAsia="Times New Roman" w:hAnsi="Times New Roman" w:cs="Times New Roman"/>
          <w:lang w:eastAsia="zh-CN"/>
        </w:rPr>
        <w:t>равительства</w:t>
      </w:r>
      <w:r w:rsidR="001A79B1" w:rsidRPr="001A7B33">
        <w:rPr>
          <w:rFonts w:ascii="Times New Roman" w:eastAsia="Times New Roman" w:hAnsi="Times New Roman" w:cs="Times New Roman"/>
          <w:color w:val="000000"/>
          <w:lang w:eastAsia="zh-CN"/>
        </w:rPr>
        <w:t xml:space="preserve">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3F4BFE" w:rsidRPr="001A7B33">
        <w:rPr>
          <w:rFonts w:ascii="Times New Roman" w:eastAsia="Times New Roman" w:hAnsi="Times New Roman" w:cs="Times New Roman"/>
          <w:color w:val="000000"/>
          <w:lang w:eastAsia="zh-CN"/>
        </w:rPr>
        <w:t xml:space="preserve"> приказом </w:t>
      </w:r>
      <w:r w:rsidR="007F0E93" w:rsidRPr="001A7B33">
        <w:rPr>
          <w:rFonts w:ascii="Times New Roman" w:eastAsia="Times New Roman" w:hAnsi="Times New Roman" w:cs="Times New Roman"/>
          <w:color w:val="000000"/>
          <w:lang w:eastAsia="zh-CN"/>
        </w:rPr>
        <w:t>Министерства строительства и ж</w:t>
      </w:r>
      <w:r w:rsidR="00B3632A" w:rsidRPr="001A7B33">
        <w:rPr>
          <w:rFonts w:ascii="Times New Roman" w:eastAsia="Times New Roman" w:hAnsi="Times New Roman" w:cs="Times New Roman"/>
          <w:color w:val="000000"/>
          <w:lang w:eastAsia="zh-CN"/>
        </w:rPr>
        <w:t>илищно-коммунального хозяйства Российской Ф</w:t>
      </w:r>
      <w:r w:rsidR="007F0E93" w:rsidRPr="001A7B33">
        <w:rPr>
          <w:rFonts w:ascii="Times New Roman" w:eastAsia="Times New Roman" w:hAnsi="Times New Roman" w:cs="Times New Roman"/>
          <w:color w:val="000000"/>
          <w:lang w:eastAsia="zh-CN"/>
        </w:rPr>
        <w:t xml:space="preserve">едерации </w:t>
      </w:r>
      <w:r w:rsidR="00B3632A" w:rsidRPr="001A7B33">
        <w:rPr>
          <w:rFonts w:ascii="Times New Roman" w:eastAsia="Times New Roman" w:hAnsi="Times New Roman" w:cs="Times New Roman"/>
          <w:color w:val="000000"/>
          <w:lang w:eastAsia="zh-CN"/>
        </w:rPr>
        <w:t>от 29 декабря 2021 года №</w:t>
      </w:r>
      <w:r w:rsidR="003F4BFE" w:rsidRPr="001A7B33">
        <w:rPr>
          <w:rFonts w:ascii="Times New Roman" w:eastAsia="Times New Roman" w:hAnsi="Times New Roman" w:cs="Times New Roman"/>
          <w:color w:val="000000"/>
          <w:lang w:eastAsia="zh-CN"/>
        </w:rPr>
        <w:t xml:space="preserve"> 1042/пр «Об утверждении методических рекомендаций по разработке норм и правил по благоустройству террит</w:t>
      </w:r>
      <w:r w:rsidR="00B3632A" w:rsidRPr="001A7B33">
        <w:rPr>
          <w:rFonts w:ascii="Times New Roman" w:eastAsia="Times New Roman" w:hAnsi="Times New Roman" w:cs="Times New Roman"/>
          <w:color w:val="000000"/>
          <w:lang w:eastAsia="zh-CN"/>
        </w:rPr>
        <w:t>орий муниципальных образований»,</w:t>
      </w:r>
      <w:r w:rsidR="001A79B1" w:rsidRPr="001A7B33">
        <w:rPr>
          <w:rFonts w:ascii="Times New Roman" w:eastAsia="Times New Roman" w:hAnsi="Times New Roman" w:cs="Times New Roman"/>
          <w:lang w:eastAsia="zh-CN"/>
        </w:rPr>
        <w:t xml:space="preserve"> </w:t>
      </w:r>
      <w:r w:rsidR="00AD1873" w:rsidRPr="001A7B33">
        <w:rPr>
          <w:rFonts w:ascii="Times New Roman" w:eastAsia="Times New Roman" w:hAnsi="Times New Roman" w:cs="Times New Roman"/>
          <w:lang w:eastAsia="zh-CN"/>
        </w:rPr>
        <w:t xml:space="preserve">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1A7B33">
        <w:rPr>
          <w:rFonts w:ascii="Times New Roman" w:eastAsia="Times New Roman" w:hAnsi="Times New Roman" w:cs="Times New Roman"/>
          <w:color w:val="000000"/>
          <w:lang w:eastAsia="zh-CN"/>
        </w:rPr>
        <w:t>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w:t>
      </w:r>
      <w:r w:rsidRPr="006C7F0C">
        <w:rPr>
          <w:rFonts w:ascii="Times New Roman" w:eastAsia="Times New Roman" w:hAnsi="Times New Roman" w:cs="Times New Roman"/>
          <w:color w:val="000000"/>
          <w:lang w:eastAsia="zh-CN"/>
        </w:rPr>
        <w:t xml:space="preserve">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(вклю</w:t>
      </w:r>
      <w:r w:rsidR="007E5580" w:rsidRPr="006C7F0C">
        <w:rPr>
          <w:rFonts w:ascii="Times New Roman" w:eastAsia="Times New Roman" w:hAnsi="Times New Roman" w:cs="Times New Roman"/>
          <w:color w:val="000000"/>
          <w:lang w:eastAsia="zh-CN"/>
        </w:rPr>
        <w:t xml:space="preserve">чая освещение улиц, озеленение </w:t>
      </w:r>
      <w:r w:rsidRPr="006C7F0C">
        <w:rPr>
          <w:rFonts w:ascii="Times New Roman" w:eastAsia="Times New Roman" w:hAnsi="Times New Roman" w:cs="Times New Roman"/>
          <w:color w:val="000000"/>
          <w:lang w:eastAsia="zh-CN"/>
        </w:rPr>
        <w:t xml:space="preserve">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w:t>
      </w:r>
      <w:r w:rsidR="00FB4F60" w:rsidRPr="006C7F0C">
        <w:rPr>
          <w:rFonts w:ascii="Times New Roman" w:eastAsia="Times New Roman" w:hAnsi="Times New Roman" w:cs="Times New Roman"/>
          <w:color w:val="000000"/>
          <w:lang w:eastAsia="zh-CN"/>
        </w:rPr>
        <w:t>Нижнебаканского</w:t>
      </w:r>
      <w:r w:rsidRPr="006C7F0C">
        <w:rPr>
          <w:rFonts w:ascii="Times New Roman" w:eastAsia="Times New Roman" w:hAnsi="Times New Roman" w:cs="Times New Roman"/>
          <w:color w:val="000000"/>
          <w:lang w:eastAsia="zh-CN"/>
        </w:rPr>
        <w:t xml:space="preserve"> сельского поселения Крымского района.  </w:t>
      </w:r>
    </w:p>
    <w:p w:rsidR="00B2330A" w:rsidRPr="006C7F0C" w:rsidRDefault="00B2330A" w:rsidP="006B53B9">
      <w:pPr>
        <w:spacing w:after="160" w:line="240" w:lineRule="auto"/>
        <w:contextualSpacing/>
        <w:jc w:val="both"/>
        <w:rPr>
          <w:rFonts w:ascii="Times New Roman" w:eastAsia="Times New Roman" w:hAnsi="Times New Roman" w:cs="Times New Roman"/>
          <w:bCs/>
          <w:lang w:eastAsia="ru-RU"/>
        </w:rPr>
      </w:pPr>
      <w:bookmarkStart w:id="2" w:name="sub_1012"/>
      <w:bookmarkEnd w:id="1"/>
      <w:r w:rsidRPr="006C7F0C">
        <w:rPr>
          <w:rFonts w:ascii="Calibri" w:eastAsia="Times New Roman" w:hAnsi="Calibri" w:cs="Times New Roman"/>
        </w:rPr>
        <w:t xml:space="preserve">         </w:t>
      </w:r>
      <w:r w:rsidRPr="006C7F0C">
        <w:rPr>
          <w:rFonts w:ascii="Times New Roman" w:eastAsia="Times New Roman" w:hAnsi="Times New Roman" w:cs="Times New Roman"/>
        </w:rPr>
        <w:t xml:space="preserve">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FB4F60" w:rsidRPr="006C7F0C">
        <w:rPr>
          <w:rFonts w:ascii="Times New Roman" w:eastAsia="Times New Roman" w:hAnsi="Times New Roman" w:cs="Times New Roman"/>
        </w:rPr>
        <w:lastRenderedPageBreak/>
        <w:t>Нижнебаканского</w:t>
      </w:r>
      <w:r w:rsidRPr="006C7F0C">
        <w:rPr>
          <w:rFonts w:ascii="Times New Roman" w:eastAsia="Times New Roman" w:hAnsi="Times New Roman" w:cs="Times New Roman"/>
        </w:rPr>
        <w:t xml:space="preserve">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sidR="00FB4F60" w:rsidRPr="006C7F0C">
        <w:rPr>
          <w:rFonts w:ascii="Times New Roman" w:eastAsia="Times New Roman" w:hAnsi="Times New Roman" w:cs="Times New Roman"/>
        </w:rPr>
        <w:t>Нижнебаканского</w:t>
      </w:r>
      <w:r w:rsidRPr="006C7F0C">
        <w:rPr>
          <w:rFonts w:ascii="Times New Roman" w:eastAsia="Times New Roman" w:hAnsi="Times New Roman" w:cs="Times New Roman"/>
        </w:rPr>
        <w:t xml:space="preserve"> сельского поселения Крымского района, а также иностранны</w:t>
      </w:r>
      <w:r w:rsidR="009A196E" w:rsidRPr="006C7F0C">
        <w:rPr>
          <w:rFonts w:ascii="Times New Roman" w:eastAsia="Times New Roman" w:hAnsi="Times New Roman" w:cs="Times New Roman"/>
        </w:rPr>
        <w:t>ми</w:t>
      </w:r>
      <w:r w:rsidRPr="006C7F0C">
        <w:rPr>
          <w:rFonts w:ascii="Times New Roman" w:eastAsia="Times New Roman" w:hAnsi="Times New Roman" w:cs="Times New Roman"/>
        </w:rPr>
        <w:t xml:space="preserve"> граждан</w:t>
      </w:r>
      <w:r w:rsidR="009A196E" w:rsidRPr="006C7F0C">
        <w:rPr>
          <w:rFonts w:ascii="Times New Roman" w:eastAsia="Times New Roman" w:hAnsi="Times New Roman" w:cs="Times New Roman"/>
        </w:rPr>
        <w:t>ами</w:t>
      </w:r>
      <w:r w:rsidRPr="006C7F0C">
        <w:rPr>
          <w:rFonts w:ascii="Times New Roman" w:eastAsia="Times New Roman" w:hAnsi="Times New Roman" w:cs="Times New Roman"/>
        </w:rPr>
        <w:t xml:space="preserve"> и лиц</w:t>
      </w:r>
      <w:r w:rsidR="009A196E" w:rsidRPr="006C7F0C">
        <w:rPr>
          <w:rFonts w:ascii="Times New Roman" w:eastAsia="Times New Roman" w:hAnsi="Times New Roman" w:cs="Times New Roman"/>
        </w:rPr>
        <w:t>ами</w:t>
      </w:r>
      <w:r w:rsidRPr="006C7F0C">
        <w:rPr>
          <w:rFonts w:ascii="Times New Roman" w:eastAsia="Times New Roman" w:hAnsi="Times New Roman" w:cs="Times New Roman"/>
        </w:rPr>
        <w:t xml:space="preserve"> без гражданства, проживающи</w:t>
      </w:r>
      <w:r w:rsidR="009A196E" w:rsidRPr="006C7F0C">
        <w:rPr>
          <w:rFonts w:ascii="Times New Roman" w:eastAsia="Times New Roman" w:hAnsi="Times New Roman" w:cs="Times New Roman"/>
        </w:rPr>
        <w:t>ми</w:t>
      </w:r>
      <w:r w:rsidRPr="006C7F0C">
        <w:rPr>
          <w:rFonts w:ascii="Times New Roman" w:eastAsia="Times New Roman" w:hAnsi="Times New Roman" w:cs="Times New Roman"/>
        </w:rPr>
        <w:t xml:space="preserve"> или временно находящи</w:t>
      </w:r>
      <w:r w:rsidR="009A196E" w:rsidRPr="006C7F0C">
        <w:rPr>
          <w:rFonts w:ascii="Times New Roman" w:eastAsia="Times New Roman" w:hAnsi="Times New Roman" w:cs="Times New Roman"/>
        </w:rPr>
        <w:t>мися</w:t>
      </w:r>
      <w:r w:rsidRPr="006C7F0C">
        <w:rPr>
          <w:rFonts w:ascii="Times New Roman" w:eastAsia="Times New Roman" w:hAnsi="Times New Roman" w:cs="Times New Roman"/>
        </w:rPr>
        <w:t xml:space="preserve"> на территории </w:t>
      </w:r>
      <w:r w:rsidR="00FB4F60" w:rsidRPr="006C7F0C">
        <w:rPr>
          <w:rFonts w:ascii="Times New Roman" w:eastAsia="Times New Roman" w:hAnsi="Times New Roman" w:cs="Times New Roman"/>
        </w:rPr>
        <w:t>Нижнебаканского</w:t>
      </w:r>
      <w:r w:rsidRPr="006C7F0C">
        <w:rPr>
          <w:rFonts w:ascii="Times New Roman" w:eastAsia="Times New Roman" w:hAnsi="Times New Roman" w:cs="Times New Roman"/>
        </w:rPr>
        <w:t xml:space="preserve"> сельского поселения Крымского района</w:t>
      </w:r>
      <w:r w:rsidR="007E5580" w:rsidRPr="006C7F0C">
        <w:rPr>
          <w:rFonts w:ascii="Times New Roman" w:eastAsia="Times New Roman" w:hAnsi="Times New Roman" w:cs="Times New Roman"/>
        </w:rPr>
        <w:t>.</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bookmarkStart w:id="3" w:name="sub_1013"/>
      <w:bookmarkEnd w:id="2"/>
      <w:r w:rsidRPr="006C7F0C">
        <w:rPr>
          <w:rFonts w:ascii="Times New Roman" w:eastAsia="Times New Roman" w:hAnsi="Times New Roman" w:cs="Times New Roman"/>
          <w:color w:val="000000"/>
          <w:lang w:eastAsia="zh-CN"/>
        </w:rPr>
        <w:t xml:space="preserve"> 3. </w:t>
      </w:r>
      <w:r w:rsidRPr="006C7F0C">
        <w:rPr>
          <w:rFonts w:ascii="Times New Roman" w:eastAsia="Times New Roman" w:hAnsi="Times New Roman" w:cs="Times New Roman"/>
          <w:color w:val="000000"/>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способствовать коммуникациям и </w:t>
      </w:r>
      <w:r w:rsidR="00302B4B" w:rsidRPr="006C7F0C">
        <w:rPr>
          <w:rFonts w:ascii="Times New Roman" w:eastAsia="Times New Roman" w:hAnsi="Times New Roman" w:cs="Times New Roman"/>
          <w:color w:val="000000"/>
          <w:lang w:eastAsia="ru-RU"/>
        </w:rPr>
        <w:t>взаимодействию граждан и сообществ,</w:t>
      </w:r>
      <w:r w:rsidRPr="006C7F0C">
        <w:rPr>
          <w:rFonts w:ascii="Times New Roman" w:eastAsia="Times New Roman" w:hAnsi="Times New Roman" w:cs="Times New Roman"/>
          <w:color w:val="000000"/>
          <w:lang w:eastAsia="ru-RU"/>
        </w:rPr>
        <w:t xml:space="preserve"> и формированию новых связей между ними.</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5. 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6C7F0C">
        <w:rPr>
          <w:rFonts w:ascii="Times New Roman" w:eastAsia="Times New Roman" w:hAnsi="Times New Roman" w:cs="Times New Roman"/>
          <w:lang w:eastAsia="ru-RU"/>
        </w:rPr>
        <w:t xml:space="preserve">вида </w:t>
      </w:r>
      <w:r w:rsidRPr="006C7F0C">
        <w:rPr>
          <w:rFonts w:ascii="Times New Roman" w:eastAsia="Times New Roman" w:hAnsi="Times New Roman" w:cs="Times New Roman"/>
          <w:color w:val="000000"/>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поддержание чистоты и порядка возлагается на администрацию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6. Контроль за деятельностью по благоустройству, за выполнением инвестиционных программ в области благоустройства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6C7F0C">
        <w:rPr>
          <w:rFonts w:ascii="Times New Roman" w:eastAsia="Times New Roman" w:hAnsi="Times New Roman" w:cs="Times New Roman"/>
          <w:color w:val="000000"/>
          <w:lang w:eastAsia="ru-RU"/>
        </w:rPr>
        <w:t xml:space="preserve">ществляется заместителем главы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color w:val="000000"/>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sidR="00FB4F60" w:rsidRPr="006C7F0C">
        <w:rPr>
          <w:rFonts w:ascii="Times New Roman" w:eastAsia="Times New Roman" w:hAnsi="Times New Roman" w:cs="Times New Roman"/>
          <w:color w:val="000000"/>
          <w:lang w:eastAsia="ru-RU"/>
        </w:rPr>
        <w:t>Нижнебаканского</w:t>
      </w:r>
      <w:r w:rsidRPr="006C7F0C">
        <w:rPr>
          <w:rFonts w:ascii="Times New Roman" w:eastAsia="Times New Roman" w:hAnsi="Times New Roman" w:cs="Times New Roman"/>
          <w:color w:val="000000"/>
          <w:lang w:eastAsia="ru-RU"/>
        </w:rPr>
        <w:t xml:space="preserve"> сельского поселения Крымского района, обеспечению чистоты и порядка на территории поселения, осуществляет </w:t>
      </w:r>
      <w:r w:rsidRPr="006C7F0C">
        <w:rPr>
          <w:rFonts w:ascii="Times New Roman" w:eastAsia="Times New Roman" w:hAnsi="Times New Roman" w:cs="Times New Roman"/>
          <w:lang w:eastAsia="ru-RU"/>
        </w:rPr>
        <w:t>заместитель главы</w:t>
      </w:r>
      <w:r w:rsidR="00E53180" w:rsidRPr="006C7F0C">
        <w:rPr>
          <w:rFonts w:ascii="Times New Roman" w:eastAsia="Times New Roman" w:hAnsi="Times New Roman" w:cs="Times New Roman"/>
          <w:lang w:eastAsia="ru-RU"/>
        </w:rPr>
        <w:t>.</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color w:val="000000"/>
          <w:lang w:eastAsia="ru-RU"/>
        </w:rPr>
        <w:t xml:space="preserve">8. </w:t>
      </w:r>
      <w:r w:rsidRPr="006C7F0C">
        <w:rPr>
          <w:rFonts w:ascii="Times New Roman" w:eastAsia="Times New Roman" w:hAnsi="Times New Roman" w:cs="Times New Roman"/>
          <w:lang w:eastAsia="ru-RU"/>
        </w:rPr>
        <w:t xml:space="preserve">Муниципальный контроль за соблюдением настоящих Правил осуществляется администрацией </w:t>
      </w:r>
      <w:r w:rsidR="00FB4F60" w:rsidRPr="006C7F0C">
        <w:rPr>
          <w:rFonts w:ascii="Times New Roman" w:eastAsia="Times New Roman" w:hAnsi="Times New Roman" w:cs="Times New Roman"/>
          <w:lang w:eastAsia="ru-RU"/>
        </w:rPr>
        <w:t>Нижнебаканского</w:t>
      </w:r>
      <w:r w:rsidRPr="006C7F0C">
        <w:rPr>
          <w:rFonts w:ascii="Times New Roman" w:eastAsia="Times New Roman" w:hAnsi="Times New Roman" w:cs="Times New Roman"/>
          <w:lang w:eastAsia="ru-RU"/>
        </w:rPr>
        <w:t xml:space="preserve"> сельского поселения в лице заместителя главы</w:t>
      </w:r>
      <w:r w:rsidR="00E53180" w:rsidRPr="006C7F0C">
        <w:rPr>
          <w:rFonts w:ascii="Times New Roman" w:eastAsia="Times New Roman" w:hAnsi="Times New Roman" w:cs="Times New Roman"/>
          <w:lang w:eastAsia="ru-RU"/>
        </w:rPr>
        <w:t>.</w:t>
      </w:r>
    </w:p>
    <w:p w:rsidR="00B2330A" w:rsidRPr="006C7F0C"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6C7F0C">
        <w:rPr>
          <w:rFonts w:ascii="Times New Roman" w:eastAsia="Times New Roman" w:hAnsi="Times New Roman" w:cs="Times New Roman"/>
          <w:bCs/>
          <w:lang w:eastAsia="ru-RU"/>
        </w:rPr>
        <w:t xml:space="preserve">9. Действие настоящих Правил </w:t>
      </w:r>
      <w:r w:rsidRPr="006C7F0C">
        <w:rPr>
          <w:rFonts w:ascii="Times New Roman" w:eastAsia="Times New Roman" w:hAnsi="Times New Roman" w:cs="Times New Roman"/>
          <w:lang w:eastAsia="zh-CN"/>
        </w:rPr>
        <w:t xml:space="preserve">распространяется на отношения в сфере охраны зеленых насаждений, расположенных на территории </w:t>
      </w:r>
      <w:r w:rsidR="00FB4F60" w:rsidRPr="006C7F0C">
        <w:rPr>
          <w:rFonts w:ascii="Times New Roman" w:eastAsia="Times New Roman" w:hAnsi="Times New Roman" w:cs="Times New Roman"/>
          <w:lang w:eastAsia="zh-CN"/>
        </w:rPr>
        <w:t>Нижнебаканского</w:t>
      </w:r>
      <w:r w:rsidRPr="006C7F0C">
        <w:rPr>
          <w:rFonts w:ascii="Times New Roman" w:eastAsia="Times New Roman" w:hAnsi="Times New Roman" w:cs="Times New Roman"/>
          <w:lang w:eastAsia="zh-CN"/>
        </w:rPr>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B2330A" w:rsidRPr="001A7B33" w:rsidRDefault="00B2330A"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6C7F0C">
        <w:rPr>
          <w:rFonts w:ascii="Times New Roman" w:eastAsia="Times New Roman" w:hAnsi="Times New Roman" w:cs="Times New Roman"/>
          <w:bCs/>
          <w:lang w:eastAsia="ru-RU"/>
        </w:rPr>
        <w:t xml:space="preserve">10. Положения настоящих Правил не распространяются на отношения в части охраны зелёных </w:t>
      </w:r>
      <w:r w:rsidRPr="001A7B33">
        <w:rPr>
          <w:rFonts w:ascii="Times New Roman" w:eastAsia="Times New Roman" w:hAnsi="Times New Roman" w:cs="Times New Roman"/>
          <w:bCs/>
          <w:lang w:eastAsia="ru-RU"/>
        </w:rPr>
        <w:t>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ED2C56" w:rsidRPr="001A7B33" w:rsidRDefault="00ED2C56" w:rsidP="006B53B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ED2C56" w:rsidRPr="001A7B33" w:rsidRDefault="00B44E88" w:rsidP="00B0602C">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1A7B33">
        <w:rPr>
          <w:rFonts w:ascii="Times New Roman" w:eastAsia="Times New Roman" w:hAnsi="Times New Roman" w:cs="Times New Roman"/>
          <w:b/>
          <w:color w:val="000000"/>
          <w:lang w:eastAsia="ru-RU"/>
        </w:rPr>
        <w:t xml:space="preserve">2. </w:t>
      </w:r>
      <w:r w:rsidR="00ED2C56" w:rsidRPr="001A7B33">
        <w:rPr>
          <w:rFonts w:ascii="Times New Roman" w:eastAsia="Times New Roman" w:hAnsi="Times New Roman" w:cs="Times New Roman"/>
          <w:b/>
          <w:color w:val="000000"/>
          <w:lang w:eastAsia="ru-RU"/>
        </w:rPr>
        <w:t>Общие принципы и подходы</w:t>
      </w:r>
      <w:r w:rsidR="00225B86" w:rsidRPr="001A7B33">
        <w:rPr>
          <w:rFonts w:ascii="Times New Roman" w:eastAsia="Times New Roman" w:hAnsi="Times New Roman" w:cs="Times New Roman"/>
          <w:b/>
          <w:color w:val="000000"/>
          <w:lang w:eastAsia="ru-RU"/>
        </w:rPr>
        <w:t xml:space="preserve"> к благоустройству территорий</w:t>
      </w:r>
      <w:r w:rsidR="00ED2C56" w:rsidRPr="001A7B33">
        <w:rPr>
          <w:rFonts w:ascii="Times New Roman" w:eastAsia="Times New Roman" w:hAnsi="Times New Roman" w:cs="Times New Roman"/>
          <w:b/>
          <w:color w:val="000000"/>
          <w:lang w:eastAsia="ru-RU"/>
        </w:rPr>
        <w:t>.</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Развитие </w:t>
      </w:r>
      <w:r w:rsidRPr="001A7B33">
        <w:rPr>
          <w:rFonts w:ascii="Times New Roman" w:eastAsia="Times New Roman" w:hAnsi="Times New Roman" w:cs="Times New Roman"/>
          <w:lang w:eastAsia="ru-RU"/>
        </w:rPr>
        <w:t xml:space="preserve">городской </w:t>
      </w:r>
      <w:r w:rsidR="00AC5412"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color w:val="000000"/>
          <w:lang w:eastAsia="ru-RU"/>
        </w:rPr>
        <w:t xml:space="preserve">среды осуществляется путем улучшения, обновления, развития инфраструктуры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и системы управления </w:t>
      </w:r>
      <w:r w:rsidRPr="001A7B33">
        <w:rPr>
          <w:rFonts w:ascii="Times New Roman" w:eastAsia="Times New Roman" w:hAnsi="Times New Roman" w:cs="Times New Roman"/>
          <w:lang w:eastAsia="ru-RU"/>
        </w:rPr>
        <w:t>городским</w:t>
      </w:r>
      <w:r w:rsidRPr="001A7B33">
        <w:rPr>
          <w:rFonts w:ascii="Times New Roman" w:eastAsia="Times New Roman" w:hAnsi="Times New Roman" w:cs="Times New Roman"/>
          <w:color w:val="FF0000"/>
          <w:lang w:eastAsia="ru-RU"/>
        </w:rPr>
        <w:t xml:space="preserve"> </w:t>
      </w:r>
      <w:r w:rsidRPr="001A7B33">
        <w:rPr>
          <w:rFonts w:ascii="Times New Roman" w:eastAsia="Times New Roman" w:hAnsi="Times New Roman" w:cs="Times New Roman"/>
          <w:color w:val="000000"/>
          <w:lang w:eastAsia="ru-RU"/>
        </w:rPr>
        <w:t xml:space="preserve">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 xml:space="preserve">а </w:t>
      </w:r>
      <w:r w:rsidRPr="001A7B33">
        <w:rPr>
          <w:rFonts w:ascii="Times New Roman" w:eastAsia="Times New Roman" w:hAnsi="Times New Roman" w:cs="Times New Roman"/>
          <w:color w:val="000000"/>
          <w:lang w:eastAsia="ru-RU"/>
        </w:rPr>
        <w:t xml:space="preserve"> и их объединениями.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lastRenderedPageBreak/>
        <w:t xml:space="preserve">Удобно расположенные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к которым обеспечена пешеходная и транспортная доступность для большого количества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в том числе для МГН, использовать с максимальной эффективностью, на протяжении как можно более длительного времени и в любой сезон.</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Администрации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относит к потенциальным участникам деятельности по благоустройству территорий следующие группы лиц:</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формирования активного и сплоченного сообщества местных жителей, заинтересованного в развитии городской среды;</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 хозяйствующих субъектов, осуществляющих деятельность на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формирования позитивного имиджа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и его туристической и инвестиционной привлекательности;</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представителей профессионального сообщества, в том числе экспертов в сфере градостроительства, архитектуры, урбанистики, экономики района,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региональные центры компетенций;</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иных лиц.</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С целью формирования комфортной </w:t>
      </w:r>
      <w:r w:rsidRPr="001A7B33">
        <w:rPr>
          <w:rFonts w:ascii="Times New Roman" w:eastAsia="Times New Roman" w:hAnsi="Times New Roman" w:cs="Times New Roman"/>
          <w:lang w:eastAsia="ru-RU"/>
        </w:rPr>
        <w:t>городской</w:t>
      </w:r>
      <w:r w:rsidRPr="001A7B33">
        <w:rPr>
          <w:rFonts w:ascii="Times New Roman" w:eastAsia="Times New Roman" w:hAnsi="Times New Roman" w:cs="Times New Roman"/>
          <w:color w:val="FF0000"/>
          <w:lang w:eastAsia="ru-RU"/>
        </w:rPr>
        <w:t xml:space="preserve"> </w:t>
      </w:r>
      <w:r w:rsidRPr="001A7B33">
        <w:rPr>
          <w:rFonts w:ascii="Times New Roman" w:eastAsia="Times New Roman" w:hAnsi="Times New Roman" w:cs="Times New Roman"/>
          <w:color w:val="000000"/>
          <w:lang w:eastAsia="ru-RU"/>
        </w:rPr>
        <w:t xml:space="preserve">среды администрация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осуществляет планирование развития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Кр</w:t>
      </w:r>
      <w:r w:rsidR="00AC5412" w:rsidRPr="001A7B33">
        <w:rPr>
          <w:rFonts w:ascii="Times New Roman" w:eastAsia="Times New Roman" w:hAnsi="Times New Roman" w:cs="Times New Roman"/>
          <w:color w:val="000000"/>
          <w:lang w:eastAsia="ru-RU"/>
        </w:rPr>
        <w:t>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с учетом </w:t>
      </w:r>
      <w:r w:rsidR="005E0FA5" w:rsidRPr="001A7B33">
        <w:rPr>
          <w:rFonts w:ascii="Times New Roman" w:eastAsia="Times New Roman" w:hAnsi="Times New Roman" w:cs="Times New Roman"/>
          <w:color w:val="000000"/>
          <w:lang w:eastAsia="ru-RU"/>
        </w:rPr>
        <w:t>Приказа Министерства строительства и жилищно-коммунального хозяйства российской</w:t>
      </w:r>
      <w:r w:rsidR="00AC5412" w:rsidRPr="001A7B33">
        <w:rPr>
          <w:rFonts w:ascii="Times New Roman" w:eastAsia="Times New Roman" w:hAnsi="Times New Roman" w:cs="Times New Roman"/>
          <w:color w:val="000000"/>
          <w:lang w:eastAsia="ru-RU"/>
        </w:rPr>
        <w:t xml:space="preserve"> федерации от 29 декабря 2021 года</w:t>
      </w:r>
      <w:r w:rsidR="005E0FA5" w:rsidRPr="001A7B33">
        <w:rPr>
          <w:rFonts w:ascii="Times New Roman" w:eastAsia="Times New Roman" w:hAnsi="Times New Roman" w:cs="Times New Roman"/>
          <w:color w:val="000000"/>
          <w:lang w:eastAsia="ru-RU"/>
        </w:rPr>
        <w:t xml:space="preserve"> N 1042/пр «Об утверждении методических рекомендаций по разработке норм и правил по благоустройству территорий муниципальных образований», приказа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 </w:t>
      </w:r>
      <w:r w:rsidRPr="001A7B33">
        <w:rPr>
          <w:rFonts w:ascii="Times New Roman" w:eastAsia="Times New Roman" w:hAnsi="Times New Roman" w:cs="Times New Roman"/>
          <w:color w:val="000000"/>
          <w:lang w:eastAsia="ru-RU"/>
        </w:rPr>
        <w:t>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w:t>
      </w:r>
      <w:r w:rsidR="00AC5412" w:rsidRPr="001A7B33">
        <w:rPr>
          <w:rFonts w:ascii="Times New Roman" w:eastAsia="Times New Roman" w:hAnsi="Times New Roman" w:cs="Times New Roman"/>
          <w:color w:val="000000"/>
          <w:lang w:eastAsia="ru-RU"/>
        </w:rPr>
        <w:t>0 года</w:t>
      </w:r>
      <w:r w:rsidRPr="001A7B33">
        <w:rPr>
          <w:rFonts w:ascii="Times New Roman" w:eastAsia="Times New Roman" w:hAnsi="Times New Roman" w:cs="Times New Roman"/>
          <w:color w:val="000000"/>
          <w:lang w:eastAsia="ru-RU"/>
        </w:rPr>
        <w:t xml:space="preserve"> N 913/пр.</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На стадии разработки конц</w:t>
      </w:r>
      <w:r w:rsidR="00AD1873" w:rsidRPr="001A7B33">
        <w:rPr>
          <w:rFonts w:ascii="Times New Roman" w:eastAsia="Times New Roman" w:hAnsi="Times New Roman" w:cs="Times New Roman"/>
          <w:color w:val="000000"/>
          <w:lang w:eastAsia="ru-RU"/>
        </w:rPr>
        <w:t>епции благоустройства территори</w:t>
      </w:r>
      <w:r w:rsidRPr="001A7B33">
        <w:rPr>
          <w:rFonts w:ascii="Times New Roman" w:eastAsia="Times New Roman" w:hAnsi="Times New Roman" w:cs="Times New Roman"/>
          <w:color w:val="000000"/>
          <w:lang w:eastAsia="ru-RU"/>
        </w:rPr>
        <w:t>й следует руководствоваться приказом департамента по архитектуре и градостроительству Краснодарского края от 7 июня 2023 года № 83 «Об утверждении методических рекомендаций по проектированию и оформлению дизайн-проектов благоустройства муниципальных образований Краснодарского края»</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Проект благоустройства территории на стадии разработки концепции для каждой территории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рекомендуется создавать с учетом потребностей и запросов жителей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w:t>
      </w:r>
      <w:r w:rsidR="00AC5412" w:rsidRPr="001A7B33">
        <w:rPr>
          <w:rFonts w:ascii="Times New Roman" w:eastAsia="Times New Roman" w:hAnsi="Times New Roman" w:cs="Times New Roman"/>
          <w:color w:val="000000"/>
          <w:lang w:eastAsia="ru-RU"/>
        </w:rPr>
        <w:t>Крымского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w:t>
      </w:r>
      <w:r w:rsidRPr="001A7B33">
        <w:rPr>
          <w:rFonts w:ascii="Times New Roman" w:eastAsia="Times New Roman" w:hAnsi="Times New Roman" w:cs="Times New Roman"/>
          <w:lang w:eastAsia="ru-RU"/>
        </w:rPr>
        <w:t xml:space="preserve">городской среды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C5412"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AC5412"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xml:space="preserve">. При этом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w:t>
      </w:r>
      <w:r w:rsidRPr="001A7B33">
        <w:rPr>
          <w:rFonts w:ascii="Times New Roman" w:eastAsia="Times New Roman" w:hAnsi="Times New Roman" w:cs="Times New Roman"/>
          <w:lang w:eastAsia="ru-RU"/>
        </w:rPr>
        <w:lastRenderedPageBreak/>
        <w:t xml:space="preserve">формирования современной городской среды, с мероприятиями иных национальных и федеральных проектов и </w:t>
      </w:r>
      <w:r w:rsidRPr="001A7B33">
        <w:rPr>
          <w:rFonts w:ascii="Times New Roman" w:eastAsia="Times New Roman" w:hAnsi="Times New Roman" w:cs="Times New Roman"/>
          <w:color w:val="000000"/>
          <w:lang w:eastAsia="ru-RU"/>
        </w:rPr>
        <w:t>программ.</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 xml:space="preserve">В качестве приоритетных территорий для благоустройства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FB4F60" w:rsidRPr="001A7B33">
        <w:rPr>
          <w:rFonts w:ascii="Times New Roman" w:eastAsia="Times New Roman" w:hAnsi="Times New Roman" w:cs="Times New Roman"/>
          <w:color w:val="000000"/>
          <w:lang w:eastAsia="ru-RU"/>
        </w:rPr>
        <w:t>Нижнебаканского</w:t>
      </w:r>
      <w:r w:rsidRPr="001A7B33">
        <w:rPr>
          <w:rFonts w:ascii="Times New Roman" w:eastAsia="Times New Roman" w:hAnsi="Times New Roman" w:cs="Times New Roman"/>
          <w:color w:val="000000"/>
          <w:lang w:eastAsia="ru-RU"/>
        </w:rPr>
        <w:t xml:space="preserve"> сельского поселения Кры</w:t>
      </w:r>
      <w:r w:rsidR="00AC5412" w:rsidRPr="001A7B33">
        <w:rPr>
          <w:rFonts w:ascii="Times New Roman" w:eastAsia="Times New Roman" w:hAnsi="Times New Roman" w:cs="Times New Roman"/>
          <w:color w:val="000000"/>
          <w:lang w:eastAsia="ru-RU"/>
        </w:rPr>
        <w:t>мского</w:t>
      </w:r>
      <w:r w:rsidRPr="001A7B33">
        <w:rPr>
          <w:rFonts w:ascii="Times New Roman" w:eastAsia="Times New Roman" w:hAnsi="Times New Roman" w:cs="Times New Roman"/>
          <w:color w:val="000000"/>
          <w:lang w:eastAsia="ru-RU"/>
        </w:rPr>
        <w:t xml:space="preserve"> район</w:t>
      </w:r>
      <w:r w:rsidR="00AC5412" w:rsidRPr="001A7B33">
        <w:rPr>
          <w:rFonts w:ascii="Times New Roman" w:eastAsia="Times New Roman" w:hAnsi="Times New Roman" w:cs="Times New Roman"/>
          <w:color w:val="000000"/>
          <w:lang w:eastAsia="ru-RU"/>
        </w:rPr>
        <w:t>а</w:t>
      </w:r>
      <w:r w:rsidRPr="001A7B33">
        <w:rPr>
          <w:rFonts w:ascii="Times New Roman" w:eastAsia="Times New Roman" w:hAnsi="Times New Roman" w:cs="Times New Roman"/>
          <w:color w:val="000000"/>
          <w:lang w:eastAsia="ru-RU"/>
        </w:rPr>
        <w:t>.</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color w:val="000000"/>
          <w:lang w:eastAsia="ru-RU"/>
        </w:rPr>
        <w:t xml:space="preserve">Перечень территорий, подлежащих благоустройству, очередность реализации проектов благоустройства, объемы и источники финансирования устанавливать в соответствующей муниципальной программе формирования </w:t>
      </w:r>
      <w:bookmarkStart w:id="4" w:name="_GoBack"/>
      <w:r w:rsidRPr="001A7B33">
        <w:rPr>
          <w:rFonts w:ascii="Times New Roman" w:eastAsia="Times New Roman" w:hAnsi="Times New Roman" w:cs="Times New Roman"/>
          <w:lang w:eastAsia="ru-RU"/>
        </w:rPr>
        <w:t>современной городской среды.</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lang w:eastAsia="zh-CN"/>
        </w:rPr>
        <w:t xml:space="preserve">Предлагаемые решения </w:t>
      </w:r>
      <w:bookmarkEnd w:id="4"/>
      <w:r w:rsidRPr="001A7B33">
        <w:rPr>
          <w:rFonts w:ascii="Times New Roman" w:eastAsia="Times New Roman" w:hAnsi="Times New Roman" w:cs="Times New Roman"/>
          <w:color w:val="000000"/>
          <w:lang w:eastAsia="zh-CN"/>
        </w:rPr>
        <w:t>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D2C56" w:rsidRPr="001A7B33" w:rsidRDefault="00ED2C56" w:rsidP="00ED2C56">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zh-CN"/>
        </w:rPr>
        <w:t xml:space="preserve">При реализации проектов благоустройства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обеспечивать:</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функциональное разнообразие благоустраиваемой территории - насыщенность территории разнообразными социальными и коммерческими сервисами;</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взаимосвязь пространств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доступность объектов инфраструктуры для детей и МГН, в том числе за счет ликвидации необоснованных барьеров и препятствий;</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создание комфортных пешеходных и велосипедных коммуникаций среды, в том числе путем создания в </w:t>
      </w:r>
      <w:r w:rsidR="0026467C" w:rsidRPr="001A7B33">
        <w:rPr>
          <w:rFonts w:ascii="Times New Roman" w:eastAsia="Times New Roman" w:hAnsi="Times New Roman" w:cs="Times New Roman"/>
          <w:color w:val="000000"/>
          <w:lang w:eastAsia="zh-CN"/>
        </w:rPr>
        <w:t>Нижнебаканском</w:t>
      </w:r>
      <w:r w:rsidRPr="001A7B33">
        <w:rPr>
          <w:rFonts w:ascii="Times New Roman" w:eastAsia="Times New Roman" w:hAnsi="Times New Roman" w:cs="Times New Roman"/>
          <w:color w:val="000000"/>
          <w:lang w:eastAsia="zh-CN"/>
        </w:rPr>
        <w:t xml:space="preserve"> сельском поселении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условий для безопасных и удобных пешеходных и велосипедных прогулок.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 возможность доступа к основным значимым объектам на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и за его пределами, где находятся наиболее востребованные для жителей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AC5412"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AC5412"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шаговую доступность к объектам детской игровой и спортивной инфраструктуры для детей и подростков, в том числе относящихся к МГН;</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47FD3"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безопасность и порядок, в том числе путем организации систе</w:t>
      </w:r>
      <w:r w:rsidR="00647FD3" w:rsidRPr="001A7B33">
        <w:rPr>
          <w:rFonts w:ascii="Times New Roman" w:eastAsia="Times New Roman" w:hAnsi="Times New Roman" w:cs="Times New Roman"/>
          <w:color w:val="000000"/>
          <w:lang w:eastAsia="zh-CN"/>
        </w:rPr>
        <w:t>мы освещения и видеонаблюдения.</w:t>
      </w:r>
    </w:p>
    <w:p w:rsidR="00B2330A" w:rsidRPr="001A7B33" w:rsidRDefault="00ED2C56" w:rsidP="00647FD3">
      <w:pPr>
        <w:suppressAutoHyphens/>
        <w:spacing w:after="0" w:line="240" w:lineRule="auto"/>
        <w:ind w:firstLine="709"/>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Реализацию комплексных проектов благоустройства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514288" w:rsidRPr="001A7B33">
        <w:rPr>
          <w:rFonts w:ascii="Times New Roman" w:eastAsia="Times New Roman" w:hAnsi="Times New Roman" w:cs="Times New Roman"/>
          <w:color w:val="000000"/>
          <w:lang w:eastAsia="zh-CN"/>
        </w:rPr>
        <w:t>Крымского</w:t>
      </w:r>
      <w:r w:rsidRPr="001A7B33">
        <w:rPr>
          <w:rFonts w:ascii="Times New Roman" w:eastAsia="Times New Roman" w:hAnsi="Times New Roman" w:cs="Times New Roman"/>
          <w:color w:val="000000"/>
          <w:lang w:eastAsia="zh-CN"/>
        </w:rPr>
        <w:t xml:space="preserve"> район</w:t>
      </w:r>
      <w:r w:rsidR="00514288" w:rsidRPr="001A7B33">
        <w:rPr>
          <w:rFonts w:ascii="Times New Roman" w:eastAsia="Times New Roman" w:hAnsi="Times New Roman" w:cs="Times New Roman"/>
          <w:color w:val="000000"/>
          <w:lang w:eastAsia="zh-CN"/>
        </w:rPr>
        <w:t>а</w:t>
      </w:r>
      <w:r w:rsidRPr="001A7B33">
        <w:rPr>
          <w:rFonts w:ascii="Times New Roman" w:eastAsia="Times New Roman" w:hAnsi="Times New Roman" w:cs="Times New Roman"/>
          <w:color w:val="000000"/>
          <w:lang w:eastAsia="zh-CN"/>
        </w:rPr>
        <w:t xml:space="preserve">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ED2C56" w:rsidRPr="001A7B33" w:rsidRDefault="00ED2C56" w:rsidP="00ED2C56">
      <w:pPr>
        <w:suppressAutoHyphens/>
        <w:spacing w:after="0" w:line="240" w:lineRule="auto"/>
        <w:jc w:val="both"/>
        <w:rPr>
          <w:rFonts w:ascii="Times New Roman" w:eastAsia="Times New Roman" w:hAnsi="Times New Roman" w:cs="Times New Roman"/>
          <w:color w:val="000000"/>
          <w:lang w:eastAsia="zh-CN"/>
        </w:rPr>
      </w:pPr>
    </w:p>
    <w:p w:rsidR="00B2330A" w:rsidRPr="001A7B33" w:rsidRDefault="00B44E88" w:rsidP="00B0602C">
      <w:pPr>
        <w:suppressAutoHyphens/>
        <w:spacing w:after="0" w:line="240" w:lineRule="auto"/>
        <w:jc w:val="center"/>
        <w:rPr>
          <w:rFonts w:ascii="Times New Roman" w:eastAsia="Times New Roman" w:hAnsi="Times New Roman" w:cs="Times New Roman"/>
          <w:b/>
          <w:lang w:eastAsia="zh-CN"/>
        </w:rPr>
      </w:pPr>
      <w:bookmarkStart w:id="5" w:name="sub_1015"/>
      <w:bookmarkEnd w:id="3"/>
      <w:r w:rsidRPr="001A7B33">
        <w:rPr>
          <w:rFonts w:ascii="Times New Roman" w:eastAsia="Times New Roman" w:hAnsi="Times New Roman" w:cs="Times New Roman"/>
          <w:b/>
          <w:color w:val="000000"/>
          <w:lang w:eastAsia="zh-CN"/>
        </w:rPr>
        <w:t>3</w:t>
      </w:r>
      <w:r w:rsidR="00B2330A" w:rsidRPr="001A7B33">
        <w:rPr>
          <w:rFonts w:ascii="Times New Roman" w:eastAsia="Times New Roman" w:hAnsi="Times New Roman" w:cs="Times New Roman"/>
          <w:b/>
          <w:color w:val="000000"/>
          <w:lang w:eastAsia="zh-CN"/>
        </w:rPr>
        <w:t>. </w:t>
      </w:r>
      <w:r w:rsidR="00B2330A" w:rsidRPr="001A7B33">
        <w:rPr>
          <w:rFonts w:ascii="Times New Roman" w:eastAsia="Times New Roman" w:hAnsi="Times New Roman" w:cs="Times New Roman"/>
          <w:b/>
          <w:lang w:eastAsia="zh-CN"/>
        </w:rPr>
        <w:t>Основные понятия</w:t>
      </w:r>
      <w:r w:rsidR="007D6F7A" w:rsidRPr="001A7B33">
        <w:rPr>
          <w:rFonts w:ascii="Times New Roman" w:eastAsia="Times New Roman" w:hAnsi="Times New Roman" w:cs="Times New Roman"/>
          <w:b/>
          <w:lang w:eastAsia="zh-CN"/>
        </w:rPr>
        <w:t xml:space="preserve"> </w:t>
      </w:r>
    </w:p>
    <w:p w:rsidR="00B2330A" w:rsidRPr="001A7B33" w:rsidRDefault="00B2330A"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 настоящих Правилах применяются следующие термины и определения:</w:t>
      </w:r>
    </w:p>
    <w:p w:rsidR="00D72976" w:rsidRPr="001A7B33" w:rsidRDefault="00D72976"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Аварийно опасные деревья</w:t>
      </w:r>
      <w:r w:rsidRPr="001A7B33">
        <w:rPr>
          <w:rFonts w:ascii="Times New Roman" w:eastAsia="Times New Roman" w:hAnsi="Times New Roman" w:cs="Times New Roman"/>
          <w:lang w:eastAsia="zh-CN"/>
        </w:rPr>
        <w:t xml:space="preserve"> – деревья, представляющее опасность для жизни, здоровья граждан, имущества и создающие аварийно опасные ситуации;</w:t>
      </w:r>
    </w:p>
    <w:p w:rsidR="00E45BB2" w:rsidRPr="001A7B33" w:rsidRDefault="00E45BB2"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Архитектурно-художественный облик территории</w:t>
      </w:r>
      <w:r w:rsidRPr="001A7B33">
        <w:rPr>
          <w:rFonts w:ascii="Times New Roman" w:eastAsia="Times New Roman" w:hAnsi="Times New Roman" w:cs="Times New Roman"/>
          <w:lang w:eastAsia="zh-CN"/>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72976" w:rsidRPr="001A7B33" w:rsidRDefault="00D72976"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Береговая рекреационная зона (далее - БРЗ)</w:t>
      </w:r>
      <w:r w:rsidRPr="001A7B33">
        <w:rPr>
          <w:rFonts w:ascii="Times New Roman" w:eastAsia="Times New Roman" w:hAnsi="Times New Roman" w:cs="Times New Roman"/>
          <w:lang w:eastAsia="zh-CN"/>
        </w:rPr>
        <w:t xml:space="preserve">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E45BB2" w:rsidRPr="001A7B33" w:rsidRDefault="00B2330A"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Благоустройство территории</w:t>
      </w:r>
      <w:r w:rsidRPr="001A7B33">
        <w:rPr>
          <w:rFonts w:ascii="Times New Roman" w:eastAsia="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w:t>
      </w:r>
      <w:r w:rsidRPr="001A7B33">
        <w:rPr>
          <w:rFonts w:ascii="Times New Roman" w:eastAsia="Times New Roman" w:hAnsi="Times New Roman" w:cs="Times New Roman"/>
        </w:rPr>
        <w:lastRenderedPageBreak/>
        <w:t>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D72976" w:rsidRPr="001A7B33">
        <w:rPr>
          <w:rFonts w:ascii="Times New Roman" w:eastAsia="Times New Roman" w:hAnsi="Times New Roman" w:cs="Times New Roman"/>
        </w:rPr>
        <w:t>;</w:t>
      </w:r>
    </w:p>
    <w:p w:rsidR="003645F9" w:rsidRPr="001A7B33" w:rsidRDefault="003645F9" w:rsidP="003645F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 xml:space="preserve">Биологические отходы - </w:t>
      </w:r>
      <w:r w:rsidRPr="001A7B33">
        <w:rPr>
          <w:rFonts w:ascii="Times New Roman" w:eastAsia="Times New Roman" w:hAnsi="Times New Roman" w:cs="Times New Roman"/>
          <w:lang w:eastAsia="zh-CN"/>
        </w:rPr>
        <w:t xml:space="preserve">биологическими отходами являются биологические ткани и органы, образующиеся в результате медицинской и ветеринарной оперативной практики, медико-биологических экспериментов, гибель скота и других видов животных и птиц, другие отходы, получаемые при переработке пищевого и непищевого сырья животного происхождения, а также отходы биотехнологической промышленности; </w:t>
      </w:r>
    </w:p>
    <w:p w:rsidR="00B2330A"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Внешняя часть границ прилегающей территории</w:t>
      </w:r>
      <w:r w:rsidRPr="001A7B33">
        <w:rPr>
          <w:rFonts w:ascii="Times New Roman" w:eastAsia="Times New Roman" w:hAnsi="Times New Roman" w:cs="Times New Roma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Внутренняя часть границ прилегающей территории</w:t>
      </w:r>
      <w:r w:rsidRPr="001A7B33">
        <w:rPr>
          <w:rFonts w:ascii="Times New Roman" w:eastAsia="Times New Roman" w:hAnsi="Times New Roman" w:cs="Times New Roma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E45BB2" w:rsidRPr="001A7B33" w:rsidRDefault="00D72976"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Внутриквартальный проезд</w:t>
      </w:r>
      <w:r w:rsidRPr="001A7B33">
        <w:rPr>
          <w:rFonts w:ascii="Times New Roman" w:eastAsia="Times New Roman" w:hAnsi="Times New Roman" w:cs="Times New Roman"/>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w:t>
      </w:r>
      <w:r w:rsidR="00E45BB2" w:rsidRPr="001A7B33">
        <w:rPr>
          <w:rFonts w:ascii="Times New Roman" w:eastAsia="Times New Roman" w:hAnsi="Times New Roman" w:cs="Times New Roman"/>
        </w:rPr>
        <w:t>;</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Вывеска</w:t>
      </w:r>
      <w:r w:rsidRPr="001A7B33">
        <w:rPr>
          <w:rFonts w:ascii="Times New Roman" w:eastAsia="Times New Roman" w:hAnsi="Times New Roman" w:cs="Times New Roman"/>
        </w:rPr>
        <w:t xml:space="preserve"> - конструкция в объемном или плоском исполнении, которая информирует о виде деятельности и фирменном наименовании организации</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rPr>
        <w:t>или предприятия, находящемся внутри здания (помещения);</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Вывоз твердых коммунальных отходов (далее - ТКО),</w:t>
      </w:r>
      <w:r w:rsidRPr="001A7B33">
        <w:rPr>
          <w:rFonts w:ascii="Times New Roman" w:eastAsia="Times New Roman" w:hAnsi="Times New Roman" w:cs="Times New Roman"/>
        </w:rPr>
        <w:t xml:space="preserve"> крупногабаритного </w:t>
      </w:r>
      <w:r w:rsidRPr="001A7B33">
        <w:rPr>
          <w:rFonts w:ascii="Times New Roman" w:eastAsia="Times New Roman" w:hAnsi="Times New Roman" w:cs="Times New Roman"/>
          <w:b/>
        </w:rPr>
        <w:t>мусора (далее - КГМ)</w:t>
      </w:r>
      <w:r w:rsidRPr="001A7B33">
        <w:rPr>
          <w:rFonts w:ascii="Times New Roman" w:eastAsia="Times New Roman" w:hAnsi="Times New Roman" w:cs="Times New Roman"/>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E45BB2" w:rsidRPr="001A7B33" w:rsidRDefault="00E45BB2" w:rsidP="00E45BB2">
      <w:pPr>
        <w:spacing w:after="160" w:line="240" w:lineRule="auto"/>
        <w:ind w:firstLine="567"/>
        <w:contextualSpacing/>
        <w:jc w:val="both"/>
        <w:rPr>
          <w:rFonts w:ascii="Times New Roman" w:eastAsia="Times New Roman" w:hAnsi="Times New Roman" w:cs="Times New Roman"/>
        </w:rPr>
      </w:pPr>
      <w:r w:rsidRPr="001A7B33">
        <w:rPr>
          <w:rFonts w:ascii="Times New Roman" w:eastAsia="Times New Roman" w:hAnsi="Times New Roman" w:cs="Times New Roman"/>
          <w:b/>
        </w:rPr>
        <w:t>Въездная группа</w:t>
      </w:r>
      <w:r w:rsidRPr="001A7B33">
        <w:rPr>
          <w:rFonts w:ascii="Times New Roman" w:eastAsia="Times New Roman" w:hAnsi="Times New Roman" w:cs="Times New Roman"/>
        </w:rPr>
        <w:t xml:space="preserve">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E45BB2" w:rsidRPr="001A7B33" w:rsidRDefault="00E45BB2" w:rsidP="00E45BB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Газон</w:t>
      </w:r>
      <w:r w:rsidRPr="001A7B33">
        <w:rPr>
          <w:rFonts w:ascii="Times New Roman" w:eastAsia="Times New Roman" w:hAnsi="Times New Roman" w:cs="Times New Roman"/>
          <w:lang w:eastAsia="zh-CN"/>
        </w:rPr>
        <w:t xml:space="preserve"> - участок земли с искусственно созданным травяным покровом; </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Границы прилегающей территории</w:t>
      </w:r>
      <w:r w:rsidRPr="001A7B33">
        <w:rPr>
          <w:rFonts w:ascii="Times New Roman" w:eastAsia="Times New Roman" w:hAnsi="Times New Roman" w:cs="Times New Roman"/>
          <w:lang w:eastAsia="zh-CN"/>
        </w:rPr>
        <w:t xml:space="preserve"> - предел прилегающей территории; </w:t>
      </w:r>
    </w:p>
    <w:p w:rsidR="00240588" w:rsidRPr="001A7B33" w:rsidRDefault="00240588" w:rsidP="00240588">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Детская игровая площадка</w:t>
      </w:r>
      <w:r w:rsidRPr="001A7B33">
        <w:rPr>
          <w:rFonts w:ascii="Times New Roman" w:eastAsia="Times New Roman" w:hAnsi="Times New Roman" w:cs="Times New Roman"/>
          <w:lang w:eastAsia="zh-CN"/>
        </w:rPr>
        <w:t xml:space="preserve"> - территория, предназначенная для отдыха и игры детей, включающая в себя оборудование, предназначенное для игр детей (горки, карусели, качели, песочницы и (или) иные подобные объекты), покрытие детской игровой площадки и оборудование для благоустройства детской игровой площадки (беседки, скамейки, столы, ограды, навесы, урны и т.п.);</w:t>
      </w:r>
    </w:p>
    <w:p w:rsidR="00240588" w:rsidRPr="001A7B33" w:rsidRDefault="00240588" w:rsidP="00240588">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Дерево</w:t>
      </w:r>
      <w:r w:rsidRPr="001A7B33">
        <w:rPr>
          <w:rFonts w:ascii="Times New Roman" w:eastAsia="Times New Roman" w:hAnsi="Times New Roman" w:cs="Times New Roman"/>
          <w:lang w:eastAsia="zh-CN"/>
        </w:rPr>
        <w:t xml:space="preserve"> - многолетнее растение с чётко выраженным стволом, несущими боковыми ветвями и верхушечным побегом. </w:t>
      </w:r>
    </w:p>
    <w:p w:rsidR="00240588" w:rsidRPr="001A7B33" w:rsidRDefault="00240588" w:rsidP="00240588">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Дождеприемный колодец</w:t>
      </w:r>
      <w:r w:rsidRPr="001A7B33">
        <w:rPr>
          <w:rFonts w:ascii="Times New Roman" w:eastAsia="Times New Roman" w:hAnsi="Times New Roman" w:cs="Times New Roman"/>
          <w:lang w:eastAsia="zh-CN"/>
        </w:rPr>
        <w:t xml:space="preserve"> - сооружение на канализационной сети, предназначенное для приема и отвода дождевых и талых вод;</w:t>
      </w:r>
    </w:p>
    <w:p w:rsidR="00F470BC" w:rsidRPr="001A7B33" w:rsidRDefault="00F470BC" w:rsidP="00021294">
      <w:pPr>
        <w:suppressAutoHyphens/>
        <w:spacing w:after="0" w:line="240" w:lineRule="auto"/>
        <w:ind w:firstLine="426"/>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Домашние животные</w:t>
      </w:r>
      <w:r w:rsidRPr="001A7B33">
        <w:rPr>
          <w:rFonts w:ascii="Times New Roman" w:eastAsia="Times New Roman" w:hAnsi="Times New Roman" w:cs="Times New Roman"/>
          <w:lang w:eastAsia="zh-CN"/>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 </w:t>
      </w:r>
    </w:p>
    <w:p w:rsidR="007C582E" w:rsidRPr="001A7B33" w:rsidRDefault="00240588"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Домовладение</w:t>
      </w:r>
      <w:r w:rsidRPr="001A7B33">
        <w:rPr>
          <w:rFonts w:ascii="Times New Roman" w:eastAsia="Times New Roman" w:hAnsi="Times New Roman" w:cs="Times New Roman"/>
          <w:lang w:eastAsia="zh-CN"/>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sidR="007C582E" w:rsidRPr="001A7B33">
        <w:rPr>
          <w:rFonts w:ascii="Times New Roman" w:eastAsia="Times New Roman" w:hAnsi="Times New Roman" w:cs="Times New Roman"/>
          <w:lang w:eastAsia="zh-CN"/>
        </w:rPr>
        <w:t>го скота и птицы, иные объекты);</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Дорожная карты (план – график)</w:t>
      </w:r>
      <w:r w:rsidRPr="001A7B33">
        <w:rPr>
          <w:rFonts w:ascii="Times New Roman" w:eastAsia="Times New Roman" w:hAnsi="Times New Roman" w:cs="Times New Roman"/>
          <w:lang w:eastAsia="zh-CN"/>
        </w:rPr>
        <w:t xml:space="preserve">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Дорога</w:t>
      </w:r>
      <w:r w:rsidRPr="001A7B33">
        <w:rPr>
          <w:rFonts w:ascii="Times New Roman" w:eastAsia="Times New Roman" w:hAnsi="Times New Roman" w:cs="Times New Roman"/>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Дорожная одежда</w:t>
      </w:r>
      <w:r w:rsidRPr="001A7B33">
        <w:rPr>
          <w:rFonts w:ascii="Times New Roman" w:eastAsia="Times New Roman" w:hAnsi="Times New Roman" w:cs="Times New Roman"/>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7C582E" w:rsidRPr="001A7B33" w:rsidRDefault="00240588"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Естественная растительность</w:t>
      </w:r>
      <w:r w:rsidRPr="001A7B33">
        <w:rPr>
          <w:rFonts w:ascii="Times New Roman" w:eastAsia="Times New Roman" w:hAnsi="Times New Roman" w:cs="Times New Roman"/>
          <w:lang w:eastAsia="zh-CN"/>
        </w:rPr>
        <w:t xml:space="preserve"> - совокупность древесных, кустарниковых и травянистых растений естественного происхождения на определенной территории</w:t>
      </w:r>
      <w:r w:rsidR="007C582E" w:rsidRPr="001A7B33">
        <w:rPr>
          <w:rFonts w:ascii="Times New Roman" w:eastAsia="Times New Roman" w:hAnsi="Times New Roman" w:cs="Times New Roman"/>
          <w:lang w:eastAsia="zh-CN"/>
        </w:rPr>
        <w:t>;</w:t>
      </w:r>
    </w:p>
    <w:p w:rsidR="00D16EE1"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Животное без владельца</w:t>
      </w:r>
      <w:r w:rsidRPr="001A7B33">
        <w:rPr>
          <w:rFonts w:ascii="Times New Roman" w:eastAsia="Times New Roman" w:hAnsi="Times New Roman" w:cs="Times New Roman"/>
          <w:lang w:eastAsia="zh-CN"/>
        </w:rPr>
        <w:t xml:space="preserve"> - животное, которое не имеет владельца или владелец которого неизвестен;</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lastRenderedPageBreak/>
        <w:t>Жидкие отходы</w:t>
      </w:r>
      <w:r w:rsidRPr="001A7B33">
        <w:rPr>
          <w:rFonts w:ascii="Times New Roman" w:eastAsia="Times New Roman" w:hAnsi="Times New Roman" w:cs="Times New Roman"/>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B2330A" w:rsidRPr="001A7B33" w:rsidRDefault="00B2330A"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Зелёные насаждения</w:t>
      </w:r>
      <w:r w:rsidRPr="001A7B33">
        <w:rPr>
          <w:rFonts w:ascii="Times New Roman" w:eastAsia="Times New Roman" w:hAnsi="Times New Roman" w:cs="Times New Roman"/>
          <w:lang w:eastAsia="zh-CN"/>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w:t>
      </w:r>
      <w:r w:rsidR="007C582E"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D72976" w:rsidRPr="001A7B33" w:rsidRDefault="00D72976"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Земляные работы</w:t>
      </w:r>
      <w:r w:rsidRPr="001A7B33">
        <w:rPr>
          <w:rFonts w:ascii="Times New Roman" w:eastAsia="Times New Roman" w:hAnsi="Times New Roman" w:cs="Times New Roman"/>
          <w:lang w:eastAsia="zh-CN"/>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C582E" w:rsidRPr="001A7B33" w:rsidRDefault="007C582E" w:rsidP="007C582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Знаки адресации</w:t>
      </w:r>
      <w:r w:rsidRPr="001A7B33">
        <w:rPr>
          <w:rFonts w:ascii="Times New Roman" w:eastAsia="Times New Roman" w:hAnsi="Times New Roman" w:cs="Times New Roman"/>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B2330A" w:rsidRPr="001A7B33" w:rsidRDefault="00B2330A"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Инвентаризация зелёных насаждений</w:t>
      </w:r>
      <w:r w:rsidRPr="001A7B33">
        <w:rPr>
          <w:rFonts w:ascii="Times New Roman" w:eastAsia="Times New Roman" w:hAnsi="Times New Roman" w:cs="Times New Roman"/>
          <w:lang w:eastAsia="zh-CN"/>
        </w:rPr>
        <w:t xml:space="preserve"> - процесс регистрации информации о количестве зелёных насаждений на территории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r w:rsidR="009B7CB9" w:rsidRPr="001A7B33">
        <w:rPr>
          <w:rFonts w:ascii="Times New Roman" w:eastAsia="Times New Roman" w:hAnsi="Times New Roman" w:cs="Times New Roman"/>
          <w:lang w:eastAsia="zh-CN"/>
        </w:rPr>
        <w:t>;</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Информационный стенд</w:t>
      </w:r>
      <w:r w:rsidRPr="001A7B33">
        <w:rPr>
          <w:rFonts w:ascii="Times New Roman" w:eastAsia="Times New Roman" w:hAnsi="Times New Roman" w:cs="Times New Roman"/>
          <w:lang w:eastAsia="zh-CN"/>
        </w:rPr>
        <w:t xml:space="preserve">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Информационная табличка</w:t>
      </w:r>
      <w:r w:rsidRPr="001A7B33">
        <w:rPr>
          <w:rFonts w:ascii="Times New Roman" w:eastAsia="Times New Roman" w:hAnsi="Times New Roman" w:cs="Times New Roman"/>
          <w:lang w:eastAsia="zh-CN"/>
        </w:rPr>
        <w:t xml:space="preserve">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Исполнитель услуг</w:t>
      </w:r>
      <w:r w:rsidRPr="001A7B33">
        <w:rPr>
          <w:rFonts w:ascii="Times New Roman" w:eastAsia="Times New Roman" w:hAnsi="Times New Roman" w:cs="Times New Roman"/>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6254B4" w:rsidRPr="001A7B33" w:rsidRDefault="006254B4" w:rsidP="006254B4">
      <w:pPr>
        <w:suppressAutoHyphens/>
        <w:spacing w:after="0" w:line="240" w:lineRule="auto"/>
        <w:ind w:firstLine="567"/>
        <w:jc w:val="both"/>
        <w:rPr>
          <w:rFonts w:ascii="Times New Roman" w:eastAsia="Times New Roman" w:hAnsi="Times New Roman" w:cs="Times New Roman"/>
          <w:b/>
          <w:lang w:eastAsia="zh-CN"/>
        </w:rPr>
      </w:pPr>
      <w:r w:rsidRPr="001A7B33">
        <w:rPr>
          <w:rFonts w:ascii="Times New Roman" w:eastAsia="Times New Roman" w:hAnsi="Times New Roman" w:cs="Times New Roman"/>
          <w:b/>
          <w:lang w:eastAsia="zh-CN"/>
        </w:rPr>
        <w:t xml:space="preserve">Капитальный ремонт объектов капитального строительства (за исключением линейных объектов) - </w:t>
      </w:r>
      <w:r w:rsidRPr="001A7B33">
        <w:rPr>
          <w:rFonts w:ascii="Times New Roman" w:eastAsia="Times New Roman" w:hAnsi="Times New Roman" w:cs="Times New Roman"/>
          <w:lang w:eastAsia="zh-CN"/>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Карта-схема</w:t>
      </w:r>
      <w:r w:rsidRPr="001A7B33">
        <w:rPr>
          <w:rFonts w:ascii="Times New Roman" w:eastAsia="Times New Roman" w:hAnsi="Times New Roman" w:cs="Times New Roman"/>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Компенсационное озеленение</w:t>
      </w:r>
      <w:r w:rsidRPr="001A7B33">
        <w:rPr>
          <w:rFonts w:ascii="Times New Roman" w:eastAsia="Times New Roman" w:hAnsi="Times New Roman" w:cs="Times New Roman"/>
          <w:lang w:eastAsia="zh-CN"/>
        </w:rPr>
        <w:t xml:space="preserve"> - деятельность администрации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по созданию зеленых насаждений взамен уничтоженных и их сохранению до полной приживаемости на территории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w:t>
      </w:r>
    </w:p>
    <w:p w:rsidR="00B2330A" w:rsidRPr="001A7B33" w:rsidRDefault="00B2330A"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Компенсационная стоимость зелёных насаждений</w:t>
      </w:r>
      <w:r w:rsidRPr="001A7B33">
        <w:rPr>
          <w:rFonts w:ascii="Times New Roman" w:eastAsia="Times New Roman" w:hAnsi="Times New Roman" w:cs="Times New Roman"/>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r w:rsidR="009B7CB9"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Контейнер</w:t>
      </w:r>
      <w:r w:rsidRPr="001A7B33">
        <w:rPr>
          <w:rFonts w:ascii="Times New Roman" w:eastAsia="Times New Roman" w:hAnsi="Times New Roman" w:cs="Times New Roman"/>
          <w:lang w:eastAsia="zh-CN"/>
        </w:rPr>
        <w:t xml:space="preserve"> - стандартная емкость для сбора ТКО;</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Контейнерная площадка</w:t>
      </w:r>
      <w:r w:rsidRPr="001A7B33">
        <w:rPr>
          <w:rFonts w:ascii="Times New Roman" w:eastAsia="Times New Roman" w:hAnsi="Times New Roman" w:cs="Times New Roman"/>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9B7CB9" w:rsidRPr="001A7B33" w:rsidRDefault="009B7CB9" w:rsidP="009B7CB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Кустарник</w:t>
      </w:r>
      <w:r w:rsidRPr="001A7B33">
        <w:rPr>
          <w:rFonts w:ascii="Times New Roman" w:eastAsia="Times New Roman" w:hAnsi="Times New Roman" w:cs="Times New Roman"/>
          <w:lang w:eastAsia="zh-CN"/>
        </w:rPr>
        <w:t xml:space="preserve"> – многолетнее растение, ветвящееся у самой поверхности почвы и не имеющее во взрослом состоянии главного ствола;</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Малые архитектурные формы</w:t>
      </w:r>
      <w:r w:rsidRPr="001A7B33">
        <w:rPr>
          <w:rFonts w:ascii="Times New Roman" w:eastAsia="Times New Roman" w:hAnsi="Times New Roman" w:cs="Times New Roman"/>
          <w:lang w:eastAsia="zh-CN"/>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Маломобильные группы населения (далее - МГН)</w:t>
      </w:r>
      <w:r w:rsidRPr="001A7B33">
        <w:rPr>
          <w:rFonts w:ascii="Times New Roman" w:eastAsia="Times New Roman" w:hAnsi="Times New Roman" w:cs="Times New Roman"/>
          <w:lang w:eastAsia="zh-CN"/>
        </w:rPr>
        <w:t xml:space="preserve"> - люди, испытывающие затруднения при самостоятельном передвижении, получении услуги, необходимой информации;</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lastRenderedPageBreak/>
        <w:t>Место временного хранения отходов</w:t>
      </w:r>
      <w:r w:rsidRPr="001A7B33">
        <w:rPr>
          <w:rFonts w:ascii="Times New Roman" w:eastAsia="Times New Roman" w:hAnsi="Times New Roman" w:cs="Times New Roman"/>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Мобильный торговый объект</w:t>
      </w:r>
      <w:r w:rsidRPr="001A7B33">
        <w:rPr>
          <w:rFonts w:ascii="Times New Roman" w:eastAsia="Times New Roman" w:hAnsi="Times New Roman" w:cs="Times New Roman"/>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9B7CB9" w:rsidRPr="001A7B33" w:rsidRDefault="009B7CB9" w:rsidP="00FB149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Мусор</w:t>
      </w:r>
      <w:r w:rsidRPr="001A7B33">
        <w:rPr>
          <w:rFonts w:ascii="Times New Roman" w:eastAsia="Times New Roman" w:hAnsi="Times New Roman" w:cs="Times New Roman"/>
          <w:lang w:eastAsia="zh-CN"/>
        </w:rPr>
        <w:t xml:space="preserve"> - мелкие неоднородные сухие или влажные отходы либо отходы, владелец которых не установлен;</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Навал мусора</w:t>
      </w:r>
      <w:r w:rsidRPr="001A7B33">
        <w:rPr>
          <w:rFonts w:ascii="Times New Roman" w:eastAsia="Times New Roman" w:hAnsi="Times New Roman" w:cs="Times New Roman"/>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Несанкционированная свалка мусора</w:t>
      </w:r>
      <w:r w:rsidRPr="001A7B33">
        <w:rPr>
          <w:rFonts w:ascii="Times New Roman" w:eastAsia="Times New Roman" w:hAnsi="Times New Roman" w:cs="Times New Roman"/>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Нестационарный торговый объект</w:t>
      </w:r>
      <w:r w:rsidRPr="001A7B33">
        <w:rPr>
          <w:rFonts w:ascii="Times New Roman" w:eastAsia="Times New Roman" w:hAnsi="Times New Roman" w:cs="Times New Roman"/>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Нормируемый комплекс элементов благоустройства</w:t>
      </w:r>
      <w:r w:rsidRPr="001A7B33">
        <w:rPr>
          <w:rFonts w:ascii="Times New Roman" w:eastAsia="Times New Roman" w:hAnsi="Times New Roman" w:cs="Times New Roman"/>
          <w:lang w:eastAsia="zh-C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D16EE1" w:rsidRPr="001A7B33" w:rsidRDefault="00361A60" w:rsidP="00D16EE1">
      <w:pPr>
        <w:suppressAutoHyphens/>
        <w:spacing w:after="0" w:line="240" w:lineRule="auto"/>
        <w:ind w:firstLine="567"/>
        <w:jc w:val="both"/>
        <w:rPr>
          <w:rFonts w:ascii="Times New Roman" w:eastAsia="Times New Roman" w:hAnsi="Times New Roman" w:cs="Times New Roman"/>
          <w:b/>
          <w:lang w:eastAsia="zh-CN"/>
        </w:rPr>
      </w:pPr>
      <w:r w:rsidRPr="001A7B33">
        <w:rPr>
          <w:rFonts w:ascii="Times New Roman" w:eastAsia="Times New Roman" w:hAnsi="Times New Roman" w:cs="Times New Roman"/>
          <w:b/>
          <w:lang w:eastAsia="zh-CN"/>
        </w:rPr>
        <w:t>Ночное время</w:t>
      </w:r>
      <w:r w:rsidRPr="001A7B33">
        <w:rPr>
          <w:rFonts w:ascii="Times New Roman" w:eastAsia="Times New Roman" w:hAnsi="Times New Roman" w:cs="Times New Roman"/>
          <w:lang w:eastAsia="zh-CN"/>
        </w:rPr>
        <w:t xml:space="preserve"> - период времени с 23:00 до 07:00 часов местного времени, в выходные и праздничные нерабочие дни - с 23 часов до 9 часов местного времени;</w:t>
      </w:r>
      <w:r w:rsidR="00D16EE1" w:rsidRPr="001A7B33">
        <w:rPr>
          <w:rFonts w:ascii="Times New Roman" w:eastAsia="Times New Roman" w:hAnsi="Times New Roman" w:cs="Times New Roman"/>
          <w:b/>
          <w:lang w:eastAsia="zh-CN"/>
        </w:rPr>
        <w:t xml:space="preserve"> </w:t>
      </w:r>
    </w:p>
    <w:p w:rsidR="00361A60" w:rsidRPr="001A7B33" w:rsidRDefault="00D16EE1" w:rsidP="00D16EE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Объекты благоустройства</w:t>
      </w:r>
      <w:r w:rsidRPr="001A7B33">
        <w:rPr>
          <w:rFonts w:ascii="Times New Roman" w:eastAsia="Times New Roman" w:hAnsi="Times New Roman" w:cs="Times New Roman"/>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2330A" w:rsidRPr="001A7B33" w:rsidRDefault="00B2330A"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Объект озеленения</w:t>
      </w:r>
      <w:r w:rsidRPr="001A7B33">
        <w:rPr>
          <w:rFonts w:ascii="Times New Roman" w:eastAsia="Times New Roman" w:hAnsi="Times New Roman" w:cs="Times New Roman"/>
          <w:lang w:eastAsia="zh-CN"/>
        </w:rPr>
        <w:t xml:space="preserve"> – озелененная территория, организованная на определенном земельном участке по принципу ландшафтной архитектуры, включая в </w:t>
      </w:r>
      <w:r w:rsidR="00F3271E" w:rsidRPr="001A7B33">
        <w:rPr>
          <w:rFonts w:ascii="Times New Roman" w:eastAsia="Times New Roman" w:hAnsi="Times New Roman" w:cs="Times New Roman"/>
          <w:lang w:eastAsia="zh-CN"/>
        </w:rPr>
        <w:t>себя элементы благоустройства (</w:t>
      </w:r>
      <w:r w:rsidRPr="001A7B33">
        <w:rPr>
          <w:rFonts w:ascii="Times New Roman" w:eastAsia="Times New Roman" w:hAnsi="Times New Roman" w:cs="Times New Roman"/>
          <w:lang w:eastAsia="zh-CN"/>
        </w:rPr>
        <w:t>парки, скверы, бульвары, улицы, проезды, квартала и т.д.)</w:t>
      </w:r>
      <w:r w:rsidR="00F3271E" w:rsidRPr="001A7B33">
        <w:rPr>
          <w:rFonts w:ascii="Times New Roman" w:eastAsia="Times New Roman" w:hAnsi="Times New Roman" w:cs="Times New Roman"/>
          <w:lang w:eastAsia="zh-CN"/>
        </w:rPr>
        <w:t>;</w:t>
      </w:r>
    </w:p>
    <w:p w:rsidR="00361A60" w:rsidRPr="001A7B33" w:rsidRDefault="00361A60"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Объекты (средства) наружного освещения</w:t>
      </w:r>
      <w:r w:rsidRPr="001A7B33">
        <w:rPr>
          <w:rFonts w:ascii="Times New Roman" w:eastAsia="Times New Roman" w:hAnsi="Times New Roman" w:cs="Times New Roman"/>
          <w:lang w:eastAsia="zh-CN"/>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3271E" w:rsidRPr="001A7B33" w:rsidRDefault="00F3271E" w:rsidP="00F3271E">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Объекты придорожного сервиса</w:t>
      </w:r>
      <w:r w:rsidRPr="001A7B33">
        <w:rPr>
          <w:rFonts w:ascii="Times New Roman" w:eastAsia="Times New Roman" w:hAnsi="Times New Roman" w:cs="Times New Roman"/>
          <w:lang w:eastAsia="zh-CN"/>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3271E" w:rsidRPr="001A7B33" w:rsidRDefault="00F3271E"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Озелененная территория общегородского значения</w:t>
      </w:r>
      <w:r w:rsidRPr="001A7B33">
        <w:rPr>
          <w:rFonts w:ascii="Times New Roman" w:eastAsia="Times New Roman" w:hAnsi="Times New Roman" w:cs="Times New Roman"/>
          <w:lang w:eastAsia="zh-CN"/>
        </w:rPr>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rsidR="00051ED4" w:rsidRPr="001A7B33" w:rsidRDefault="00051ED4"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Озеленение земельного участка</w:t>
      </w:r>
      <w:r w:rsidRPr="001A7B33">
        <w:rPr>
          <w:rFonts w:ascii="Times New Roman" w:eastAsia="Times New Roman" w:hAnsi="Times New Roman" w:cs="Times New Roman"/>
          <w:lang w:eastAsia="zh-CN"/>
        </w:rPr>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Озелененные территории</w:t>
      </w:r>
      <w:r w:rsidRPr="001A7B33">
        <w:rPr>
          <w:rFonts w:ascii="Times New Roman" w:eastAsia="Times New Roman" w:hAnsi="Times New Roman" w:cs="Times New Roman"/>
          <w:lang w:eastAsia="zh-CN"/>
        </w:rPr>
        <w:t xml:space="preserve"> –</w:t>
      </w:r>
      <w:r w:rsidR="002F477A" w:rsidRPr="001A7B33">
        <w:rPr>
          <w:rFonts w:ascii="Times New Roman" w:eastAsia="Times New Roman" w:hAnsi="Times New Roman" w:cs="Times New Roman"/>
          <w:lang w:eastAsia="zh-CN"/>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D16EE1" w:rsidRPr="001A7B33" w:rsidRDefault="00D16EE1" w:rsidP="00D16EE1">
      <w:pPr>
        <w:spacing w:after="0" w:line="240" w:lineRule="auto"/>
        <w:jc w:val="both"/>
        <w:rPr>
          <w:rFonts w:ascii="Times New Roman" w:hAnsi="Times New Roman" w:cs="Times New Roman"/>
        </w:rPr>
      </w:pPr>
      <w:r w:rsidRPr="001A7B33">
        <w:rPr>
          <w:rFonts w:ascii="Times New Roman" w:eastAsia="Times New Roman" w:hAnsi="Times New Roman" w:cs="Times New Roman"/>
          <w:lang w:eastAsia="zh-CN"/>
        </w:rPr>
        <w:t xml:space="preserve">        </w:t>
      </w:r>
      <w:r w:rsidRPr="001A7B33">
        <w:rPr>
          <w:rFonts w:ascii="Times New Roman" w:hAnsi="Times New Roman" w:cs="Times New Roman"/>
          <w:b/>
        </w:rPr>
        <w:t>Объекты электросетевого хозяйства</w:t>
      </w:r>
      <w:r w:rsidRPr="001A7B33">
        <w:rPr>
          <w:rFonts w:ascii="Times New Roman" w:hAnsi="Times New Roman" w:cs="Times New Roman"/>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16EE1" w:rsidRPr="001A7B33" w:rsidRDefault="00D16EE1" w:rsidP="00D16EE1">
      <w:pPr>
        <w:spacing w:after="0" w:line="240" w:lineRule="auto"/>
        <w:ind w:firstLine="567"/>
        <w:jc w:val="both"/>
        <w:rPr>
          <w:rFonts w:ascii="Times New Roman" w:hAnsi="Times New Roman" w:cs="Times New Roman"/>
        </w:rPr>
      </w:pPr>
      <w:r w:rsidRPr="001A7B33">
        <w:rPr>
          <w:rFonts w:ascii="Times New Roman" w:hAnsi="Times New Roman" w:cs="Times New Roman"/>
          <w:b/>
        </w:rPr>
        <w:t>Охранная зона воздушной линии электропередачи</w:t>
      </w:r>
      <w:r w:rsidRPr="001A7B33">
        <w:rPr>
          <w:rFonts w:ascii="Times New Roman" w:hAnsi="Times New Roman" w:cs="Times New Roman"/>
        </w:rPr>
        <w:t xml:space="preserve"> - это зона вдоль линии в виде земельного участка и воздушного пространства, ограниченная вертикальными плоскостями, отстоящими по обе стороны линии </w:t>
      </w:r>
      <w:r w:rsidRPr="001A7B33">
        <w:rPr>
          <w:rFonts w:ascii="Times New Roman" w:hAnsi="Times New Roman" w:cs="Times New Roman"/>
        </w:rPr>
        <w:lastRenderedPageBreak/>
        <w:t>от крайних проводов на расстоянии для воздушной линии электропередачи:                              до 1 кВ – 2 м; 6 –10 кВ – 10 м; 35 кВ – 15 м; 110 кВ – 20 м.</w:t>
      </w:r>
    </w:p>
    <w:p w:rsidR="00D16EE1" w:rsidRPr="001A7B33" w:rsidRDefault="00D16EE1" w:rsidP="00D16EE1">
      <w:pPr>
        <w:spacing w:after="0" w:line="240" w:lineRule="auto"/>
        <w:ind w:firstLine="708"/>
        <w:jc w:val="both"/>
        <w:rPr>
          <w:rFonts w:ascii="Times New Roman" w:hAnsi="Times New Roman" w:cs="Times New Roman"/>
        </w:rPr>
      </w:pPr>
      <w:r w:rsidRPr="001A7B33">
        <w:rPr>
          <w:rFonts w:ascii="Times New Roman" w:hAnsi="Times New Roman" w:cs="Times New Roman"/>
          <w:b/>
        </w:rPr>
        <w:t>Охранная зона газораспределительной сети</w:t>
      </w:r>
      <w:r w:rsidRPr="001A7B33">
        <w:rPr>
          <w:rFonts w:ascii="Times New Roman" w:hAnsi="Times New Roman" w:cs="Times New Roman"/>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D16EE1" w:rsidRPr="001A7B33" w:rsidRDefault="00D16EE1" w:rsidP="00B44E88">
      <w:pPr>
        <w:spacing w:after="0" w:line="240" w:lineRule="auto"/>
        <w:ind w:firstLine="708"/>
        <w:jc w:val="both"/>
        <w:rPr>
          <w:rFonts w:ascii="Times New Roman" w:hAnsi="Times New Roman" w:cs="Times New Roman"/>
        </w:rPr>
      </w:pPr>
      <w:r w:rsidRPr="001A7B33">
        <w:rPr>
          <w:rFonts w:ascii="Times New Roman" w:hAnsi="Times New Roman" w:cs="Times New Roman"/>
          <w:b/>
        </w:rPr>
        <w:t>Охранная зона сетей водоснабжения и водоотведения</w:t>
      </w:r>
      <w:r w:rsidRPr="001A7B33">
        <w:rPr>
          <w:rFonts w:ascii="Times New Roman" w:hAnsi="Times New Roman" w:cs="Times New Roman"/>
        </w:rPr>
        <w:t xml:space="preserve"> – территория с особыми условиями использования вокруг объектов водоснабжения и водоотведения.</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Опасные отходы</w:t>
      </w:r>
      <w:r w:rsidRPr="001A7B33">
        <w:rPr>
          <w:rFonts w:ascii="Times New Roman" w:eastAsia="Times New Roman" w:hAnsi="Times New Roman" w:cs="Times New Roman"/>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r w:rsidR="009B5F09"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Отходы потребления</w:t>
      </w:r>
      <w:r w:rsidRPr="001A7B33">
        <w:rPr>
          <w:rFonts w:ascii="Times New Roman" w:eastAsia="Times New Roman" w:hAnsi="Times New Roman" w:cs="Times New Roman"/>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Отходы производства</w:t>
      </w:r>
      <w:r w:rsidRPr="001A7B33">
        <w:rPr>
          <w:rFonts w:ascii="Times New Roman" w:eastAsia="Times New Roman" w:hAnsi="Times New Roman" w:cs="Times New Roman"/>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Охрана зелёных насаждений</w:t>
      </w:r>
      <w:r w:rsidRPr="001A7B33">
        <w:rPr>
          <w:rFonts w:ascii="Times New Roman" w:eastAsia="Times New Roman" w:hAnsi="Times New Roman" w:cs="Times New Roman"/>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r w:rsidR="009B5F09"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Пакетированный вывоз</w:t>
      </w:r>
      <w:r w:rsidRPr="001A7B33">
        <w:rPr>
          <w:rFonts w:ascii="Times New Roman" w:eastAsia="Times New Roman" w:hAnsi="Times New Roman" w:cs="Times New Roman"/>
          <w:lang w:eastAsia="zh-CN"/>
        </w:rPr>
        <w:t xml:space="preserve"> - способ сбора, хранения и вывоза мусора в пластиковых пакетах;</w:t>
      </w:r>
    </w:p>
    <w:p w:rsidR="00B40431" w:rsidRPr="001A7B33" w:rsidRDefault="00B40431"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Пешеходные коммуникации</w:t>
      </w:r>
      <w:r w:rsidRPr="001A7B33">
        <w:rPr>
          <w:rFonts w:ascii="Times New Roman" w:eastAsia="Times New Roman" w:hAnsi="Times New Roman" w:cs="Times New Roman"/>
          <w:lang w:eastAsia="zh-CN"/>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Позвонковая система вывоза</w:t>
      </w:r>
      <w:r w:rsidRPr="001A7B33">
        <w:rPr>
          <w:rFonts w:ascii="Times New Roman" w:eastAsia="Times New Roman" w:hAnsi="Times New Roman" w:cs="Times New Roman"/>
          <w:lang w:eastAsia="zh-CN"/>
        </w:rPr>
        <w:t xml:space="preserve"> - система вывоза мусора без контейнеров;</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Повреждение зелёных насаждений</w:t>
      </w:r>
      <w:r w:rsidRPr="001A7B33">
        <w:rPr>
          <w:rFonts w:ascii="Times New Roman" w:eastAsia="Times New Roman" w:hAnsi="Times New Roman" w:cs="Times New Roman"/>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r w:rsidR="009B5F09" w:rsidRPr="001A7B33">
        <w:rPr>
          <w:rFonts w:ascii="Times New Roman" w:eastAsia="Times New Roman" w:hAnsi="Times New Roman" w:cs="Times New Roman"/>
          <w:lang w:eastAsia="zh-CN"/>
        </w:rPr>
        <w:t>;</w:t>
      </w:r>
    </w:p>
    <w:p w:rsidR="00B2330A" w:rsidRPr="001A7B33" w:rsidRDefault="00B2330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Порубочный билет</w:t>
      </w:r>
      <w:r w:rsidRPr="001A7B33">
        <w:rPr>
          <w:rFonts w:ascii="Times New Roman" w:eastAsia="Times New Roman" w:hAnsi="Times New Roman" w:cs="Times New Roman"/>
          <w:lang w:eastAsia="zh-CN"/>
        </w:rPr>
        <w:t xml:space="preserve"> - разрешительный документ, выданный администрацией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w:t>
      </w:r>
      <w:r w:rsidR="009B5F09" w:rsidRPr="001A7B33">
        <w:rPr>
          <w:rFonts w:ascii="Times New Roman" w:eastAsia="Times New Roman" w:hAnsi="Times New Roman" w:cs="Times New Roman"/>
          <w:lang w:eastAsia="zh-CN"/>
        </w:rPr>
        <w:t>;</w:t>
      </w:r>
    </w:p>
    <w:p w:rsidR="00EF7A7A" w:rsidRPr="001A7B33" w:rsidRDefault="00EF7A7A"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Проект благоустройства</w:t>
      </w:r>
      <w:r w:rsidRPr="001A7B33">
        <w:rPr>
          <w:rFonts w:ascii="Times New Roman" w:eastAsia="Times New Roman" w:hAnsi="Times New Roman" w:cs="Times New Roman"/>
          <w:lang w:eastAsia="zh-C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Проезд</w:t>
      </w:r>
      <w:r w:rsidRPr="001A7B33">
        <w:rPr>
          <w:rFonts w:ascii="Times New Roman" w:eastAsia="Times New Roman" w:hAnsi="Times New Roman" w:cs="Times New Roman"/>
          <w:lang w:eastAsia="zh-CN"/>
        </w:rPr>
        <w:t xml:space="preserve"> - дорога, примыкающая к проезжим частям жилых и магистральных улиц, разворотным площадкам;</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Произведения монументально-декоративного искусства</w:t>
      </w:r>
      <w:r w:rsidRPr="001A7B33">
        <w:rPr>
          <w:rFonts w:ascii="Times New Roman" w:eastAsia="Times New Roman" w:hAnsi="Times New Roman" w:cs="Times New Roman"/>
          <w:lang w:eastAsia="zh-CN"/>
        </w:rPr>
        <w:t xml:space="preserve"> - скульптуры, декоративные композиции, обелиски, стелы, произведения монументальной живописи;</w:t>
      </w:r>
    </w:p>
    <w:p w:rsidR="00D72976" w:rsidRPr="001A7B33" w:rsidRDefault="00D72976"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Процент озеленения земельного участка</w:t>
      </w:r>
      <w:r w:rsidRPr="001A7B33">
        <w:rPr>
          <w:rFonts w:ascii="Times New Roman" w:eastAsia="Times New Roman" w:hAnsi="Times New Roman" w:cs="Times New Roman"/>
          <w:lang w:eastAsia="zh-CN"/>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Прилегающая территория</w:t>
      </w:r>
      <w:r w:rsidRPr="001A7B33">
        <w:rPr>
          <w:rFonts w:ascii="Times New Roman" w:eastAsia="Times New Roman" w:hAnsi="Times New Roman" w:cs="Times New Roman"/>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B40431" w:rsidRPr="001A7B33" w:rsidRDefault="009B5F09" w:rsidP="009B5F09">
      <w:pPr>
        <w:suppressAutoHyphens/>
        <w:spacing w:after="0" w:line="240" w:lineRule="auto"/>
        <w:ind w:firstLine="567"/>
        <w:jc w:val="both"/>
      </w:pPr>
      <w:r w:rsidRPr="001A7B33">
        <w:rPr>
          <w:rFonts w:ascii="Times New Roman" w:eastAsia="Times New Roman" w:hAnsi="Times New Roman" w:cs="Times New Roman"/>
          <w:b/>
          <w:lang w:eastAsia="zh-CN"/>
        </w:rPr>
        <w:t>Пляж</w:t>
      </w:r>
      <w:r w:rsidRPr="001A7B33">
        <w:rPr>
          <w:rFonts w:ascii="Times New Roman" w:eastAsia="Times New Roman" w:hAnsi="Times New Roman" w:cs="Times New Roman"/>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w:t>
      </w:r>
      <w:r w:rsidR="00B40431" w:rsidRPr="001A7B33">
        <w:t xml:space="preserve"> </w:t>
      </w:r>
    </w:p>
    <w:p w:rsidR="009B5F09" w:rsidRPr="001A7B33" w:rsidRDefault="00B40431"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Площадки для посетителей</w:t>
      </w:r>
      <w:r w:rsidRPr="001A7B33">
        <w:rPr>
          <w:rFonts w:ascii="Times New Roman" w:eastAsia="Times New Roman" w:hAnsi="Times New Roman" w:cs="Times New Roman"/>
          <w:lang w:eastAsia="zh-CN"/>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Развитие объекта благоустройства</w:t>
      </w:r>
      <w:r w:rsidRPr="001A7B33">
        <w:rPr>
          <w:rFonts w:ascii="Times New Roman" w:eastAsia="Times New Roman" w:hAnsi="Times New Roman" w:cs="Times New Roman"/>
          <w:lang w:eastAsia="zh-CN"/>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Разукомплектованное (брошенное) транспортное средство</w:t>
      </w:r>
      <w:r w:rsidRPr="001A7B33">
        <w:rPr>
          <w:rFonts w:ascii="Times New Roman" w:eastAsia="Times New Roman" w:hAnsi="Times New Roman" w:cs="Times New Roman"/>
          <w:lang w:eastAsia="zh-CN"/>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w:t>
      </w:r>
      <w:r w:rsidRPr="001A7B33">
        <w:rPr>
          <w:rFonts w:ascii="Times New Roman" w:eastAsia="Times New Roman" w:hAnsi="Times New Roman" w:cs="Times New Roman"/>
          <w:lang w:eastAsia="zh-CN"/>
        </w:rPr>
        <w:lastRenderedPageBreak/>
        <w:t>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Региональный оператор по обращению с твердыми коммунальными отходами (далее также - региональный оператор)</w:t>
      </w:r>
      <w:r w:rsidRPr="001A7B33">
        <w:rPr>
          <w:rFonts w:ascii="Times New Roman" w:eastAsia="Times New Roman" w:hAnsi="Times New Roman" w:cs="Times New Roman"/>
          <w:lang w:eastAsia="zh-CN"/>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9B5F09" w:rsidRPr="001A7B33" w:rsidRDefault="009B5F09" w:rsidP="009B5F09">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Реконструктивные работы</w:t>
      </w:r>
      <w:r w:rsidRPr="001A7B33">
        <w:rPr>
          <w:rFonts w:ascii="Times New Roman" w:eastAsia="Times New Roman" w:hAnsi="Times New Roman" w:cs="Times New Roman"/>
          <w:lang w:eastAsia="zh-CN"/>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Санитарная очистка территории</w:t>
      </w:r>
      <w:r w:rsidRPr="001A7B33">
        <w:rPr>
          <w:rFonts w:ascii="Times New Roman" w:eastAsia="Times New Roman" w:hAnsi="Times New Roman" w:cs="Times New Roman"/>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Санитарное содержание территории города</w:t>
      </w:r>
      <w:r w:rsidRPr="001A7B33">
        <w:rPr>
          <w:rFonts w:ascii="Times New Roman" w:eastAsia="Times New Roman" w:hAnsi="Times New Roman" w:cs="Times New Roman"/>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Сбор крупногабаритного мусора</w:t>
      </w:r>
      <w:r w:rsidRPr="001A7B33">
        <w:rPr>
          <w:rFonts w:ascii="Times New Roman" w:eastAsia="Times New Roman" w:hAnsi="Times New Roman" w:cs="Times New Roman"/>
          <w:lang w:eastAsia="zh-CN"/>
        </w:rPr>
        <w:t xml:space="preserve"> - загрузка в бункеры накопители крупногабаритного мусора, собранного с территории дворниками и рабочими;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Сбор отходов</w:t>
      </w:r>
      <w:r w:rsidRPr="001A7B33">
        <w:rPr>
          <w:rFonts w:ascii="Times New Roman" w:eastAsia="Times New Roman" w:hAnsi="Times New Roman" w:cs="Times New Roman"/>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B40431" w:rsidRPr="001A7B33" w:rsidRDefault="003E56F2" w:rsidP="003E56F2">
      <w:pPr>
        <w:suppressAutoHyphens/>
        <w:spacing w:after="0" w:line="240" w:lineRule="auto"/>
        <w:ind w:firstLine="567"/>
        <w:jc w:val="both"/>
      </w:pPr>
      <w:r w:rsidRPr="001A7B33">
        <w:rPr>
          <w:rFonts w:ascii="Times New Roman" w:eastAsia="Times New Roman" w:hAnsi="Times New Roman" w:cs="Times New Roman"/>
          <w:b/>
          <w:lang w:eastAsia="zh-CN"/>
        </w:rPr>
        <w:t>Сбор твердых коммунальных отходов</w:t>
      </w:r>
      <w:r w:rsidRPr="001A7B33">
        <w:rPr>
          <w:rFonts w:ascii="Times New Roman" w:eastAsia="Times New Roman" w:hAnsi="Times New Roman" w:cs="Times New Roman"/>
          <w:lang w:eastAsia="zh-CN"/>
        </w:rPr>
        <w:t xml:space="preserve"> - комплекс мероприятий, связанных с очисткой мусорокамер, заполнением контейнеров и зачисткой контейнерных площадок;</w:t>
      </w:r>
      <w:r w:rsidR="00B40431" w:rsidRPr="001A7B33">
        <w:t xml:space="preserve"> </w:t>
      </w:r>
    </w:p>
    <w:p w:rsidR="003E56F2" w:rsidRPr="001A7B33" w:rsidRDefault="00B40431"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Сезонные (летние) кафе</w:t>
      </w:r>
      <w:r w:rsidRPr="001A7B33">
        <w:rPr>
          <w:rFonts w:ascii="Times New Roman" w:eastAsia="Times New Roman" w:hAnsi="Times New Roman" w:cs="Times New Roman"/>
          <w:lang w:eastAsia="zh-CN"/>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Складирование отходов</w:t>
      </w:r>
      <w:r w:rsidRPr="001A7B33">
        <w:rPr>
          <w:rFonts w:ascii="Times New Roman" w:eastAsia="Times New Roman" w:hAnsi="Times New Roman" w:cs="Times New Roman"/>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Смет</w:t>
      </w:r>
      <w:r w:rsidRPr="001A7B33">
        <w:rPr>
          <w:rFonts w:ascii="Times New Roman" w:eastAsia="Times New Roman" w:hAnsi="Times New Roman" w:cs="Times New Roman"/>
          <w:lang w:eastAsia="zh-CN"/>
        </w:rPr>
        <w:t xml:space="preserve"> - пыль, опавшие листья, ветки и прочий мусор;</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Собственник отходов</w:t>
      </w:r>
      <w:r w:rsidRPr="001A7B33">
        <w:rPr>
          <w:rFonts w:ascii="Times New Roman" w:eastAsia="Times New Roman" w:hAnsi="Times New Roman" w:cs="Times New Roman"/>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Содержание домашнего животного</w:t>
      </w:r>
      <w:r w:rsidRPr="001A7B33">
        <w:rPr>
          <w:rFonts w:ascii="Times New Roman" w:eastAsia="Times New Roman" w:hAnsi="Times New Roman" w:cs="Times New Roman"/>
          <w:lang w:eastAsia="zh-CN"/>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Содержание зелёных насаждений</w:t>
      </w:r>
      <w:r w:rsidRPr="001A7B33">
        <w:rPr>
          <w:rFonts w:ascii="Times New Roman" w:eastAsia="Times New Roman" w:hAnsi="Times New Roman" w:cs="Times New Roman"/>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3E56F2" w:rsidRPr="001A7B33" w:rsidRDefault="003E56F2" w:rsidP="003E56F2">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Содержание объекта благоустройства</w:t>
      </w:r>
      <w:r w:rsidRPr="001A7B33">
        <w:rPr>
          <w:rFonts w:ascii="Times New Roman" w:eastAsia="Times New Roman" w:hAnsi="Times New Roman" w:cs="Times New Roman"/>
          <w:lang w:eastAsia="zh-C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E56F2" w:rsidRPr="001A7B33" w:rsidRDefault="003E56F2"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Создание зелёных насаждений</w:t>
      </w:r>
      <w:r w:rsidRPr="001A7B33">
        <w:rPr>
          <w:rFonts w:ascii="Times New Roman" w:eastAsia="Times New Roman" w:hAnsi="Times New Roman" w:cs="Times New Roman"/>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56F2" w:rsidRPr="001A7B33" w:rsidRDefault="003E56F2"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Сортировка ТКО</w:t>
      </w:r>
      <w:r w:rsidRPr="001A7B33">
        <w:rPr>
          <w:rFonts w:ascii="Times New Roman" w:eastAsia="Times New Roman" w:hAnsi="Times New Roman" w:cs="Times New Roman"/>
          <w:lang w:eastAsia="zh-CN"/>
        </w:rPr>
        <w:t xml:space="preserve"> - разделение отходов по видам для их дальнейшего использования;</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Специализированная организация</w:t>
      </w:r>
      <w:r w:rsidRPr="001A7B33">
        <w:rPr>
          <w:rFonts w:ascii="Times New Roman" w:eastAsia="Times New Roman" w:hAnsi="Times New Roman" w:cs="Times New Roman"/>
          <w:lang w:eastAsia="zh-CN"/>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юридические лица различной </w:t>
      </w:r>
      <w:r w:rsidRPr="001A7B33">
        <w:rPr>
          <w:rFonts w:ascii="Times New Roman" w:eastAsia="Times New Roman" w:hAnsi="Times New Roman" w:cs="Times New Roman"/>
          <w:lang w:eastAsia="zh-CN"/>
        </w:rPr>
        <w:lastRenderedPageBreak/>
        <w:t>организационно-правовой формы, осуществляющие специальные виды деятельности в области благоустройства территории Пригородного сельского поселения муниципального образования Крымский район, по поручению администрации Пригородного сельского поселения муниципального образования Крымский район на основании заключенных муниципальных контрактов. Специализированная организация должна иметь соответствующую лицензию на оказание данного вида услуг;</w:t>
      </w:r>
    </w:p>
    <w:p w:rsidR="00B40431" w:rsidRPr="001A7B33" w:rsidRDefault="00B40431"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Спортивная площадка</w:t>
      </w:r>
      <w:r w:rsidRPr="001A7B33">
        <w:rPr>
          <w:rFonts w:ascii="Times New Roman" w:eastAsia="Times New Roman" w:hAnsi="Times New Roman" w:cs="Times New Roman"/>
          <w:lang w:eastAsia="zh-CN"/>
        </w:rPr>
        <w:t xml:space="preserve"> – 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покрытие площадки;</w:t>
      </w:r>
    </w:p>
    <w:p w:rsidR="00B40431" w:rsidRPr="001A7B33" w:rsidRDefault="00361A60" w:rsidP="00361A60">
      <w:pPr>
        <w:suppressAutoHyphens/>
        <w:spacing w:after="0" w:line="240" w:lineRule="auto"/>
        <w:ind w:firstLine="567"/>
        <w:jc w:val="both"/>
      </w:pPr>
      <w:r w:rsidRPr="001A7B33">
        <w:rPr>
          <w:rFonts w:ascii="Times New Roman" w:eastAsia="Times New Roman" w:hAnsi="Times New Roman" w:cs="Times New Roman"/>
          <w:b/>
          <w:lang w:eastAsia="zh-CN"/>
        </w:rPr>
        <w:t>Средства размещения информации</w:t>
      </w:r>
      <w:r w:rsidRPr="001A7B33">
        <w:rPr>
          <w:rFonts w:ascii="Times New Roman" w:eastAsia="Times New Roman" w:hAnsi="Times New Roman" w:cs="Times New Roman"/>
          <w:lang w:eastAsia="zh-C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00B40431" w:rsidRPr="001A7B33">
        <w:t xml:space="preserve"> </w:t>
      </w:r>
    </w:p>
    <w:p w:rsidR="00361A60" w:rsidRPr="001A7B33" w:rsidRDefault="00B40431" w:rsidP="00361A60">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Стационарный парковочный барьер</w:t>
      </w:r>
      <w:r w:rsidRPr="001A7B33">
        <w:rPr>
          <w:rFonts w:ascii="Times New Roman" w:eastAsia="Times New Roman" w:hAnsi="Times New Roman" w:cs="Times New Roman"/>
          <w:lang w:eastAsia="zh-CN"/>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Стационарные торговые объекты</w:t>
      </w:r>
      <w:r w:rsidRPr="001A7B33">
        <w:rPr>
          <w:rFonts w:ascii="Times New Roman" w:eastAsia="Times New Roman" w:hAnsi="Times New Roman" w:cs="Times New Roman"/>
          <w:lang w:eastAsia="zh-CN"/>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E56F2" w:rsidRPr="001A7B33" w:rsidRDefault="003E56F2"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Сухостойные деревья и кустарники</w:t>
      </w:r>
      <w:r w:rsidRPr="001A7B33">
        <w:rPr>
          <w:rFonts w:ascii="Times New Roman" w:eastAsia="Times New Roman" w:hAnsi="Times New Roman" w:cs="Times New Roman"/>
          <w:lang w:eastAsia="zh-CN"/>
        </w:rPr>
        <w:t xml:space="preserve"> - деревья и кустарники, утратившие физиологическую устойчивость и подлежащие вырубке</w:t>
      </w:r>
      <w:r w:rsidR="00C15BED" w:rsidRPr="001A7B33">
        <w:rPr>
          <w:rFonts w:ascii="Times New Roman" w:eastAsia="Times New Roman" w:hAnsi="Times New Roman" w:cs="Times New Roman"/>
          <w:lang w:eastAsia="zh-CN"/>
        </w:rPr>
        <w:t>;</w:t>
      </w:r>
    </w:p>
    <w:p w:rsidR="003E56F2"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Твердое покрытие</w:t>
      </w:r>
      <w:r w:rsidRPr="001A7B33">
        <w:rPr>
          <w:rFonts w:ascii="Times New Roman" w:eastAsia="Times New Roman" w:hAnsi="Times New Roman" w:cs="Times New Roman"/>
          <w:lang w:eastAsia="zh-CN"/>
        </w:rPr>
        <w:t xml:space="preserve"> - дорожное покрытие согласно "СП 78.13330.2012. Свод правил. Автомобильные дороги. Актуализированная редакция СНиП 3.06.03-85";</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Твердые коммунальные отходы</w:t>
      </w:r>
      <w:r w:rsidRPr="001A7B33">
        <w:rPr>
          <w:rFonts w:ascii="Times New Roman" w:eastAsia="Times New Roman" w:hAnsi="Times New Roman" w:cs="Times New Roman"/>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54B4" w:rsidRPr="001A7B33" w:rsidRDefault="006254B4" w:rsidP="006254B4">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Текущий ремонт объектов капитального строительства</w:t>
      </w:r>
      <w:r w:rsidRPr="001A7B33">
        <w:rPr>
          <w:rFonts w:ascii="Times New Roman" w:eastAsia="Times New Roman" w:hAnsi="Times New Roman" w:cs="Times New Roman"/>
          <w:lang w:eastAsia="zh-CN"/>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Территории общего пользования</w:t>
      </w:r>
      <w:r w:rsidRPr="001A7B33">
        <w:rPr>
          <w:rFonts w:ascii="Times New Roman" w:eastAsia="Times New Roman" w:hAnsi="Times New Roman" w:cs="Times New Roman"/>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Территория юридических и физических лиц</w:t>
      </w:r>
      <w:r w:rsidRPr="001A7B33">
        <w:rPr>
          <w:rFonts w:ascii="Times New Roman" w:eastAsia="Times New Roman" w:hAnsi="Times New Roman" w:cs="Times New Roman"/>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Травяной покров</w:t>
      </w:r>
      <w:r w:rsidRPr="001A7B33">
        <w:rPr>
          <w:rFonts w:ascii="Times New Roman" w:eastAsia="Times New Roman" w:hAnsi="Times New Roman" w:cs="Times New Roman"/>
          <w:lang w:eastAsia="zh-CN"/>
        </w:rPr>
        <w:t xml:space="preserve"> - газон, естественная травянистая растительность; </w:t>
      </w:r>
    </w:p>
    <w:p w:rsidR="00C15BED" w:rsidRPr="001A7B33" w:rsidRDefault="00C15BED" w:rsidP="00C15BED">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Тротуар</w:t>
      </w:r>
      <w:r w:rsidRPr="001A7B33">
        <w:rPr>
          <w:rFonts w:ascii="Times New Roman" w:eastAsia="Times New Roman" w:hAnsi="Times New Roman" w:cs="Times New Roman"/>
          <w:lang w:eastAsia="zh-CN"/>
        </w:rPr>
        <w:t xml:space="preserve"> - элемент дороги, предназначенный для движения пешеходов и примыкающий к проезжей части или отделенный от нее газоном;</w:t>
      </w:r>
    </w:p>
    <w:p w:rsidR="006254B4" w:rsidRPr="001A7B33" w:rsidRDefault="006254B4" w:rsidP="006254B4">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Уборка территорий</w:t>
      </w:r>
      <w:r w:rsidRPr="001A7B33">
        <w:rPr>
          <w:rFonts w:ascii="Times New Roman" w:eastAsia="Times New Roman" w:hAnsi="Times New Roman" w:cs="Times New Roman"/>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Улица</w:t>
      </w:r>
      <w:r w:rsidRPr="001A7B33">
        <w:rPr>
          <w:rFonts w:ascii="Times New Roman" w:eastAsia="Times New Roman" w:hAnsi="Times New Roman" w:cs="Times New Roman"/>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40431" w:rsidRPr="001A7B33" w:rsidRDefault="00B2330A"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Уничтожение зелёных насаждений</w:t>
      </w:r>
      <w:r w:rsidRPr="001A7B33">
        <w:rPr>
          <w:rFonts w:ascii="Times New Roman" w:eastAsia="Times New Roman" w:hAnsi="Times New Roman" w:cs="Times New Roman"/>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r w:rsidR="006254B4" w:rsidRPr="001A7B33">
        <w:rPr>
          <w:rFonts w:ascii="Times New Roman" w:eastAsia="Times New Roman" w:hAnsi="Times New Roman" w:cs="Times New Roman"/>
          <w:lang w:eastAsia="zh-CN"/>
        </w:rPr>
        <w:t>;</w:t>
      </w:r>
    </w:p>
    <w:p w:rsidR="00B40431" w:rsidRPr="001A7B33" w:rsidRDefault="00B40431"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Уполномоченные органы</w:t>
      </w:r>
      <w:r w:rsidRPr="001A7B33">
        <w:rPr>
          <w:rFonts w:ascii="Times New Roman" w:eastAsia="Times New Roman" w:hAnsi="Times New Roman" w:cs="Times New Roman"/>
          <w:lang w:eastAsia="zh-CN"/>
        </w:rPr>
        <w:t xml:space="preserve"> - </w:t>
      </w:r>
      <w:r w:rsidR="00D16EE1" w:rsidRPr="001A7B33">
        <w:rPr>
          <w:rFonts w:ascii="Times New Roman" w:eastAsia="Times New Roman" w:hAnsi="Times New Roman" w:cs="Times New Roman"/>
          <w:lang w:eastAsia="zh-CN"/>
        </w:rPr>
        <w:t>специалисты</w:t>
      </w:r>
      <w:r w:rsidRPr="001A7B33">
        <w:rPr>
          <w:rFonts w:ascii="Times New Roman" w:eastAsia="Times New Roman" w:hAnsi="Times New Roman" w:cs="Times New Roman"/>
          <w:lang w:eastAsia="zh-CN"/>
        </w:rPr>
        <w:t xml:space="preserve"> администрации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муниципального образования Крымский район</w:t>
      </w:r>
      <w:r w:rsidR="005B7326" w:rsidRPr="001A7B33">
        <w:rPr>
          <w:rFonts w:ascii="Times New Roman" w:eastAsia="Times New Roman" w:hAnsi="Times New Roman" w:cs="Times New Roman"/>
          <w:lang w:eastAsia="zh-CN"/>
        </w:rPr>
        <w:t xml:space="preserve"> </w:t>
      </w:r>
      <w:r w:rsidR="00CA76CE" w:rsidRPr="001A7B33">
        <w:rPr>
          <w:rFonts w:ascii="Times New Roman" w:eastAsia="Times New Roman" w:hAnsi="Times New Roman" w:cs="Times New Roman"/>
          <w:lang w:eastAsia="zh-CN"/>
        </w:rPr>
        <w:t>и структурные подразделения администрации муниципального образования Крымский район</w:t>
      </w:r>
      <w:r w:rsidRPr="001A7B33">
        <w:rPr>
          <w:rFonts w:ascii="Times New Roman" w:eastAsia="Times New Roman" w:hAnsi="Times New Roman" w:cs="Times New Roman"/>
          <w:lang w:eastAsia="zh-CN"/>
        </w:rPr>
        <w:t xml:space="preserve"> осуществляющие в рамках своей компетенции координацию </w:t>
      </w:r>
      <w:r w:rsidRPr="001A7B33">
        <w:rPr>
          <w:rFonts w:ascii="Times New Roman" w:eastAsia="Times New Roman" w:hAnsi="Times New Roman" w:cs="Times New Roman"/>
          <w:lang w:eastAsia="zh-CN"/>
        </w:rPr>
        <w:lastRenderedPageBreak/>
        <w:t xml:space="preserve">и контроль благоустройства территории </w:t>
      </w:r>
      <w:r w:rsidR="00FB4F60" w:rsidRPr="001A7B33">
        <w:rPr>
          <w:rFonts w:ascii="Times New Roman" w:eastAsia="Times New Roman" w:hAnsi="Times New Roman" w:cs="Times New Roman"/>
          <w:lang w:eastAsia="zh-CN"/>
        </w:rPr>
        <w:t>Нижнебаканского</w:t>
      </w:r>
      <w:r w:rsidRPr="001A7B33">
        <w:rPr>
          <w:rFonts w:ascii="Times New Roman" w:eastAsia="Times New Roman" w:hAnsi="Times New Roman" w:cs="Times New Roman"/>
          <w:lang w:eastAsia="zh-CN"/>
        </w:rPr>
        <w:t xml:space="preserve"> сельского поселения муниципального образования Крымский район</w:t>
      </w:r>
      <w:r w:rsidR="00CA76CE" w:rsidRPr="001A7B33">
        <w:rPr>
          <w:rFonts w:ascii="Times New Roman" w:eastAsia="Times New Roman" w:hAnsi="Times New Roman" w:cs="Times New Roman"/>
          <w:lang w:eastAsia="zh-CN"/>
        </w:rPr>
        <w:t>,</w:t>
      </w:r>
    </w:p>
    <w:p w:rsidR="00B2330A" w:rsidRPr="001A7B33" w:rsidRDefault="00B40431"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Урна</w:t>
      </w:r>
      <w:r w:rsidRPr="001A7B33">
        <w:rPr>
          <w:rFonts w:ascii="Times New Roman" w:eastAsia="Times New Roman" w:hAnsi="Times New Roman" w:cs="Times New Roman"/>
          <w:lang w:eastAsia="zh-CN"/>
        </w:rPr>
        <w:t xml:space="preserve"> - стандартная емкость для сбора мусора объемом до 0,5 кубических метров включительно;</w:t>
      </w:r>
      <w:r w:rsidR="00B2330A" w:rsidRPr="001A7B33">
        <w:rPr>
          <w:rFonts w:ascii="Times New Roman" w:eastAsia="Times New Roman" w:hAnsi="Times New Roman" w:cs="Times New Roman"/>
          <w:lang w:eastAsia="zh-CN"/>
        </w:rPr>
        <w:t xml:space="preserve"> </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bCs/>
          <w:lang w:eastAsia="zh-CN"/>
        </w:rPr>
        <w:t xml:space="preserve">Фасад здания </w:t>
      </w:r>
      <w:r w:rsidRPr="001A7B33">
        <w:rPr>
          <w:rFonts w:ascii="Times New Roman" w:eastAsia="Times New Roman" w:hAnsi="Times New Roman" w:cs="Times New Roman"/>
          <w:lang w:eastAsia="zh-CN"/>
        </w:rPr>
        <w:t>- наружная лицевая сторона здания. Различают главный;</w:t>
      </w:r>
      <w:r w:rsidR="00B40431" w:rsidRPr="001A7B33">
        <w:rPr>
          <w:rFonts w:ascii="Times New Roman" w:eastAsia="Times New Roman" w:hAnsi="Times New Roman" w:cs="Times New Roman"/>
          <w:lang w:eastAsia="zh-CN"/>
        </w:rPr>
        <w:t xml:space="preserve"> </w:t>
      </w:r>
      <w:r w:rsidRPr="001A7B33">
        <w:rPr>
          <w:rFonts w:ascii="Times New Roman" w:eastAsia="Times New Roman" w:hAnsi="Times New Roman" w:cs="Times New Roman"/>
          <w:lang w:eastAsia="zh-CN"/>
        </w:rPr>
        <w:t>боковой, задний фасады, также уличный, дво</w:t>
      </w:r>
      <w:r w:rsidR="00B40431" w:rsidRPr="001A7B33">
        <w:rPr>
          <w:rFonts w:ascii="Times New Roman" w:eastAsia="Times New Roman" w:hAnsi="Times New Roman" w:cs="Times New Roman"/>
          <w:lang w:eastAsia="zh-CN"/>
        </w:rPr>
        <w:t xml:space="preserve">ровой или парковый. К элементам </w:t>
      </w:r>
      <w:r w:rsidRPr="001A7B33">
        <w:rPr>
          <w:rFonts w:ascii="Times New Roman" w:eastAsia="Times New Roman" w:hAnsi="Times New Roman" w:cs="Times New Roman"/>
          <w:lang w:eastAsia="zh-CN"/>
        </w:rPr>
        <w:t>фасада (деталям фасада) относят несъемные части, такие как портик, портал,</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прясло, коллонада, пилястра, кариатида, дверь, окно, фронтон;</w:t>
      </w:r>
    </w:p>
    <w:p w:rsidR="006254B4" w:rsidRPr="001A7B33" w:rsidRDefault="006254B4"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Хозяйственно-бытовые сточные воды</w:t>
      </w:r>
      <w:r w:rsidRPr="001A7B33">
        <w:rPr>
          <w:rFonts w:ascii="Times New Roman" w:eastAsia="Times New Roman" w:hAnsi="Times New Roman" w:cs="Times New Roman"/>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w:t>
      </w:r>
    </w:p>
    <w:p w:rsidR="00B2330A" w:rsidRPr="001A7B33" w:rsidRDefault="00B2330A"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Цветник</w:t>
      </w:r>
      <w:r w:rsidRPr="001A7B33">
        <w:rPr>
          <w:rFonts w:ascii="Times New Roman" w:eastAsia="Times New Roman" w:hAnsi="Times New Roman" w:cs="Times New Roman"/>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r w:rsidR="006254B4"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 </w:t>
      </w:r>
    </w:p>
    <w:p w:rsidR="00B40431" w:rsidRPr="001A7B33" w:rsidRDefault="00B40431" w:rsidP="00B40431">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Эксплуатирующая организация</w:t>
      </w:r>
      <w:r w:rsidRPr="001A7B33">
        <w:rPr>
          <w:rFonts w:ascii="Times New Roman" w:eastAsia="Times New Roman" w:hAnsi="Times New Roman" w:cs="Times New Roman"/>
          <w:lang w:eastAsia="zh-CN"/>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B2330A" w:rsidRPr="001A7B33" w:rsidRDefault="00B2330A" w:rsidP="006254B4">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b/>
          <w:lang w:eastAsia="zh-CN"/>
        </w:rPr>
        <w:t>Элементы благоустройства территории</w:t>
      </w:r>
      <w:r w:rsidRPr="001A7B33">
        <w:rPr>
          <w:rFonts w:ascii="Times New Roman" w:eastAsia="Times New Roman" w:hAnsi="Times New Roman" w:cs="Times New Roman"/>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6254B4" w:rsidRPr="001A7B33">
        <w:rPr>
          <w:rFonts w:ascii="Times New Roman" w:eastAsia="Times New Roman" w:hAnsi="Times New Roman" w:cs="Times New Roman"/>
          <w:lang w:eastAsia="zh-CN"/>
        </w:rPr>
        <w:t>;</w:t>
      </w:r>
    </w:p>
    <w:bookmarkEnd w:id="5"/>
    <w:p w:rsidR="00B2330A" w:rsidRPr="001A7B33" w:rsidRDefault="00B2330A" w:rsidP="006B53B9">
      <w:pPr>
        <w:suppressAutoHyphens/>
        <w:spacing w:after="0" w:line="240" w:lineRule="auto"/>
        <w:jc w:val="both"/>
        <w:rPr>
          <w:rFonts w:ascii="Times New Roman" w:eastAsia="Times New Roman" w:hAnsi="Times New Roman" w:cs="Times New Roman"/>
          <w:color w:val="000000"/>
          <w:shd w:val="clear" w:color="auto" w:fill="FFFFFF"/>
          <w:lang w:eastAsia="zh-CN"/>
        </w:rPr>
      </w:pPr>
    </w:p>
    <w:p w:rsidR="00B2330A" w:rsidRPr="001A7B33" w:rsidRDefault="00B44E88"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Cs/>
          <w:lang w:eastAsia="zh-CN"/>
        </w:rPr>
      </w:pPr>
      <w:bookmarkStart w:id="6" w:name="sub_1200"/>
      <w:r w:rsidRPr="001A7B33">
        <w:rPr>
          <w:rFonts w:ascii="Times New Roman" w:eastAsia="Times New Roman" w:hAnsi="Times New Roman" w:cs="Times New Roman"/>
          <w:b/>
          <w:bCs/>
          <w:lang w:eastAsia="zh-CN"/>
        </w:rPr>
        <w:t>4</w:t>
      </w:r>
      <w:r w:rsidR="00B2330A" w:rsidRPr="001A7B33">
        <w:rPr>
          <w:rFonts w:ascii="Times New Roman" w:eastAsia="Times New Roman" w:hAnsi="Times New Roman" w:cs="Times New Roman"/>
          <w:b/>
          <w:bCs/>
          <w:lang w:eastAsia="zh-CN"/>
        </w:rPr>
        <w:t xml:space="preserve">. </w:t>
      </w:r>
      <w:r w:rsidR="00FE7349" w:rsidRPr="001A7B33">
        <w:rPr>
          <w:rFonts w:ascii="Times New Roman" w:eastAsia="Times New Roman" w:hAnsi="Times New Roman" w:cs="Times New Roman"/>
          <w:b/>
          <w:bCs/>
          <w:lang w:eastAsia="zh-CN"/>
        </w:rPr>
        <w:t>Объекты и э</w:t>
      </w:r>
      <w:r w:rsidR="00B2330A" w:rsidRPr="001A7B33">
        <w:rPr>
          <w:rFonts w:ascii="Times New Roman" w:eastAsia="Times New Roman" w:hAnsi="Times New Roman" w:cs="Times New Roman"/>
          <w:b/>
          <w:bCs/>
          <w:lang w:eastAsia="zh-CN"/>
        </w:rPr>
        <w:t>лементы благоустройства территории</w:t>
      </w:r>
      <w:bookmarkStart w:id="7" w:name="sub_1221"/>
      <w:bookmarkEnd w:id="6"/>
      <w:r w:rsidR="00FE7349" w:rsidRPr="001A7B33">
        <w:rPr>
          <w:rFonts w:ascii="Times New Roman" w:eastAsia="Times New Roman" w:hAnsi="Times New Roman" w:cs="Times New Roman"/>
          <w:b/>
          <w:bCs/>
          <w:lang w:eastAsia="zh-CN"/>
        </w:rPr>
        <w:t>.</w:t>
      </w:r>
      <w:r w:rsidR="00FE7349" w:rsidRPr="001A7B33">
        <w:rPr>
          <w:rFonts w:ascii="Times New Roman" w:eastAsia="Times New Roman" w:hAnsi="Times New Roman" w:cs="Times New Roman"/>
          <w:bCs/>
          <w:lang w:eastAsia="zh-CN"/>
        </w:rPr>
        <w:t xml:space="preserve"> </w:t>
      </w:r>
    </w:p>
    <w:bookmarkEnd w:id="7"/>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к объектам благоустройства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относятся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на которых осуществляется деятельность по благоустройству:</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районы, микрорайоны, кварталы и иные элементы планировочной структуры населенного пункта;</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игровые и детские спортивные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велокоммуникации (в том числе велопешеходные и велосипедные дорожки, тропы, аллеи, полосы для движения велосипедного транспорта);</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пешеходные коммуникации (в том числе пешеходные тротуары, дорожки, тропы, аллеи, эспланады, мосты, пешеходные улицы и зоны);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места размещения нестационарных торговых объектов;</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w:t>
      </w:r>
      <w:r w:rsidRPr="001A7B33">
        <w:rPr>
          <w:rFonts w:ascii="Times New Roman" w:eastAsia="Times New Roman" w:hAnsi="Times New Roman" w:cs="Times New Roman"/>
          <w:lang w:eastAsia="ru-RU"/>
        </w:rPr>
        <w:lastRenderedPageBreak/>
        <w:t>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кладбища и мемориальные зоны;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зоны транспортных, инженерных коммуникаций;</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водоохранные зоны;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площадки для выгула и дрессировки животных;</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контейнерные площадки и площадки для складирования отдельных групп коммунальных отходов;</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другие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правилах благоустройства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к элементам благоустройства могут быть также отнесены: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сборные искусственные неровности, сборные шумовые полосы;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ограждения, ограждающие устройства, ограждающие элементы, придорожные экраны;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въездные группы;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водные устройства (в том числе питьевые фонтанчики, фонтаны, искусственные декоративные водопады);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плавучие домики для птиц, скворечники, кормушки, голубятни;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уличное коммунально-бытовое и техническое оборудование (в том числе урны, люки смотровых колодцев, подъемные платформы);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остановочные павильоны;</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сезонные (летние) кафе;</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городская мебель;</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рекламные конструкции;</w:t>
      </w:r>
    </w:p>
    <w:p w:rsidR="00FE7349" w:rsidRPr="001A7B33" w:rsidRDefault="00FE7349" w:rsidP="00FE734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праздничное оформление.</w:t>
      </w:r>
    </w:p>
    <w:p w:rsidR="00B2330A" w:rsidRPr="001A7B33" w:rsidRDefault="00B2330A" w:rsidP="006B53B9">
      <w:pPr>
        <w:suppressAutoHyphens/>
        <w:spacing w:after="0" w:line="240" w:lineRule="auto"/>
        <w:rPr>
          <w:rFonts w:ascii="Times New Roman" w:eastAsia="Times New Roman" w:hAnsi="Times New Roman" w:cs="Times New Roman"/>
          <w:color w:val="000000"/>
          <w:lang w:eastAsia="zh-CN"/>
        </w:rPr>
      </w:pPr>
    </w:p>
    <w:p w:rsidR="00B2330A" w:rsidRPr="001A7B33" w:rsidRDefault="00B44E88" w:rsidP="00B0602C">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lang w:eastAsia="zh-CN"/>
        </w:rPr>
      </w:pPr>
      <w:bookmarkStart w:id="8" w:name="sub_1222"/>
      <w:r w:rsidRPr="001A7B33">
        <w:rPr>
          <w:rFonts w:ascii="Times New Roman" w:eastAsia="Times New Roman" w:hAnsi="Times New Roman" w:cs="Times New Roman"/>
          <w:b/>
          <w:bCs/>
          <w:color w:val="000000"/>
          <w:lang w:eastAsia="zh-CN"/>
        </w:rPr>
        <w:t>4</w:t>
      </w:r>
      <w:r w:rsidR="00B2330A" w:rsidRPr="001A7B33">
        <w:rPr>
          <w:rFonts w:ascii="Times New Roman" w:eastAsia="Times New Roman" w:hAnsi="Times New Roman" w:cs="Times New Roman"/>
          <w:b/>
          <w:bCs/>
          <w:color w:val="000000"/>
          <w:lang w:eastAsia="zh-CN"/>
        </w:rPr>
        <w:t>.1. Озеленение</w:t>
      </w:r>
      <w:r w:rsidR="00E01DE6" w:rsidRPr="001A7B33">
        <w:rPr>
          <w:rFonts w:ascii="Times New Roman" w:eastAsia="Times New Roman" w:hAnsi="Times New Roman" w:cs="Times New Roman"/>
          <w:bCs/>
          <w:color w:val="000000"/>
          <w:lang w:eastAsia="zh-CN"/>
        </w:rPr>
        <w:t xml:space="preserve"> </w:t>
      </w:r>
      <w:bookmarkEnd w:id="8"/>
    </w:p>
    <w:p w:rsidR="00B2330A" w:rsidRPr="001A7B33" w:rsidRDefault="00B2330A" w:rsidP="006B53B9">
      <w:pPr>
        <w:suppressAutoHyphens/>
        <w:spacing w:after="0" w:line="240" w:lineRule="auto"/>
        <w:jc w:val="both"/>
        <w:rPr>
          <w:rFonts w:ascii="Times New Roman" w:eastAsia="Times New Roman" w:hAnsi="Times New Roman" w:cs="Times New Roman"/>
          <w:color w:val="000000"/>
          <w:lang w:eastAsia="zh-CN"/>
        </w:rPr>
      </w:pPr>
      <w:bookmarkStart w:id="9" w:name="sub_10221"/>
      <w:r w:rsidRPr="001A7B33">
        <w:rPr>
          <w:rFonts w:ascii="Times New Roman" w:eastAsia="Times New Roman" w:hAnsi="Times New Roman" w:cs="Times New Roman"/>
          <w:color w:val="000000"/>
          <w:lang w:eastAsia="zh-CN"/>
        </w:rPr>
        <w:t xml:space="preserve">       Озеленение – элемент благоустройства и ландшафтной организации территории, обеспечивающий формирование среды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Озелененные территории подразделяются на группы.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w:t>
      </w:r>
    </w:p>
    <w:p w:rsidR="00710F1D" w:rsidRPr="001A7B33" w:rsidRDefault="00710F1D" w:rsidP="006B53B9">
      <w:pPr>
        <w:suppressAutoHyphens/>
        <w:spacing w:after="0" w:line="240" w:lineRule="auto"/>
        <w:ind w:firstLine="567"/>
        <w:jc w:val="both"/>
        <w:rPr>
          <w:rFonts w:ascii="Times New Roman" w:eastAsia="Times New Roman" w:hAnsi="Times New Roman" w:cs="Times New Roman"/>
          <w:lang w:eastAsia="ru-RU"/>
        </w:rPr>
      </w:pPr>
    </w:p>
    <w:p w:rsidR="00710F1D"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4.2. </w:t>
      </w:r>
      <w:r w:rsidR="00710F1D" w:rsidRPr="001A7B33">
        <w:rPr>
          <w:rFonts w:ascii="Times New Roman" w:eastAsia="Times New Roman" w:hAnsi="Times New Roman" w:cs="Times New Roman"/>
          <w:b/>
          <w:lang w:eastAsia="ru-RU"/>
        </w:rPr>
        <w:t>Организация озеленения территории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Организация озеленения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A5472A"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включает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качестве задач проведения мероприятий по озеленению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54FF0"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шаговой доступности от многоквартирных домов необходимо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организации озеленения необходимо сохранять существующие ландшафты.</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сложившихся или стесненных условиях застройки, когда необходимо вписать деревья, не нарушив пешеходных путей применяется посадка в мощение (покрытие). Минимальный размер посадочного места </w:t>
      </w:r>
      <w:r w:rsidRPr="001A7B33">
        <w:rPr>
          <w:rFonts w:ascii="Times New Roman" w:eastAsia="Times New Roman" w:hAnsi="Times New Roman" w:cs="Times New Roman"/>
          <w:lang w:eastAsia="ru-RU"/>
        </w:rPr>
        <w:lastRenderedPageBreak/>
        <w:t>2х2м, с последующим устройством приствольной решетки или другого покрытия, предотвращающего уплотнение почвы. Для посадки выбираются деревья, которые не развивают мощную корневую систему во избежание поднятия мощения. Расстояние от земли до низа кроны взрослого дерева – не менее 2,5 м, чтобы не препятствовать обзору.</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подборе растений для озеленения необходимо использовать местные,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 или акклиматизированные к данной местности виды деревьев, кустарников.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организации озеленения общественных территорий и территорий, расположенных вдоль основных дорожных магистралей в населенных пунктах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необходимо придерживаться единой концепции озеленения, а именно:</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зеленые территории должны быть представлены преимущественно газоном с включением вечнозеленых деревьев и кустарников;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вдоль пешеходных тротуаров предусматривать высадку широколиственных деревьев для создания комфортных условий для пешеходов в летний период;</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избегать высадки плодовых деревьев вдоль пешеходных тротуаров во избежание загрязнений путей интенсивного пешеходного транзита;</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избегать высадки на придомовых территориях </w:t>
      </w:r>
      <w:r w:rsidR="0039433C" w:rsidRPr="001A7B33">
        <w:rPr>
          <w:rFonts w:ascii="Times New Roman" w:eastAsia="Times New Roman" w:hAnsi="Times New Roman" w:cs="Times New Roman"/>
          <w:lang w:eastAsia="ru-RU"/>
        </w:rPr>
        <w:t xml:space="preserve">слишком </w:t>
      </w:r>
      <w:r w:rsidRPr="001A7B33">
        <w:rPr>
          <w:rFonts w:ascii="Times New Roman" w:eastAsia="Times New Roman" w:hAnsi="Times New Roman" w:cs="Times New Roman"/>
          <w:lang w:eastAsia="ru-RU"/>
        </w:rPr>
        <w:t xml:space="preserve">многоцветных и </w:t>
      </w:r>
      <w:r w:rsidR="003A4D12" w:rsidRPr="001A7B33">
        <w:rPr>
          <w:rFonts w:ascii="Times New Roman" w:eastAsia="Times New Roman" w:hAnsi="Times New Roman" w:cs="Times New Roman"/>
          <w:lang w:eastAsia="ru-RU"/>
        </w:rPr>
        <w:t>разно уровневых</w:t>
      </w:r>
      <w:r w:rsidRPr="001A7B33">
        <w:rPr>
          <w:rFonts w:ascii="Times New Roman" w:eastAsia="Times New Roman" w:hAnsi="Times New Roman" w:cs="Times New Roman"/>
          <w:lang w:eastAsia="ru-RU"/>
        </w:rPr>
        <w:t xml:space="preserve"> растений</w:t>
      </w:r>
      <w:r w:rsidR="0039433C" w:rsidRPr="001A7B33">
        <w:rPr>
          <w:rFonts w:ascii="Times New Roman" w:eastAsia="Times New Roman" w:hAnsi="Times New Roman" w:cs="Times New Roman"/>
          <w:lang w:eastAsia="ru-RU"/>
        </w:rPr>
        <w:t>, создающих неопрятный, «лохматый» внешний вид.</w:t>
      </w:r>
    </w:p>
    <w:p w:rsidR="00FA6885" w:rsidRPr="001A7B33" w:rsidRDefault="00710F1D" w:rsidP="00710F1D">
      <w:pPr>
        <w:suppressAutoHyphens/>
        <w:spacing w:after="0" w:line="240" w:lineRule="auto"/>
        <w:ind w:firstLine="567"/>
        <w:jc w:val="both"/>
        <w:rPr>
          <w:rFonts w:ascii="Times New Roman" w:eastAsia="Times New Roman" w:hAnsi="Times New Roman" w:cs="Times New Roman"/>
          <w:color w:val="FF0000"/>
          <w:lang w:eastAsia="ru-RU"/>
        </w:rPr>
      </w:pPr>
      <w:r w:rsidRPr="001A7B33">
        <w:rPr>
          <w:rFonts w:ascii="Times New Roman" w:eastAsia="Times New Roman" w:hAnsi="Times New Roman" w:cs="Times New Roman"/>
          <w:lang w:eastAsia="ru-RU"/>
        </w:rPr>
        <w:t xml:space="preserve">Положительные и отрицательные примеры организации озеленения общественных территорий и территорий, расположенных вдоль основных дорожных магистралей представлены в приложении </w:t>
      </w:r>
      <w:r w:rsidR="00514288" w:rsidRPr="001A7B33">
        <w:rPr>
          <w:rFonts w:ascii="Times New Roman" w:eastAsia="Times New Roman" w:hAnsi="Times New Roman" w:cs="Times New Roman"/>
          <w:lang w:eastAsia="ru-RU"/>
        </w:rPr>
        <w:t xml:space="preserve">№ </w:t>
      </w:r>
      <w:r w:rsidR="0039433C" w:rsidRPr="001A7B33">
        <w:rPr>
          <w:rFonts w:ascii="Times New Roman" w:eastAsia="Times New Roman" w:hAnsi="Times New Roman" w:cs="Times New Roman"/>
          <w:lang w:eastAsia="ru-RU"/>
        </w:rPr>
        <w:t>1</w:t>
      </w:r>
      <w:r w:rsidRPr="001A7B33">
        <w:rPr>
          <w:rFonts w:ascii="Times New Roman" w:eastAsia="Times New Roman" w:hAnsi="Times New Roman" w:cs="Times New Roman"/>
          <w:lang w:eastAsia="ru-RU"/>
        </w:rPr>
        <w:t>.</w:t>
      </w:r>
      <w:r w:rsidR="00FA6885" w:rsidRPr="001A7B33">
        <w:rPr>
          <w:rFonts w:ascii="Times New Roman" w:eastAsia="Times New Roman" w:hAnsi="Times New Roman" w:cs="Times New Roman"/>
          <w:lang w:eastAsia="ru-RU"/>
        </w:rPr>
        <w:t xml:space="preserve">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разработке проекта необходимо привлекать специалистов дендрологов.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процент озеленения территорий на участках различного функционального назначения; параметры и требования для посадочного материала. </w:t>
      </w:r>
    </w:p>
    <w:p w:rsidR="00710F1D" w:rsidRPr="001A7B33" w:rsidRDefault="00710F1D" w:rsidP="00C448F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озеленении территории общественного пользования</w:t>
      </w:r>
      <w:r w:rsidR="00C448F1"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 xml:space="preserve">предусматривается устройство газонов, автоматических систем полива и орошения.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территориях с большой площадью замощенных поверхностей, высокой плотностью застройки и подземных коммуникаций, для целей озеленения используется контейнерное озеленение (контейнеры, вазоны и т.п.).</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Контейнерное озеленение применяется при невозможности высадки растений в открытый грунт. Контейнер может быть стационарным, мобильным или стационарным с местами для сидения. Минимальный размер контейнера зависит от типа выбранного для посадки растения: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деревьев 1,5х1,5 м, вытота 0,8-1 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кустарников 0,8х0,8 м, вытота 0,5 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остальных растений габариты подбираются индивидуально, высота не менее 0,3 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подборе контейнера важно учитывать корневую систему и частоту полива растения. Расстояние от земли до низа кроны дерева – не менее 2,5 м, чтобы не препятствовать обзору.</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воздействии неблагоприятных техногенных и климатических факторов на различные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муниципального образования Крымский район формируются защитные зеленые насаждения</w:t>
      </w:r>
      <w:r w:rsidR="00C448F1" w:rsidRPr="001A7B33">
        <w:rPr>
          <w:rFonts w:ascii="Times New Roman" w:eastAsia="Times New Roman" w:hAnsi="Times New Roman" w:cs="Times New Roman"/>
          <w:lang w:eastAsia="ru-RU"/>
        </w:rPr>
        <w:t>.</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Видовой состав, цветовая палитра, возраст, особенности содержания высаживаемых деревьев и кустарников могут устанавливаться уполномоченным органом в соответствии с приложением </w:t>
      </w:r>
      <w:r w:rsidR="00514288" w:rsidRPr="001A7B33">
        <w:rPr>
          <w:rFonts w:ascii="Times New Roman" w:eastAsia="Times New Roman" w:hAnsi="Times New Roman" w:cs="Times New Roman"/>
          <w:lang w:eastAsia="ru-RU"/>
        </w:rPr>
        <w:t xml:space="preserve">№ </w:t>
      </w:r>
      <w:r w:rsidR="0095497D" w:rsidRPr="001A7B33">
        <w:rPr>
          <w:rFonts w:ascii="Times New Roman" w:eastAsia="Times New Roman" w:hAnsi="Times New Roman" w:cs="Times New Roman"/>
          <w:lang w:eastAsia="ru-RU"/>
        </w:rPr>
        <w:t>2</w:t>
      </w:r>
      <w:r w:rsidRPr="001A7B33">
        <w:rPr>
          <w:rFonts w:ascii="Times New Roman" w:eastAsia="Times New Roman" w:hAnsi="Times New Roman" w:cs="Times New Roman"/>
          <w:lang w:eastAsia="ru-RU"/>
        </w:rPr>
        <w:t xml:space="preserve"> настоящих правил.</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работе над озеленением необходимо:</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многолетние растения;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осуществить подбор растений для цветников с расчетом на всесезонную декоративность;</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осуществ</w:t>
      </w:r>
      <w:r w:rsidR="0095497D" w:rsidRPr="001A7B33">
        <w:rPr>
          <w:rFonts w:ascii="Times New Roman" w:eastAsia="Times New Roman" w:hAnsi="Times New Roman" w:cs="Times New Roman"/>
          <w:lang w:eastAsia="ru-RU"/>
        </w:rPr>
        <w:t>лять</w:t>
      </w:r>
      <w:r w:rsidRPr="001A7B33">
        <w:rPr>
          <w:rFonts w:ascii="Times New Roman" w:eastAsia="Times New Roman" w:hAnsi="Times New Roman" w:cs="Times New Roman"/>
          <w:lang w:eastAsia="ru-RU"/>
        </w:rPr>
        <w:t xml:space="preserve"> подбор растений в соответствии с ведомостью озеленения по Общероссийскому Классификатору Продукции по видам экономической Деятельности (ОКПД2), согласно приложения </w:t>
      </w:r>
      <w:r w:rsidR="00514288" w:rsidRPr="001A7B33">
        <w:rPr>
          <w:rFonts w:ascii="Times New Roman" w:eastAsia="Times New Roman" w:hAnsi="Times New Roman" w:cs="Times New Roman"/>
          <w:lang w:eastAsia="ru-RU"/>
        </w:rPr>
        <w:t xml:space="preserve">№ </w:t>
      </w:r>
      <w:r w:rsidR="0095497D" w:rsidRPr="001A7B33">
        <w:rPr>
          <w:rFonts w:ascii="Times New Roman" w:eastAsia="Times New Roman" w:hAnsi="Times New Roman" w:cs="Times New Roman"/>
          <w:lang w:eastAsia="ru-RU"/>
        </w:rPr>
        <w:t>2</w:t>
      </w:r>
      <w:r w:rsidRPr="001A7B33">
        <w:rPr>
          <w:rFonts w:ascii="Times New Roman" w:eastAsia="Times New Roman" w:hAnsi="Times New Roman" w:cs="Times New Roman"/>
          <w:lang w:eastAsia="ru-RU"/>
        </w:rPr>
        <w:t xml:space="preserve"> настоящих Правил благоустройства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A6885"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предусмотреть плановость насаждений – понижение высотности растений по мере приближения к пешеходному пути;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приствольные решетки для деревьев либо ее альтернативы (обособление приствольного круга кустарником);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избегать прямых ассоциаций в формировании цветочных композиций;</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 внедрять системы вертикального озеленения, системы дождевых садов;</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обеспечивать колористическое единство решений, гармоничность композиции;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раскидистые деревья и располагать их вдоль активных пешеходных направлений;</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минимизировать использование деревьев на штамбе;</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растения, требующие минимального ухода</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Озеленение детских игровых и детских спортивных площадок.</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при озеленении детских игровых и детских спортивных площадок посадка ядовитых и колючих растений, растений, засоряющих территорию во время плодоношения, не допускается; </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размещение растений на детских игровых и детских спортивных площадках следует проводить с учетом защиты от ветра, пыли, необходимости обеспечения баланса освещенных и затененных участков (особенно с южной и юго-западной стороны), а также естественной проветриваемости территории;</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ограждения площадок </w:t>
      </w:r>
      <w:r w:rsidR="00C448F1" w:rsidRPr="001A7B33">
        <w:rPr>
          <w:rFonts w:ascii="Times New Roman" w:eastAsia="Times New Roman" w:hAnsi="Times New Roman" w:cs="Times New Roman"/>
          <w:lang w:eastAsia="ru-RU"/>
        </w:rPr>
        <w:t>рекомендуется</w:t>
      </w:r>
      <w:r w:rsidRPr="001A7B33">
        <w:rPr>
          <w:rFonts w:ascii="Times New Roman" w:eastAsia="Times New Roman" w:hAnsi="Times New Roman" w:cs="Times New Roman"/>
          <w:lang w:eastAsia="ru-RU"/>
        </w:rPr>
        <w:t xml:space="preserve"> применение вертикального озеленения;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следует изолировать площадки от проездов полосой зеленых насаждений. Допустимо производить посадки групп деревьев и кустарников для зонирования территории игровой и спортивной зоны;</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посадки зеленых насаждений на детских игровых и детских спортивных площадках необходимо проводить с учетом охранных зон детского игрового и спортивного оборудования;</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организации притенения детской площадки высаживаются деревья с густыми пышными кронами, создающие тень, особенно с южной и западной сторон. Не допускается затенение детской площадки с восточной стороны.</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составлять дендроплан. Составление дендроплана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дендроплана сохранять нумерацию растений в соответствии с инвентаризационным планом.</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710F1D" w:rsidRPr="001A7B33" w:rsidRDefault="00710F1D" w:rsidP="00710F1D">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4.3.</w:t>
      </w:r>
      <w:r w:rsidR="00B2330A" w:rsidRPr="001A7B33">
        <w:rPr>
          <w:rFonts w:ascii="Times New Roman" w:eastAsia="Times New Roman" w:hAnsi="Times New Roman" w:cs="Times New Roman"/>
          <w:b/>
          <w:lang w:eastAsia="ru-RU"/>
        </w:rPr>
        <w:t>Содержание зеленых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Посадка деревьев и кустарников, посев трав и цветов производится: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строительстве, реконструкции, капитальном ремонте объектов капитального строительства;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содержанию зеленых насаждений осуществляются: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вырубка сухих, аварийных и потерявших декоративный вид деревьев и кустарников с корчевкой пней;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устройство газонов с подсыпкой растительной земли и посевом газонных трав;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подсев газонов в отдельных местах и подсадка однолетних и многолетних цветочных растений в цветниках;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поднятие и укладка металлических решеток на лунках деревьев;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прочистка и промывка газонного борта;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работы по уходу за цветочными вазами.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Порядок проведения и приемки работ по созданию и содержанию зеленых насаждений устанавливается администрацией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4.4. </w:t>
      </w:r>
      <w:r w:rsidR="00B2330A" w:rsidRPr="001A7B33">
        <w:rPr>
          <w:rFonts w:ascii="Times New Roman" w:eastAsia="Times New Roman" w:hAnsi="Times New Roman" w:cs="Times New Roman"/>
          <w:b/>
          <w:lang w:eastAsia="ru-RU"/>
        </w:rPr>
        <w:t>Охрана зеленых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Землепользователи озелененных территорий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обеспечить сохранность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летнее время и в сухую погоду поливать газоны, цветники, деревья и кустарники;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не допускать вытаптывания газонов и складирования на них материалов, песка, мусора, снега, сколов льда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предусматривать в годовых сметах выделение средств на содержание насаждений.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озелененных территориях запрещается: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складировать любые материалы;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устраивать свалки мусора, снега и льда, за исключением чистого снега, полученного от расчистки садово-парковых дорожек;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посыпать солью и другими химическими препаратами тротуары, проезжие и прогулочные дороги и пр. аналогичные покрытия;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сбрасывать смет и другие загрязнения на газоны;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проводить разрытия для прокладки инженерных коммуникаций согласно установленным правилам;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ходить, сидеть и лежать на газонах (исключая луговые), устраивать игры;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разжигать костры и нарушать правила противопожарной охраны;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добывать из деревьев сок, смолу, делать надрезы, надписи и наносить другие механические повреждения;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рвать цветы и ломать ветви деревьев и кустарников;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разорять муравейники, ловить и уничтожать птиц и животных.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4.5. </w:t>
      </w:r>
      <w:r w:rsidR="00B2330A" w:rsidRPr="001A7B33">
        <w:rPr>
          <w:rFonts w:ascii="Times New Roman" w:eastAsia="Times New Roman" w:hAnsi="Times New Roman" w:cs="Times New Roman"/>
          <w:b/>
          <w:lang w:eastAsia="ru-RU"/>
        </w:rPr>
        <w:t>Оформление порубочного билета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 xml:space="preserve"> утверждаемым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Администрация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ведет учет оформленных порубочных билетов.</w:t>
      </w:r>
    </w:p>
    <w:p w:rsidR="00B2330A" w:rsidRPr="001A7B33" w:rsidRDefault="00B2330A" w:rsidP="00FA6885">
      <w:pPr>
        <w:suppressAutoHyphens/>
        <w:spacing w:after="0" w:line="240" w:lineRule="auto"/>
        <w:ind w:firstLine="567"/>
        <w:jc w:val="both"/>
        <w:rPr>
          <w:rFonts w:ascii="Times New Roman" w:eastAsia="Times New Roman" w:hAnsi="Times New Roman" w:cs="Times New Roman"/>
          <w:color w:val="FF0000"/>
          <w:lang w:eastAsia="ru-RU"/>
        </w:rPr>
      </w:pPr>
      <w:r w:rsidRPr="001A7B33">
        <w:rPr>
          <w:rFonts w:ascii="Times New Roman" w:eastAsia="Times New Roman" w:hAnsi="Times New Roman" w:cs="Times New Roman"/>
          <w:lang w:eastAsia="ru-RU"/>
        </w:rPr>
        <w:t>Для устранения аварийных и других чрезвычайных ситуаций обрезка, вырубка (уничтожение) зеленых насаждений может производиться бе</w:t>
      </w:r>
      <w:r w:rsidR="00FA6885" w:rsidRPr="001A7B33">
        <w:rPr>
          <w:rFonts w:ascii="Times New Roman" w:eastAsia="Times New Roman" w:hAnsi="Times New Roman" w:cs="Times New Roman"/>
          <w:lang w:eastAsia="ru-RU"/>
        </w:rPr>
        <w:t>з оформления порубочного билета,</w:t>
      </w:r>
      <w:r w:rsidR="00FA6885" w:rsidRPr="001A7B33">
        <w:rPr>
          <w:rFonts w:ascii="Times New Roman" w:hAnsi="Times New Roman" w:cs="Times New Roman"/>
        </w:rPr>
        <w:t xml:space="preserve"> который должен быть оформлен в течение пяти дней со дня окончания произведенных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2330A"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4.6. </w:t>
      </w:r>
      <w:r w:rsidR="00B2330A" w:rsidRPr="001A7B33">
        <w:rPr>
          <w:rFonts w:ascii="Times New Roman" w:eastAsia="Times New Roman" w:hAnsi="Times New Roman" w:cs="Times New Roman"/>
          <w:b/>
          <w:lang w:eastAsia="ru-RU"/>
        </w:rPr>
        <w:t>Компенсационное озеленение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lastRenderedPageBreak/>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w:t>
      </w:r>
      <w:r w:rsidRPr="006C7F0C">
        <w:rPr>
          <w:rFonts w:ascii="Times New Roman" w:eastAsia="Times New Roman" w:hAnsi="Times New Roman" w:cs="Times New Roman"/>
          <w:lang w:eastAsia="ru-RU"/>
        </w:rPr>
        <w:t xml:space="preserve"> счет средств местного бюджета поселения.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Параметры посадочного материала должны быть не менее: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субтропических ценных растений высота - 1,5 - 2 м, ком земли - 1,0 x 0,8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субтропических растений длина окружности ствола - 8 - 10 см, высота - 2 - 3 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хвойных высота - 1,5 - 1,7 м, ком земли - 0,8 x 0,6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лиственных 1-й группы длина окружности ствола - 8 - 10 см,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лиственных 2-й группы длина окружности ствола - 8 - 10 см,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деревьев лиственных 3-й группы длина окружности ствола - 8 - 10 см, ком земли - 0,5 x 0,4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 кустарников высота - 0,3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Длина окружности ствола измеряется на высоте 1,3 - 1,5 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B0602C" w:rsidRDefault="00B44E88" w:rsidP="00B0602C">
      <w:pPr>
        <w:suppressAutoHyphens/>
        <w:spacing w:after="0" w:line="240" w:lineRule="auto"/>
        <w:ind w:firstLine="567"/>
        <w:jc w:val="both"/>
        <w:rPr>
          <w:rFonts w:ascii="Times New Roman" w:eastAsia="Times New Roman" w:hAnsi="Times New Roman" w:cs="Times New Roman"/>
          <w:b/>
          <w:lang w:eastAsia="ru-RU"/>
        </w:rPr>
      </w:pPr>
      <w:r w:rsidRPr="006C7F0C">
        <w:rPr>
          <w:rFonts w:ascii="Times New Roman" w:eastAsia="Times New Roman" w:hAnsi="Times New Roman" w:cs="Times New Roman"/>
          <w:b/>
          <w:lang w:eastAsia="ru-RU"/>
        </w:rPr>
        <w:t xml:space="preserve">4.7. </w:t>
      </w:r>
      <w:r w:rsidR="00B2330A" w:rsidRPr="006C7F0C">
        <w:rPr>
          <w:rFonts w:ascii="Times New Roman" w:eastAsia="Times New Roman" w:hAnsi="Times New Roman" w:cs="Times New Roman"/>
          <w:b/>
          <w:lang w:eastAsia="ru-RU"/>
        </w:rPr>
        <w:t>Учет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Учет зеленых насаждений ведется в целях:</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эффективного содержания и охраны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определения обеспеченности поселения зелеными насаждениями;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осуществления контроля за состоянием и использованием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определения ущерба, нанесенного зеленым насаждениям;</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Учет зеленых насаждений ведется на основании данных инвентаризации.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Инвентаризация зеленых насаждений проводится не реже чем один раз в 10 лет.</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Администрация поселения ведет реестр зеленых насаждений, который содержит информацию:</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 расположении земельных участков, занятых зелеными насаждениями;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об их площади;</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 целевом назначении таких земельных участков;</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о характеристике зеленых насаждений: жизненной форме, видовой принадлежности, возрасте, природоохранном статусе.</w:t>
      </w:r>
    </w:p>
    <w:p w:rsidR="00B2330A" w:rsidRPr="006C7F0C"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Порядок ведения реестра зеленых насаждений устанавливается администрацией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6C7F0C">
        <w:rPr>
          <w:rFonts w:ascii="Times New Roman" w:eastAsia="Times New Roman" w:hAnsi="Times New Roman" w:cs="Times New Roman"/>
          <w:lang w:eastAsia="ru-RU"/>
        </w:rPr>
        <w:t xml:space="preserve">Реестр зеленых насаждений размещается на официальном интернет-портале администрации </w:t>
      </w:r>
      <w:r w:rsidRPr="001A7B33">
        <w:rPr>
          <w:rFonts w:ascii="Times New Roman" w:eastAsia="Times New Roman" w:hAnsi="Times New Roman" w:cs="Times New Roman"/>
          <w:lang w:eastAsia="ru-RU"/>
        </w:rPr>
        <w:t>поселения.</w:t>
      </w:r>
    </w:p>
    <w:bookmarkEnd w:id="9"/>
    <w:p w:rsidR="00B2330A" w:rsidRPr="001A7B33" w:rsidRDefault="00B2330A" w:rsidP="006B53B9">
      <w:pPr>
        <w:suppressAutoHyphens/>
        <w:spacing w:after="0" w:line="240" w:lineRule="auto"/>
        <w:jc w:val="both"/>
        <w:rPr>
          <w:rFonts w:ascii="Times New Roman" w:eastAsia="Times New Roman" w:hAnsi="Times New Roman" w:cs="Times New Roman"/>
          <w:color w:val="000000"/>
          <w:lang w:eastAsia="zh-CN"/>
        </w:rPr>
      </w:pPr>
    </w:p>
    <w:p w:rsidR="00B2330A" w:rsidRPr="001A7B33" w:rsidRDefault="00B44E88" w:rsidP="00B0602C">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lang w:eastAsia="zh-CN"/>
        </w:rPr>
      </w:pPr>
      <w:bookmarkStart w:id="10" w:name="sub_1226"/>
      <w:r w:rsidRPr="001A7B33">
        <w:rPr>
          <w:rFonts w:ascii="Times New Roman" w:eastAsia="Times New Roman" w:hAnsi="Times New Roman" w:cs="Times New Roman"/>
          <w:b/>
          <w:bCs/>
          <w:color w:val="000000"/>
          <w:lang w:eastAsia="zh-CN"/>
        </w:rPr>
        <w:t>5.</w:t>
      </w:r>
      <w:r w:rsidR="00B2330A" w:rsidRPr="001A7B33">
        <w:rPr>
          <w:rFonts w:ascii="Times New Roman" w:eastAsia="Times New Roman" w:hAnsi="Times New Roman" w:cs="Times New Roman"/>
          <w:b/>
          <w:bCs/>
          <w:color w:val="000000"/>
          <w:lang w:eastAsia="zh-CN"/>
        </w:rPr>
        <w:t xml:space="preserve"> Малые архитектурные формы</w:t>
      </w:r>
      <w:r w:rsidR="00E01DE6" w:rsidRPr="001A7B33">
        <w:rPr>
          <w:rFonts w:ascii="Times New Roman" w:eastAsia="Times New Roman" w:hAnsi="Times New Roman" w:cs="Times New Roman"/>
          <w:bCs/>
          <w:color w:val="000000"/>
          <w:lang w:eastAsia="zh-CN"/>
        </w:rPr>
        <w:t xml:space="preserve"> </w:t>
      </w:r>
      <w:bookmarkEnd w:id="10"/>
    </w:p>
    <w:p w:rsidR="00B2330A" w:rsidRPr="001A7B33" w:rsidRDefault="00C448F1" w:rsidP="006B53B9">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lastRenderedPageBreak/>
        <w:t xml:space="preserve">К малым архитектурным формам (далее </w:t>
      </w:r>
      <w:r w:rsidR="008F413D"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 xml:space="preserve">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 иные элементы, дополняющие общую композицию архитектурного ансамбля застройки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муниципального образования Крымский район.</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муниципального образования Крымский район.</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При благоустройстве часто посещаемых жителями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662F83" w:rsidRPr="001A7B33">
        <w:rPr>
          <w:rFonts w:ascii="Times New Roman" w:eastAsia="Times New Roman" w:hAnsi="Times New Roman" w:cs="Times New Roman"/>
          <w:color w:val="000000"/>
          <w:lang w:eastAsia="zh-CN"/>
        </w:rPr>
        <w:t>Крымского района</w:t>
      </w:r>
      <w:r w:rsidRPr="001A7B33">
        <w:rPr>
          <w:rFonts w:ascii="Times New Roman" w:eastAsia="Times New Roman" w:hAnsi="Times New Roman" w:cs="Times New Roman"/>
          <w:color w:val="000000"/>
          <w:lang w:eastAsia="zh-CN"/>
        </w:rPr>
        <w:t xml:space="preserve">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внешний облик МАФ должен соответствовать требованиям к архитектурно-градостроительному облику зданий, строений и сооружений в соответствии с </w:t>
      </w:r>
      <w:r w:rsidRPr="001A7B33">
        <w:rPr>
          <w:rFonts w:ascii="Times New Roman" w:eastAsia="Times New Roman" w:hAnsi="Times New Roman" w:cs="Times New Roman"/>
          <w:lang w:eastAsia="zh-CN"/>
        </w:rPr>
        <w:t xml:space="preserve">приложениями </w:t>
      </w:r>
      <w:r w:rsidR="00652148" w:rsidRPr="001A7B33">
        <w:rPr>
          <w:rFonts w:ascii="Times New Roman" w:eastAsia="Times New Roman" w:hAnsi="Times New Roman" w:cs="Times New Roman"/>
          <w:lang w:eastAsia="zh-CN"/>
        </w:rPr>
        <w:t xml:space="preserve">№№ </w:t>
      </w:r>
      <w:r w:rsidR="00DA4C25" w:rsidRPr="001A7B33">
        <w:rPr>
          <w:rFonts w:ascii="Times New Roman" w:eastAsia="Times New Roman" w:hAnsi="Times New Roman" w:cs="Times New Roman"/>
          <w:lang w:eastAsia="zh-CN"/>
        </w:rPr>
        <w:t>3</w:t>
      </w:r>
      <w:r w:rsidRPr="001A7B33">
        <w:rPr>
          <w:rFonts w:ascii="Times New Roman" w:eastAsia="Times New Roman" w:hAnsi="Times New Roman" w:cs="Times New Roman"/>
          <w:lang w:eastAsia="zh-CN"/>
        </w:rPr>
        <w:t>-</w:t>
      </w:r>
      <w:r w:rsidR="00DA4C25" w:rsidRPr="001A7B33">
        <w:rPr>
          <w:rFonts w:ascii="Times New Roman" w:eastAsia="Times New Roman" w:hAnsi="Times New Roman" w:cs="Times New Roman"/>
          <w:lang w:eastAsia="zh-CN"/>
        </w:rPr>
        <w:t>7</w:t>
      </w:r>
      <w:r w:rsidRPr="001A7B33">
        <w:rPr>
          <w:rFonts w:ascii="Times New Roman" w:eastAsia="Times New Roman" w:hAnsi="Times New Roman" w:cs="Times New Roman"/>
          <w:color w:val="FF0000"/>
          <w:lang w:eastAsia="zh-CN"/>
        </w:rPr>
        <w:t xml:space="preserve"> </w:t>
      </w:r>
      <w:r w:rsidRPr="001A7B33">
        <w:rPr>
          <w:rFonts w:ascii="Times New Roman" w:eastAsia="Times New Roman" w:hAnsi="Times New Roman" w:cs="Times New Roman"/>
          <w:color w:val="000000"/>
          <w:lang w:eastAsia="zh-CN"/>
        </w:rPr>
        <w:t>настоящих Правил.</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проектировании и выборе МАФ, в том числе уличной мебели, необходимо учитывать:</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наличие свободной площади на благоустраиваемой территории;</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соответствие материалов и конструкции МАФ климату и назначению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защиту от образования наледи и снежных заносов, обеспечение стока воды;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пропускную способность территории, частоту и продолжительность использования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возраст потенциальных пользователей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антивандальную защищенность МАФ от разрушения, оклейки, нанесения надписей и изображений;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удобство обслуживания, а также механизированной и ручной очистки территории рядом с МАФ и под конструкцией;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возможность ремонта или замены деталей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интенсивность пешеходного и автомобильного движения, близость транспортных узлов;</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эргономичность конструкций (высоту и наклон спинки скамеек, высоту урн и другие характеристики);</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расцветку и стилистическое сочетание с другими МАФ и окружающей архитектурой;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безопасность для потенциальных пользователей.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установке МАФ и уличной мебели предусматривать обеспечение:</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расположения МАФ, не создающего препятствий для пешеходов;</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приоритета компактной установки МАФ на минимальной площади в местах большого скопления людей;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устойчивости конструкции;</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надежной фиксации или возможности перемещения элементов в зависимости от типа МАФ и условий расположения;</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наличия в каждой конкретной зоне благоустраиваемой территории рекомендуемых типов МАФ для такой зоны.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Для пешеходных зон и коммуникаций использовать следующие типы МАФ:</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установки освещения;</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скамьи, предполагающие длительное, комфортное сидение;</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цветочницы, вазоны, кашпо;</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информационные стенды;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ограждения (в местах необходимости обеспечения защиты пешеходов от наезда автомобилей);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столы для настольных игр;</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урны.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целях защиты МАФ от графического вандализма:</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выбирать или проектировать рельефные поверхности опор освещения, в том числе с использованием краски, содержащей рельефные частицы.</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установке МАФ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844A12" w:rsidRPr="001A7B33" w:rsidRDefault="00844A12" w:rsidP="00844A12">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в местах общественного пользования производится по согласованию с уполномоченными органами.</w:t>
      </w:r>
    </w:p>
    <w:p w:rsidR="00B2330A" w:rsidRPr="001A7B33" w:rsidRDefault="0041735B" w:rsidP="005769DA">
      <w:pPr>
        <w:suppressAutoHyphens/>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Малые архитектурные формы должны находиться в исправном состоянии, промываться в случае наличия загрязнений, окрашиватьс</w:t>
      </w:r>
      <w:r w:rsidR="00DA4C25" w:rsidRPr="001A7B33">
        <w:rPr>
          <w:rFonts w:ascii="Times New Roman" w:eastAsia="Times New Roman" w:hAnsi="Times New Roman" w:cs="Times New Roman"/>
          <w:lang w:eastAsia="zh-CN"/>
        </w:rPr>
        <w:t xml:space="preserve">я при изменении цветовой гаммы </w:t>
      </w:r>
      <w:r w:rsidRPr="001A7B33">
        <w:rPr>
          <w:rFonts w:ascii="Times New Roman" w:eastAsia="Times New Roman" w:hAnsi="Times New Roman" w:cs="Times New Roman"/>
          <w:lang w:eastAsia="zh-CN"/>
        </w:rPr>
        <w:t>ходе воздействия факторов окружающей среды.</w:t>
      </w:r>
    </w:p>
    <w:p w:rsidR="003E7714" w:rsidRPr="001A7B33" w:rsidRDefault="003E7714" w:rsidP="005769DA">
      <w:pPr>
        <w:suppressAutoHyphens/>
        <w:spacing w:after="0" w:line="240" w:lineRule="auto"/>
        <w:ind w:firstLine="567"/>
        <w:jc w:val="both"/>
        <w:rPr>
          <w:rFonts w:ascii="Times New Roman" w:eastAsia="Times New Roman" w:hAnsi="Times New Roman" w:cs="Times New Roman"/>
          <w:lang w:eastAsia="zh-CN"/>
        </w:rPr>
      </w:pPr>
    </w:p>
    <w:p w:rsidR="003E7714" w:rsidRPr="001A7B33" w:rsidRDefault="003E7714" w:rsidP="00B0602C">
      <w:pPr>
        <w:keepNext/>
        <w:keepLines/>
        <w:suppressAutoHyphens/>
        <w:spacing w:after="0" w:line="240" w:lineRule="auto"/>
        <w:ind w:left="709"/>
        <w:jc w:val="center"/>
        <w:outlineLvl w:val="0"/>
        <w:rPr>
          <w:rFonts w:ascii="Times New Roman" w:eastAsia="Times New Roman" w:hAnsi="Times New Roman" w:cs="Times New Roman"/>
          <w:b/>
          <w:bCs/>
          <w:color w:val="000000"/>
          <w:lang w:eastAsia="zh-CN"/>
        </w:rPr>
      </w:pPr>
      <w:r w:rsidRPr="001A7B33">
        <w:rPr>
          <w:rFonts w:ascii="Times New Roman" w:eastAsia="Times New Roman" w:hAnsi="Times New Roman" w:cs="Times New Roman"/>
          <w:b/>
          <w:bCs/>
          <w:color w:val="000000"/>
          <w:lang w:eastAsia="zh-CN"/>
        </w:rPr>
        <w:t xml:space="preserve">5.1. Содержание произведений монументального искусства, малых архитектурных форм, декоративных устройств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3E7714" w:rsidRPr="001A7B33" w:rsidRDefault="003E7714" w:rsidP="003E7714">
      <w:pPr>
        <w:numPr>
          <w:ilvl w:val="0"/>
          <w:numId w:val="14"/>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регулярное визуальное обследование объектов; </w:t>
      </w:r>
    </w:p>
    <w:p w:rsidR="003E7714" w:rsidRPr="001A7B33" w:rsidRDefault="003E7714" w:rsidP="003E7714">
      <w:pPr>
        <w:numPr>
          <w:ilvl w:val="0"/>
          <w:numId w:val="14"/>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содержание объектов; </w:t>
      </w:r>
    </w:p>
    <w:p w:rsidR="003E7714" w:rsidRPr="001A7B33" w:rsidRDefault="003E7714" w:rsidP="003E7714">
      <w:pPr>
        <w:numPr>
          <w:ilvl w:val="0"/>
          <w:numId w:val="14"/>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ремонт объектов.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Состав работ по содержанию объектов включает сезонные расчистки и промывки от загрязнений, восполнение утрат красочного слоя.</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3E7714" w:rsidRPr="001A7B33"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3E7714" w:rsidRPr="001A7B33"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3E7714" w:rsidRPr="001A7B33" w:rsidRDefault="003E7714" w:rsidP="003E7714">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E7714" w:rsidRPr="001A7B33" w:rsidRDefault="003E7714" w:rsidP="003E7714">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Не допускается: </w:t>
      </w:r>
    </w:p>
    <w:p w:rsidR="003E7714" w:rsidRPr="001A7B33" w:rsidRDefault="003E7714" w:rsidP="003E7714">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использовать объекты не по назначению; </w:t>
      </w:r>
    </w:p>
    <w:p w:rsidR="003E7714" w:rsidRPr="001A7B33" w:rsidRDefault="003E7714" w:rsidP="003E7714">
      <w:pPr>
        <w:numPr>
          <w:ilvl w:val="0"/>
          <w:numId w:val="10"/>
        </w:numPr>
        <w:tabs>
          <w:tab w:val="left" w:pos="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развешивать и наклеивать любую информационно-печатную продукцию на объекты, наносить граффити и другие надписи; </w:t>
      </w:r>
    </w:p>
    <w:p w:rsidR="003E7714" w:rsidRPr="001A7B33" w:rsidRDefault="003E7714" w:rsidP="003E7714">
      <w:pPr>
        <w:suppressAutoHyphens/>
        <w:spacing w:after="0" w:line="240" w:lineRule="auto"/>
        <w:ind w:firstLine="567"/>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ломать и повреждать объекты и их конструктивные элементы</w:t>
      </w:r>
    </w:p>
    <w:p w:rsidR="00B2330A" w:rsidRPr="001A7B33" w:rsidRDefault="00B44E88" w:rsidP="006B53B9">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lang w:eastAsia="zh-CN"/>
        </w:rPr>
      </w:pPr>
      <w:bookmarkStart w:id="11" w:name="sub_102650"/>
      <w:r w:rsidRPr="001A7B33">
        <w:rPr>
          <w:rFonts w:ascii="Times New Roman" w:eastAsia="Times New Roman" w:hAnsi="Times New Roman" w:cs="Times New Roman"/>
          <w:b/>
          <w:bCs/>
          <w:color w:val="000000"/>
          <w:lang w:eastAsia="zh-CN"/>
        </w:rPr>
        <w:t>6.</w:t>
      </w:r>
      <w:r w:rsidR="00B2330A" w:rsidRPr="001A7B33">
        <w:rPr>
          <w:rFonts w:ascii="Times New Roman" w:eastAsia="Times New Roman" w:hAnsi="Times New Roman" w:cs="Times New Roman"/>
          <w:b/>
          <w:bCs/>
          <w:color w:val="000000"/>
          <w:lang w:eastAsia="zh-CN"/>
        </w:rPr>
        <w:t xml:space="preserve"> Уличное коммунально-бытовое и техническое оборудование</w:t>
      </w:r>
      <w:r w:rsidR="00E01DE6" w:rsidRPr="001A7B33">
        <w:rPr>
          <w:rFonts w:ascii="Times New Roman" w:eastAsia="Times New Roman" w:hAnsi="Times New Roman" w:cs="Times New Roman"/>
          <w:bCs/>
          <w:color w:val="000000"/>
          <w:lang w:eastAsia="zh-CN"/>
        </w:rPr>
        <w:t xml:space="preserve"> </w:t>
      </w:r>
    </w:p>
    <w:p w:rsidR="00B2330A" w:rsidRPr="001A7B33" w:rsidRDefault="00B2330A" w:rsidP="006B53B9">
      <w:pPr>
        <w:suppressAutoHyphens/>
        <w:spacing w:after="0" w:line="240" w:lineRule="auto"/>
        <w:ind w:firstLine="720"/>
        <w:jc w:val="both"/>
        <w:rPr>
          <w:rFonts w:ascii="Times New Roman" w:eastAsia="Times New Roman" w:hAnsi="Times New Roman" w:cs="Times New Roman"/>
          <w:color w:val="000000"/>
          <w:lang w:eastAsia="zh-CN"/>
        </w:rPr>
      </w:pPr>
      <w:bookmarkStart w:id="12" w:name="sub_10265"/>
      <w:bookmarkEnd w:id="11"/>
      <w:r w:rsidRPr="001A7B33">
        <w:rPr>
          <w:rFonts w:ascii="Times New Roman" w:eastAsia="Times New Roman" w:hAnsi="Times New Roman" w:cs="Times New Roman"/>
          <w:color w:val="000000"/>
          <w:lang w:eastAsia="zh-CN"/>
        </w:rPr>
        <w:t>Уличное коммунально-бытовое оборудование обычно представлено различными видами мусоросборников - контейнеров и урн</w:t>
      </w:r>
      <w:r w:rsidR="00DA4C25" w:rsidRPr="001A7B33">
        <w:rPr>
          <w:rFonts w:ascii="Times New Roman" w:eastAsia="Times New Roman" w:hAnsi="Times New Roman" w:cs="Times New Roman"/>
          <w:color w:val="000000"/>
          <w:lang w:eastAsia="zh-CN"/>
        </w:rPr>
        <w:t>ами</w:t>
      </w:r>
      <w:r w:rsidRPr="001A7B33">
        <w:rPr>
          <w:rFonts w:ascii="Times New Roman" w:eastAsia="Times New Roman" w:hAnsi="Times New Roman" w:cs="Times New Roman"/>
          <w:color w:val="000000"/>
          <w:lang w:eastAsia="zh-CN"/>
        </w:rPr>
        <w:t xml:space="preserve"> для сбора отходов и мусора.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B2330A" w:rsidRPr="001A7B33" w:rsidRDefault="00B2330A" w:rsidP="00AD1F23">
      <w:pPr>
        <w:suppressAutoHyphens/>
        <w:spacing w:after="0" w:line="240" w:lineRule="auto"/>
        <w:ind w:firstLine="851"/>
        <w:jc w:val="both"/>
        <w:rPr>
          <w:rFonts w:ascii="Times New Roman" w:eastAsia="Times New Roman" w:hAnsi="Times New Roman" w:cs="Times New Roman"/>
          <w:color w:val="000000"/>
          <w:lang w:eastAsia="zh-CN"/>
        </w:rPr>
      </w:pPr>
      <w:bookmarkStart w:id="13" w:name="sub_102651"/>
      <w:bookmarkEnd w:id="12"/>
      <w:r w:rsidRPr="001A7B33">
        <w:rPr>
          <w:rFonts w:ascii="Times New Roman" w:eastAsia="Times New Roman" w:hAnsi="Times New Roman" w:cs="Times New Roman"/>
          <w:lang w:eastAsia="zh-CN"/>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4" w:name="sub_102660"/>
      <w:bookmarkEnd w:id="13"/>
      <w:r w:rsidR="00AD1F23" w:rsidRPr="001A7B33">
        <w:t xml:space="preserve"> </w:t>
      </w:r>
      <w:r w:rsidR="00AD1F23" w:rsidRPr="001A7B33">
        <w:rPr>
          <w:rFonts w:ascii="Times New Roman" w:eastAsia="Times New Roman" w:hAnsi="Times New Roman" w:cs="Times New Roman"/>
          <w:lang w:eastAsia="zh-CN"/>
        </w:rPr>
        <w:t>При размещении урн выбирать урны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2330A" w:rsidRPr="001A7B33" w:rsidRDefault="00B2330A" w:rsidP="00AD1F23">
      <w:pPr>
        <w:suppressAutoHyphens/>
        <w:spacing w:after="0" w:line="240" w:lineRule="auto"/>
        <w:ind w:firstLine="851"/>
        <w:jc w:val="both"/>
        <w:rPr>
          <w:rFonts w:ascii="Times New Roman" w:eastAsia="Times New Roman" w:hAnsi="Times New Roman" w:cs="Times New Roman"/>
          <w:color w:val="000000"/>
          <w:lang w:eastAsia="zh-CN"/>
        </w:rPr>
      </w:pPr>
      <w:bookmarkStart w:id="15" w:name="sub_10266"/>
      <w:bookmarkEnd w:id="14"/>
      <w:r w:rsidRPr="001A7B33">
        <w:rPr>
          <w:rFonts w:ascii="Times New Roman" w:eastAsia="Times New Roman" w:hAnsi="Times New Roman" w:cs="Times New Roman"/>
          <w:color w:val="000000"/>
          <w:lang w:eastAsia="zh-CN"/>
        </w:rPr>
        <w:t xml:space="preserve">К уличному техническому оборудованию </w:t>
      </w:r>
      <w:r w:rsidR="00DA4C25" w:rsidRPr="001A7B33">
        <w:rPr>
          <w:rFonts w:ascii="Times New Roman" w:eastAsia="Times New Roman" w:hAnsi="Times New Roman" w:cs="Times New Roman"/>
          <w:color w:val="000000"/>
          <w:lang w:eastAsia="zh-CN"/>
        </w:rPr>
        <w:t xml:space="preserve">также </w:t>
      </w:r>
      <w:r w:rsidRPr="001A7B33">
        <w:rPr>
          <w:rFonts w:ascii="Times New Roman" w:eastAsia="Times New Roman" w:hAnsi="Times New Roman" w:cs="Times New Roman"/>
          <w:color w:val="000000"/>
          <w:lang w:eastAsia="zh-CN"/>
        </w:rPr>
        <w:t>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F52024" w:rsidRPr="001A7B33" w:rsidRDefault="00B2330A" w:rsidP="00F52024">
      <w:pPr>
        <w:suppressAutoHyphens/>
        <w:spacing w:after="0" w:line="240" w:lineRule="auto"/>
        <w:ind w:firstLine="851"/>
        <w:jc w:val="both"/>
        <w:rPr>
          <w:rFonts w:ascii="Times New Roman" w:eastAsia="Times New Roman" w:hAnsi="Times New Roman" w:cs="Times New Roman"/>
          <w:color w:val="000000"/>
          <w:lang w:eastAsia="zh-CN"/>
        </w:rPr>
      </w:pPr>
      <w:bookmarkStart w:id="16" w:name="sub_102661"/>
      <w:bookmarkEnd w:id="15"/>
      <w:r w:rsidRPr="001A7B33">
        <w:rPr>
          <w:rFonts w:ascii="Times New Roman" w:eastAsia="Times New Roman" w:hAnsi="Times New Roman" w:cs="Times New Roman"/>
          <w:color w:val="000000"/>
          <w:lang w:eastAsia="zh-CN"/>
        </w:rPr>
        <w:t>Установка уличного технического оборудования должна обеспечивать удобный подход к о</w:t>
      </w:r>
      <w:r w:rsidR="00DA4C25" w:rsidRPr="001A7B33">
        <w:rPr>
          <w:rFonts w:ascii="Times New Roman" w:eastAsia="Times New Roman" w:hAnsi="Times New Roman" w:cs="Times New Roman"/>
          <w:color w:val="000000"/>
          <w:lang w:eastAsia="zh-CN"/>
        </w:rPr>
        <w:t xml:space="preserve">борудованию </w:t>
      </w:r>
      <w:r w:rsidRPr="001A7B33">
        <w:rPr>
          <w:rFonts w:ascii="Times New Roman" w:eastAsia="Times New Roman" w:hAnsi="Times New Roman" w:cs="Times New Roman"/>
          <w:lang w:eastAsia="zh-CN"/>
        </w:rPr>
        <w:t>и соответствовать установленным строительным нормам и правилам</w:t>
      </w:r>
      <w:r w:rsidRPr="001A7B33">
        <w:rPr>
          <w:rFonts w:ascii="Times New Roman" w:eastAsia="Times New Roman" w:hAnsi="Times New Roman" w:cs="Times New Roman"/>
          <w:color w:val="000000"/>
          <w:lang w:eastAsia="zh-CN"/>
        </w:rPr>
        <w:t>.</w:t>
      </w:r>
      <w:r w:rsidR="00F52024" w:rsidRPr="001A7B33">
        <w:t xml:space="preserve"> </w:t>
      </w:r>
      <w:r w:rsidR="00F52024" w:rsidRPr="001A7B33">
        <w:rPr>
          <w:rFonts w:ascii="Times New Roman" w:eastAsia="Times New Roman" w:hAnsi="Times New Roman" w:cs="Times New Roman"/>
          <w:color w:val="000000"/>
          <w:lang w:eastAsia="zh-CN"/>
        </w:rPr>
        <w:t>Элементы инженерного оборудования не должны противоречить техническим условиям, в том числе:</w:t>
      </w:r>
    </w:p>
    <w:p w:rsidR="00F52024" w:rsidRPr="001A7B33" w:rsidRDefault="00F52024" w:rsidP="00F52024">
      <w:pPr>
        <w:suppressAutoHyphens/>
        <w:spacing w:after="0" w:line="240" w:lineRule="auto"/>
        <w:ind w:firstLine="851"/>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не допускается отклонение решетки дождеприемника относительно уровня лотка - более 3 см;</w:t>
      </w:r>
    </w:p>
    <w:p w:rsidR="00B2330A" w:rsidRPr="001A7B33" w:rsidRDefault="00F52024" w:rsidP="00F52024">
      <w:pPr>
        <w:suppressAutoHyphens/>
        <w:spacing w:after="0" w:line="240" w:lineRule="auto"/>
        <w:ind w:firstLine="851"/>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вентиляционные шахты необходимо оборудовать решетками.</w:t>
      </w:r>
    </w:p>
    <w:p w:rsidR="00B2330A" w:rsidRPr="001A7B33" w:rsidRDefault="00B2330A" w:rsidP="00AD1F23">
      <w:pPr>
        <w:suppressAutoHyphens/>
        <w:spacing w:after="0" w:line="240" w:lineRule="auto"/>
        <w:ind w:firstLine="851"/>
        <w:jc w:val="both"/>
        <w:rPr>
          <w:rFonts w:ascii="Times New Roman" w:eastAsia="Times New Roman" w:hAnsi="Times New Roman" w:cs="Times New Roman"/>
          <w:color w:val="000000"/>
          <w:lang w:eastAsia="zh-CN"/>
        </w:rPr>
      </w:pPr>
      <w:bookmarkStart w:id="17" w:name="sub_10267"/>
      <w:bookmarkEnd w:id="16"/>
      <w:r w:rsidRPr="001A7B33">
        <w:rPr>
          <w:rFonts w:ascii="Times New Roman" w:eastAsia="Times New Roman" w:hAnsi="Times New Roman" w:cs="Times New Roman"/>
          <w:color w:val="000000"/>
          <w:lang w:eastAsia="zh-CN"/>
        </w:rPr>
        <w:t>Оформление элементов инженерного оборудования</w:t>
      </w:r>
      <w:bookmarkEnd w:id="17"/>
      <w:r w:rsidRPr="001A7B33">
        <w:rPr>
          <w:rFonts w:ascii="Times New Roman" w:eastAsia="Times New Roman" w:hAnsi="Times New Roman" w:cs="Times New Roman"/>
          <w:color w:val="000000"/>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1A7B33" w:rsidRDefault="00B2330A" w:rsidP="006B53B9">
      <w:pPr>
        <w:suppressAutoHyphens/>
        <w:spacing w:after="0" w:line="240" w:lineRule="auto"/>
        <w:ind w:firstLine="720"/>
        <w:jc w:val="both"/>
        <w:rPr>
          <w:rFonts w:ascii="Times New Roman" w:eastAsia="Times New Roman" w:hAnsi="Times New Roman" w:cs="Times New Roman"/>
          <w:color w:val="000000"/>
          <w:lang w:eastAsia="zh-CN"/>
        </w:rPr>
      </w:pPr>
    </w:p>
    <w:p w:rsidR="00D272E4" w:rsidRPr="001A7B33" w:rsidRDefault="00B44E88" w:rsidP="00B0602C">
      <w:pPr>
        <w:suppressAutoHyphens/>
        <w:spacing w:after="0" w:line="240" w:lineRule="auto"/>
        <w:ind w:firstLine="567"/>
        <w:jc w:val="both"/>
        <w:rPr>
          <w:rFonts w:ascii="Times New Roman" w:eastAsia="Times New Roman" w:hAnsi="Times New Roman" w:cs="Times New Roman"/>
          <w:b/>
          <w:lang w:eastAsia="ru-RU"/>
        </w:rPr>
      </w:pPr>
      <w:bookmarkStart w:id="18" w:name="sub_1227"/>
      <w:r w:rsidRPr="001A7B33">
        <w:rPr>
          <w:rFonts w:ascii="Times New Roman" w:eastAsia="Times New Roman" w:hAnsi="Times New Roman" w:cs="Times New Roman"/>
          <w:b/>
          <w:lang w:eastAsia="ru-RU"/>
        </w:rPr>
        <w:t>7.</w:t>
      </w:r>
      <w:r w:rsidR="00B2330A" w:rsidRPr="001A7B33">
        <w:rPr>
          <w:rFonts w:ascii="Times New Roman" w:eastAsia="Times New Roman" w:hAnsi="Times New Roman" w:cs="Times New Roman"/>
          <w:b/>
          <w:lang w:eastAsia="ru-RU"/>
        </w:rPr>
        <w:t xml:space="preserve"> </w:t>
      </w:r>
      <w:r w:rsidR="001A1C0D" w:rsidRPr="001A7B33">
        <w:rPr>
          <w:rFonts w:ascii="Times New Roman" w:eastAsia="Times New Roman" w:hAnsi="Times New Roman" w:cs="Times New Roman"/>
          <w:b/>
          <w:lang w:eastAsia="ru-RU"/>
        </w:rPr>
        <w:t>Организация пешеходных коммуникаций</w:t>
      </w:r>
      <w:r w:rsidR="004C6C0E" w:rsidRPr="001A7B33">
        <w:rPr>
          <w:rFonts w:ascii="Times New Roman" w:eastAsia="Times New Roman" w:hAnsi="Times New Roman" w:cs="Times New Roman"/>
          <w:b/>
          <w:lang w:eastAsia="ru-RU"/>
        </w:rPr>
        <w:t xml:space="preserve"> </w:t>
      </w:r>
      <w:r w:rsidR="001A1C0D" w:rsidRPr="001A7B33">
        <w:rPr>
          <w:rFonts w:ascii="Times New Roman" w:eastAsia="Times New Roman" w:hAnsi="Times New Roman" w:cs="Times New Roman"/>
          <w:b/>
          <w:lang w:eastAsia="ru-RU"/>
        </w:rPr>
        <w:t xml:space="preserve">в том числе </w:t>
      </w:r>
      <w:r w:rsidR="004C6C0E" w:rsidRPr="001A7B33">
        <w:rPr>
          <w:rFonts w:ascii="Times New Roman" w:eastAsia="Times New Roman" w:hAnsi="Times New Roman" w:cs="Times New Roman"/>
          <w:b/>
          <w:lang w:eastAsia="ru-RU"/>
        </w:rPr>
        <w:t xml:space="preserve">тротуаров, аллей, дорожек, тропинок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Покрытия дорожных поверхностей обеспечивают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твердые (капитальные) - монолитные или сборные, выполняемые из асфальтобетона, цементобетона, природного камня и т.п. материалов;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газонные, выполняемые по специальным технологиям подготовки и посадки травяного покрова;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комбинированные, представляющие сочетания покрытий, указанных выше (например, плитка, утопленная в газон,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8"/>
      <w:r w:rsidRPr="001A7B33">
        <w:rPr>
          <w:rFonts w:ascii="Times New Roman" w:eastAsia="Times New Roman" w:hAnsi="Times New Roman" w:cs="Times New Roman"/>
          <w:lang w:eastAsia="ru-RU"/>
        </w:rPr>
        <w:t>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организации покрытий необходимо:</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качественные, долговечные, экологичные, удобные в эксплуатации, устойчивые материалы;</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применять сочетающиеся друг с другом комбинации покрытий для разделения функциональных зон;</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преимущественно естественные материалы для пешеходных дорожек в природных зонах;</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упорядочить раскладку разноформатных типов покрытий, применять современные методы кладки, использовать нейтральные оттенки;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использовать усиленное плиточное покрытие пешеходных направлений при необходимости обеспечения проезда спецтехники, исключить для таких направлений использование крупноформатной плитки;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обеспечивать ориентацию раскладки в соответствии с траекторией пешеходного направления.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272E4" w:rsidRPr="001A7B33" w:rsidRDefault="00D272E4" w:rsidP="00B44E8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Проектирование и благоустройство тротуаров, аллей, пешеходных дорожек и тропинок на территории жилого назначения (далее - пешеходные коммуникации) производится по согласованию с уполномоченными органами.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Пешеходные коммуникации на территории жилой застройки проектировать с учетом создания основных и второстепенных пешеходных коммуникаций.</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Необходимо предусмотреть покрытие основного пешеходного направления отличное от примыкающих к нему дорог и функциональных зон.</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Необходимо учитывать интенсивность пешеходных потоков в различное время суток.</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и благоустройстве системы пешеходных коммуникаций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планировочной организации пешеходных тротуаров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пешеходных коммуникаций, прилегающих к объектам транспортной инфраструктуры, организовать разделение пешеходных потоков.</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 учетом общественного мнения, на сложившихся пешеходных маршрутах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D272E4" w:rsidRPr="001A7B33" w:rsidRDefault="00D272E4"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перечень элементов благоустройства пешеходных коммуникаций включать: покрытие, элементы сопряжения поверхностей, осветительное оборудование, малые архитектурные формы. </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Количество элементов благоустройства определять с учетом интенсивности пешеходного движения.</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Пешеходные дорожки и тротуары в составе активно используемых общественных территорий в целях избежания скопления людей предусматривать шириной не менее 2 метров. На тротуарах необходимо предусматривать радиусы поворота (закругления). </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Пешеходные коммуникации в составе общественных территорий предусмотреть хорошо просматриваемыми и освещенными.</w:t>
      </w:r>
    </w:p>
    <w:p w:rsidR="00A23C96" w:rsidRPr="001A7B33" w:rsidRDefault="00D272E4" w:rsidP="00A23C96">
      <w:pPr>
        <w:suppressAutoHyphens/>
        <w:spacing w:after="0" w:line="240" w:lineRule="auto"/>
        <w:ind w:firstLine="567"/>
        <w:jc w:val="both"/>
      </w:pPr>
      <w:r w:rsidRPr="001A7B33">
        <w:rPr>
          <w:rFonts w:ascii="Times New Roman" w:eastAsia="Times New Roman" w:hAnsi="Times New Roman" w:cs="Times New Roman"/>
          <w:lang w:eastAsia="ru-RU"/>
        </w:rPr>
        <w:t>При планировании пешеходных коммуникаций рекомендуется создание мест для кратковременного отдыха пешеходов, в том числе МГН (например, скамьи).</w:t>
      </w:r>
      <w:r w:rsidR="00A23C96" w:rsidRPr="001A7B33">
        <w:t xml:space="preserve"> </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малых архитектурных форм на пешеходных направлениях необходимо:</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организовать «карманы» с тротуарным покрытием для размещения скамеек вдоль пешеходного направления шириной менее 4 м, урны располагать вблизи скамеек, либо напротив со смещением;</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размещать скамейки и урны вдоль пешеходного направления при его ширине более 4 м;</w:t>
      </w:r>
    </w:p>
    <w:p w:rsidR="00A23C96"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размещать скамейки и урны на расстоянии не менее 0,5 м от пешеходного пути;</w:t>
      </w:r>
    </w:p>
    <w:p w:rsidR="00D272E4" w:rsidRPr="001A7B33" w:rsidRDefault="00A23C96" w:rsidP="00A23C9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размещать скамейки и урны на тротуарах шириной менее 4 м без устройства «карманов».</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создании основных пешеходных коммуникаций использовать твердые виды покрытия и организовывать систему водоотведения.</w:t>
      </w:r>
      <w:r w:rsidR="00A23C96" w:rsidRPr="001A7B33">
        <w:t xml:space="preserve"> </w:t>
      </w:r>
      <w:r w:rsidR="00A23C96" w:rsidRPr="001A7B33">
        <w:rPr>
          <w:rFonts w:ascii="Times New Roman" w:eastAsia="Times New Roman" w:hAnsi="Times New Roman" w:cs="Times New Roman"/>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оснащать бордюрными пандусами.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Лестницы, пандусы, мостики и другие подобные элементы выполнять с соблюдением равновеликой пропускной способности.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создании второстепенных пешеходных коммуникаций использовать различные виды покрытия:</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дорожки скверов, бульваров, садов населенного пункта устраивать с твердыми видами покрытия и элементами сопряжения поверхностей;</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дорожки крупных озелененных территорий и территорий рекреационного назначения устраивать с различными видами мягкого или комбинированного покрытия, пешеходные тропы - с естественным грунтовым покрытием.</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w:t>
      </w:r>
      <w:r w:rsidR="00A23C96" w:rsidRPr="001A7B33">
        <w:rPr>
          <w:rFonts w:ascii="Times New Roman" w:eastAsia="Times New Roman" w:hAnsi="Times New Roman" w:cs="Times New Roman"/>
          <w:lang w:eastAsia="ru-RU"/>
        </w:rPr>
        <w:t>еред</w:t>
      </w:r>
      <w:r w:rsidRPr="001A7B33">
        <w:rPr>
          <w:rFonts w:ascii="Times New Roman" w:eastAsia="Times New Roman" w:hAnsi="Times New Roman" w:cs="Times New Roman"/>
          <w:lang w:eastAsia="ru-RU"/>
        </w:rPr>
        <w:t xml:space="preserve"> проектировани</w:t>
      </w:r>
      <w:r w:rsidR="00A23C96" w:rsidRPr="001A7B33">
        <w:rPr>
          <w:rFonts w:ascii="Times New Roman" w:eastAsia="Times New Roman" w:hAnsi="Times New Roman" w:cs="Times New Roman"/>
          <w:lang w:eastAsia="ru-RU"/>
        </w:rPr>
        <w:t>ем</w:t>
      </w:r>
      <w:r w:rsidRPr="001A7B33">
        <w:rPr>
          <w:rFonts w:ascii="Times New Roman" w:eastAsia="Times New Roman" w:hAnsi="Times New Roman" w:cs="Times New Roman"/>
          <w:lang w:eastAsia="ru-RU"/>
        </w:rPr>
        <w:t xml:space="preserve"> и (или) благоустройств</w:t>
      </w:r>
      <w:r w:rsidR="00A23C96" w:rsidRPr="001A7B33">
        <w:rPr>
          <w:rFonts w:ascii="Times New Roman" w:eastAsia="Times New Roman" w:hAnsi="Times New Roman" w:cs="Times New Roman"/>
          <w:lang w:eastAsia="ru-RU"/>
        </w:rPr>
        <w:t>ом</w:t>
      </w:r>
      <w:r w:rsidRPr="001A7B33">
        <w:rPr>
          <w:rFonts w:ascii="Times New Roman" w:eastAsia="Times New Roman" w:hAnsi="Times New Roman" w:cs="Times New Roman"/>
          <w:lang w:eastAsia="ru-RU"/>
        </w:rPr>
        <w:t xml:space="preserve"> пешеходной зоны </w:t>
      </w:r>
      <w:r w:rsidR="00A23C96" w:rsidRPr="001A7B33">
        <w:rPr>
          <w:rFonts w:ascii="Times New Roman" w:eastAsia="Times New Roman" w:hAnsi="Times New Roman" w:cs="Times New Roman"/>
          <w:lang w:eastAsia="ru-RU"/>
        </w:rPr>
        <w:t xml:space="preserve">рекомендуется </w:t>
      </w:r>
      <w:r w:rsidRPr="001A7B33">
        <w:rPr>
          <w:rFonts w:ascii="Times New Roman" w:eastAsia="Times New Roman" w:hAnsi="Times New Roman" w:cs="Times New Roman"/>
          <w:lang w:eastAsia="ru-RU"/>
        </w:rPr>
        <w:t>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5769DA" w:rsidRPr="001A7B33" w:rsidRDefault="005769DA" w:rsidP="00D272E4">
      <w:pPr>
        <w:suppressAutoHyphens/>
        <w:spacing w:after="0" w:line="240" w:lineRule="auto"/>
        <w:ind w:firstLine="567"/>
        <w:jc w:val="both"/>
        <w:rPr>
          <w:rFonts w:ascii="Times New Roman" w:eastAsia="Times New Roman" w:hAnsi="Times New Roman" w:cs="Times New Roman"/>
          <w:lang w:eastAsia="ru-RU"/>
        </w:rPr>
      </w:pPr>
    </w:p>
    <w:p w:rsidR="00A23C96" w:rsidRPr="001A7B33" w:rsidRDefault="008E486B" w:rsidP="00D272E4">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7.1.</w:t>
      </w:r>
      <w:r w:rsidR="00A23C96" w:rsidRPr="001A7B33">
        <w:rPr>
          <w:rFonts w:ascii="Times New Roman" w:eastAsia="Times New Roman" w:hAnsi="Times New Roman" w:cs="Times New Roman"/>
          <w:b/>
          <w:lang w:eastAsia="ru-RU"/>
        </w:rPr>
        <w:t>Велодорожки.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создании сети велосипедных и велопешеходных дорожек связывать между собой все части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62F83"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этом типологию объектов велосипедной инфраструктуры проектировать в зависимости от их функции (транспортная или рекреационная), роли в масштабе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62F83"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перечень элементов благоустройства велодорожек включать: твердый тип покрытия, элементы сопряжения поверхности велодорожки с прилегающими территориями.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велодорожках, размещаемых вдоль улиц и дорог, предусматривать освещение, на территориях рекреационного назначения - озеленение.</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эффективного использования велосипедных коммуникаций предусматривать:</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маршруты велодорожек, интегрированные в единую замкнутую систему;</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комфортные и безопасные пересечения веломаршрутов на перекрестках с пешеходными и автомобильными коммуникациями;</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снижение общей скорости движения автомобильного транспорта на территории, в которую интегрируется велодвижение;</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организацию безбарьерной среды в зонах перепада высот на маршруте;</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организацию велодорожек на маршрутах, ведущих к зонам транспортно-пересадочных узлов и остановкам внеуличного транспорта;</w:t>
      </w:r>
    </w:p>
    <w:p w:rsidR="00902155" w:rsidRPr="001A7B33" w:rsidRDefault="00902155" w:rsidP="0090215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предусматривать ширину односторонней велодорожки – 1,2-2 м, двухсторонней -2,5-4 м.</w:t>
      </w:r>
    </w:p>
    <w:p w:rsidR="00D272E4" w:rsidRPr="001A7B33" w:rsidRDefault="00D272E4"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безопасные велопарковки на общественных территориях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32367"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932367"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в том числе в зонах транспортно-пересадочных узлов и остановок внеуличного транспорта;</w:t>
      </w:r>
    </w:p>
    <w:p w:rsidR="00902155" w:rsidRPr="001A7B33" w:rsidRDefault="00902155" w:rsidP="00D272E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парковых зонах, около социальных объектов, а также около крупных объектов торговли и рынков рекомендуется размещать парковки для велосипедов. При устройстве велопарковок необходимо рационально использовать пространство для хранения велосипедов, а также обеспечить стилистическое и колористическое единство с элементами благоустройства данной территории. При устройстве велопарковки необходимо использовать материалы, не восприимчивые к погодным условиям, рекомендуется организовывать компоновочные блоки со скамейкой, клумбой, осветительным прибором и т.п.</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8.</w:t>
      </w:r>
      <w:r w:rsidR="00B2330A" w:rsidRPr="001A7B33">
        <w:rPr>
          <w:rFonts w:ascii="Times New Roman" w:eastAsia="Times New Roman" w:hAnsi="Times New Roman" w:cs="Times New Roman"/>
          <w:b/>
          <w:lang w:eastAsia="ru-RU"/>
        </w:rPr>
        <w:t xml:space="preserve"> Сопряжения поверхностей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элементам сопряжения поверхностей относятся различные виды бортовых камней, пандусы, ступени, лестницы.</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9.</w:t>
      </w:r>
      <w:r w:rsidR="006F1D5A" w:rsidRPr="001A7B33">
        <w:rPr>
          <w:rFonts w:ascii="Times New Roman" w:eastAsia="Times New Roman" w:hAnsi="Times New Roman" w:cs="Times New Roman"/>
          <w:b/>
          <w:lang w:eastAsia="ru-RU"/>
        </w:rPr>
        <w:t xml:space="preserve"> </w:t>
      </w:r>
      <w:r w:rsidR="00B2330A" w:rsidRPr="001A7B33">
        <w:rPr>
          <w:rFonts w:ascii="Times New Roman" w:eastAsia="Times New Roman" w:hAnsi="Times New Roman" w:cs="Times New Roman"/>
          <w:b/>
          <w:lang w:eastAsia="ru-RU"/>
        </w:rPr>
        <w:t>Бортовые камни.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10.</w:t>
      </w:r>
      <w:r w:rsidR="00B2330A" w:rsidRPr="001A7B33">
        <w:rPr>
          <w:rFonts w:ascii="Times New Roman" w:eastAsia="Times New Roman" w:hAnsi="Times New Roman" w:cs="Times New Roman"/>
          <w:b/>
          <w:lang w:eastAsia="ru-RU"/>
        </w:rPr>
        <w:t xml:space="preserve"> Уличная мебель</w:t>
      </w:r>
      <w:r w:rsidR="00E01DE6"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r w:rsidR="00F86347" w:rsidRPr="001A7B33">
        <w:rPr>
          <w:rFonts w:ascii="Times New Roman" w:eastAsia="Times New Roman" w:hAnsi="Times New Roman" w:cs="Times New Roman"/>
          <w:color w:val="000000"/>
          <w:lang w:eastAsia="zh-CN"/>
        </w:rPr>
        <w:t xml:space="preserve">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размещении уличной мебели:</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 тротуарах автомобильных дорог использовать следующие типы МАФ:</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установки освещения;</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скамьи без спинок, оборудованные местом для сумок;</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опоры у скамеек, предназначенных для людей с ограниченными возможностями;</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ограждения (в местах необходимости обеспечения защиты пешеходов от наезда автомобилей);</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кадки, цветочницы, вазоны, кашпо, в том числе подвесные;</w:t>
      </w:r>
    </w:p>
    <w:p w:rsidR="006A70DD" w:rsidRPr="001A7B33" w:rsidRDefault="006A70DD" w:rsidP="006A70DD">
      <w:pPr>
        <w:suppressAutoHyphens/>
        <w:spacing w:after="0" w:line="240" w:lineRule="auto"/>
        <w:ind w:firstLine="720"/>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урны.</w:t>
      </w:r>
    </w:p>
    <w:p w:rsidR="00B2330A" w:rsidRPr="001A7B33" w:rsidRDefault="00B2330A" w:rsidP="001621EB">
      <w:pPr>
        <w:suppressAutoHyphens/>
        <w:spacing w:after="0" w:line="240" w:lineRule="auto"/>
        <w:jc w:val="both"/>
        <w:rPr>
          <w:rFonts w:ascii="Times New Roman" w:eastAsia="Times New Roman" w:hAnsi="Times New Roman" w:cs="Times New Roman"/>
          <w:b/>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11.</w:t>
      </w:r>
      <w:r w:rsidR="00B2330A" w:rsidRPr="001A7B33">
        <w:rPr>
          <w:rFonts w:ascii="Times New Roman" w:eastAsia="Times New Roman" w:hAnsi="Times New Roman" w:cs="Times New Roman"/>
          <w:b/>
          <w:lang w:eastAsia="ru-RU"/>
        </w:rPr>
        <w:t xml:space="preserve"> Домовые знаки (Аншлаги)</w:t>
      </w:r>
      <w:r w:rsidR="00B2330A" w:rsidRPr="001A7B33">
        <w:rPr>
          <w:rFonts w:ascii="Times New Roman" w:eastAsia="Times New Roman" w:hAnsi="Times New Roman" w:cs="Times New Roman"/>
          <w:b/>
          <w:lang w:eastAsia="ru-RU"/>
        </w:rPr>
        <w:tab/>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Аншлаги выполняются шрифтом одинакового размера на русском языке.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Общими требованиями к размещению аншлагов являются: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унификация мест размещения, соблюдение единых правил размещения;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аншлагов должно отвечать следующим требованиям: </w:t>
      </w:r>
    </w:p>
    <w:p w:rsidR="00B2330A" w:rsidRPr="001A7B33" w:rsidRDefault="00B2330A" w:rsidP="006B53B9">
      <w:pPr>
        <w:tabs>
          <w:tab w:val="left" w:pos="709"/>
        </w:tabs>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Высота от поверхности земли - 2,5 - 3,5 м (в районах современной высотной застройки - до 5 м);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на участке фасада, свободном от выступающих архитектурных деталей;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Привязка к вертикальной оси простенка, архитектурным членениям фасада;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Единая вертикальная отметка размещения знаков на соседних фасадах;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Отсутствие внешних заслоняющих объектов (деревьев, построек).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Номерные знаки должны быть размещены: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На главном фасаде - в простенке с правой стороны фасада;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На улицах с односторонним движением транспорта - на стороне фасада, ближней по направлению движения транспорта;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У арки или главного входа - с правой стороны или над проемом;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На дворовых фасадах - в простенке со стороны внутриквартального проезда;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При длине фасада более 50 м - на его противоположных сторонах;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На оградах и корпусах промышленных предприятий - справа от главного входа, въезда;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У перекрестка улиц - в простенке на угловом участке фасада;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Не допускается: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Размещение рядом с номерным знаком выступающих вывесок, консолей, а также объектов, затрудняющих его восприятие;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401D57"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Произвольное перемещение аншлагов с установленного места.</w:t>
      </w:r>
    </w:p>
    <w:p w:rsidR="00401D57" w:rsidRPr="001A7B33" w:rsidRDefault="00401D57" w:rsidP="006B53B9">
      <w:pPr>
        <w:suppressAutoHyphens/>
        <w:spacing w:after="0" w:line="240" w:lineRule="auto"/>
        <w:ind w:firstLine="567"/>
        <w:jc w:val="both"/>
        <w:rPr>
          <w:rFonts w:ascii="Times New Roman" w:eastAsia="Times New Roman" w:hAnsi="Times New Roman" w:cs="Times New Roman"/>
          <w:lang w:eastAsia="ru-RU"/>
        </w:rPr>
      </w:pPr>
    </w:p>
    <w:p w:rsidR="000A629D" w:rsidRPr="001A7B33" w:rsidRDefault="008E486B"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12. </w:t>
      </w:r>
      <w:r w:rsidR="000A629D" w:rsidRPr="001A7B33">
        <w:rPr>
          <w:rFonts w:ascii="Times New Roman" w:eastAsia="Times New Roman" w:hAnsi="Times New Roman" w:cs="Times New Roman"/>
          <w:b/>
          <w:lang w:eastAsia="ru-RU"/>
        </w:rPr>
        <w:t>Создание водных устройств.</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 которые могут быть как типовыми, так и выполненными по специально разработанному проекту.</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Водные устройства всех видов следует снабжать водосливными трубами, отводящими избыток воды в дренажную сеть и ливневую канализацию.</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Питьевые фонтанчики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2330A"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8E486B" w:rsidP="00904044">
      <w:pPr>
        <w:suppressAutoHyphens/>
        <w:spacing w:after="0" w:line="240" w:lineRule="auto"/>
        <w:ind w:firstLine="567"/>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13.</w:t>
      </w:r>
      <w:r w:rsidR="00B2330A" w:rsidRPr="001A7B33">
        <w:rPr>
          <w:rFonts w:ascii="Times New Roman" w:eastAsia="Times New Roman" w:hAnsi="Times New Roman" w:cs="Times New Roman"/>
          <w:b/>
          <w:lang w:eastAsia="ru-RU"/>
        </w:rPr>
        <w:t xml:space="preserve"> </w:t>
      </w:r>
      <w:r w:rsidR="004C6C0E" w:rsidRPr="001A7B33">
        <w:rPr>
          <w:rFonts w:ascii="Times New Roman" w:eastAsia="Times New Roman" w:hAnsi="Times New Roman" w:cs="Times New Roman"/>
          <w:b/>
          <w:lang w:eastAsia="ru-RU"/>
        </w:rPr>
        <w:t xml:space="preserve">Размещения и содержания детских и спортивных площадок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19" w:name="100258"/>
      <w:bookmarkStart w:id="20" w:name="100259"/>
      <w:bookmarkStart w:id="21" w:name="100266"/>
      <w:bookmarkEnd w:id="19"/>
      <w:bookmarkEnd w:id="20"/>
      <w:bookmarkEnd w:id="21"/>
      <w:r w:rsidRPr="001A7B33">
        <w:rPr>
          <w:rFonts w:ascii="Times New Roman" w:eastAsia="Times New Roman" w:hAnsi="Times New Roman" w:cs="Times New Roman"/>
          <w:lang w:eastAsia="ru-RU"/>
        </w:rPr>
        <w:t>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2" w:name="100267"/>
      <w:bookmarkEnd w:id="22"/>
      <w:r w:rsidRPr="001A7B33">
        <w:rPr>
          <w:rFonts w:ascii="Times New Roman" w:eastAsia="Times New Roman" w:hAnsi="Times New Roman" w:cs="Times New Roman"/>
          <w:lang w:eastAsia="ru-RU"/>
        </w:rPr>
        <w:t>При планировании размеров площадок (функциональных зон площадок) учитывать:</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3" w:name="100268"/>
      <w:bookmarkEnd w:id="23"/>
      <w:r w:rsidRPr="001A7B33">
        <w:rPr>
          <w:rFonts w:ascii="Times New Roman" w:eastAsia="Times New Roman" w:hAnsi="Times New Roman" w:cs="Times New Roman"/>
          <w:lang w:eastAsia="ru-RU"/>
        </w:rPr>
        <w:t>- размеры территории, на которой будет располагаться площадка;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4" w:name="100269"/>
      <w:bookmarkEnd w:id="24"/>
      <w:r w:rsidRPr="001A7B33">
        <w:rPr>
          <w:rFonts w:ascii="Times New Roman" w:eastAsia="Times New Roman" w:hAnsi="Times New Roman" w:cs="Times New Roman"/>
          <w:lang w:eastAsia="ru-RU"/>
        </w:rPr>
        <w:t>- функциональное предназначение и состав оборудования;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5" w:name="100270"/>
      <w:bookmarkEnd w:id="25"/>
      <w:r w:rsidRPr="001A7B33">
        <w:rPr>
          <w:rFonts w:ascii="Times New Roman" w:eastAsia="Times New Roman" w:hAnsi="Times New Roman" w:cs="Times New Roman"/>
          <w:lang w:eastAsia="ru-RU"/>
        </w:rPr>
        <w:t>- требования документов по безопасности площадок (зоны безопасности оборудования);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6" w:name="100271"/>
      <w:bookmarkEnd w:id="26"/>
      <w:r w:rsidRPr="001A7B33">
        <w:rPr>
          <w:rFonts w:ascii="Times New Roman" w:eastAsia="Times New Roman" w:hAnsi="Times New Roman" w:cs="Times New Roman"/>
          <w:lang w:eastAsia="ru-RU"/>
        </w:rPr>
        <w:t>- наличие других элементов благоустройства (разделение различных функциональных зон);</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7" w:name="100272"/>
      <w:bookmarkEnd w:id="27"/>
      <w:r w:rsidRPr="001A7B33">
        <w:rPr>
          <w:rFonts w:ascii="Times New Roman" w:eastAsia="Times New Roman" w:hAnsi="Times New Roman" w:cs="Times New Roman"/>
          <w:lang w:eastAsia="ru-RU"/>
        </w:rPr>
        <w:t>- расположение подходов к площадке;</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8" w:name="100273"/>
      <w:bookmarkEnd w:id="28"/>
      <w:r w:rsidRPr="001A7B33">
        <w:rPr>
          <w:rFonts w:ascii="Times New Roman" w:eastAsia="Times New Roman" w:hAnsi="Times New Roman" w:cs="Times New Roman"/>
          <w:lang w:eastAsia="ru-RU"/>
        </w:rPr>
        <w:t>- пропускную способность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29" w:name="100274"/>
      <w:bookmarkEnd w:id="29"/>
      <w:r w:rsidRPr="001A7B33">
        <w:rPr>
          <w:rFonts w:ascii="Times New Roman" w:eastAsia="Times New Roman" w:hAnsi="Times New Roman" w:cs="Times New Roman"/>
          <w:lang w:eastAsia="ru-RU"/>
        </w:rPr>
        <w:t>Планирование функционала и (или) функциональных зон площадок осуществлять с учетом: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0" w:name="100275"/>
      <w:bookmarkEnd w:id="30"/>
      <w:r w:rsidRPr="001A7B33">
        <w:rPr>
          <w:rFonts w:ascii="Times New Roman" w:eastAsia="Times New Roman" w:hAnsi="Times New Roman" w:cs="Times New Roman"/>
          <w:lang w:eastAsia="ru-RU"/>
        </w:rPr>
        <w:t>- площади земельного участка, предназначенного для размещения площадки и (или) реконструкции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1" w:name="100276"/>
      <w:bookmarkEnd w:id="31"/>
      <w:r w:rsidRPr="001A7B33">
        <w:rPr>
          <w:rFonts w:ascii="Times New Roman" w:eastAsia="Times New Roman" w:hAnsi="Times New Roman" w:cs="Times New Roman"/>
          <w:lang w:eastAsia="ru-RU"/>
        </w:rPr>
        <w:t>- предпочтений (выбора) жителей;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2" w:name="100277"/>
      <w:bookmarkStart w:id="33" w:name="100278"/>
      <w:bookmarkEnd w:id="32"/>
      <w:bookmarkEnd w:id="33"/>
      <w:r w:rsidRPr="001A7B33">
        <w:rPr>
          <w:rFonts w:ascii="Times New Roman" w:eastAsia="Times New Roman" w:hAnsi="Times New Roman" w:cs="Times New Roman"/>
          <w:lang w:eastAsia="ru-RU"/>
        </w:rPr>
        <w:t>- экономических возможностей для реализации проектов по благоустройству;</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4" w:name="100279"/>
      <w:bookmarkEnd w:id="34"/>
      <w:r w:rsidRPr="001A7B33">
        <w:rPr>
          <w:rFonts w:ascii="Times New Roman" w:eastAsia="Times New Roman" w:hAnsi="Times New Roman" w:cs="Times New Roman"/>
          <w:lang w:eastAsia="ru-RU"/>
        </w:rPr>
        <w:t>- требований к безопасности площадок (технические регламенты, национальные стандарты Российской Федерации, санитарные правила и нормы);</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5" w:name="100280"/>
      <w:bookmarkEnd w:id="35"/>
      <w:r w:rsidRPr="001A7B33">
        <w:rPr>
          <w:rFonts w:ascii="Times New Roman" w:eastAsia="Times New Roman" w:hAnsi="Times New Roman" w:cs="Times New Roman"/>
          <w:lang w:eastAsia="ru-RU"/>
        </w:rPr>
        <w:t>- природно-климатических условий;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6" w:name="100281"/>
      <w:bookmarkEnd w:id="36"/>
      <w:r w:rsidRPr="001A7B33">
        <w:rPr>
          <w:rFonts w:ascii="Times New Roman" w:eastAsia="Times New Roman" w:hAnsi="Times New Roman" w:cs="Times New Roman"/>
          <w:lang w:eastAsia="ru-RU"/>
        </w:rPr>
        <w:t>- половозрастных характеристик населения, проживающего на территории квартала, микрорайона;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7" w:name="100282"/>
      <w:bookmarkEnd w:id="37"/>
      <w:r w:rsidRPr="001A7B33">
        <w:rPr>
          <w:rFonts w:ascii="Times New Roman" w:eastAsia="Times New Roman" w:hAnsi="Times New Roman" w:cs="Times New Roman"/>
          <w:lang w:eastAsia="ru-RU"/>
        </w:rPr>
        <w:t>- фактического наличия площадок (обеспеченности площадками с учетом их функционала) на прилегающей территории;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8" w:name="100283"/>
      <w:bookmarkEnd w:id="38"/>
      <w:r w:rsidRPr="001A7B33">
        <w:rPr>
          <w:rFonts w:ascii="Times New Roman" w:eastAsia="Times New Roman" w:hAnsi="Times New Roman" w:cs="Times New Roman"/>
          <w:lang w:eastAsia="ru-RU"/>
        </w:rPr>
        <w:t xml:space="preserve">- создания условий доступности площадок для всех жителей </w:t>
      </w:r>
      <w:r w:rsidR="008738BE" w:rsidRPr="001A7B33">
        <w:rPr>
          <w:rFonts w:ascii="Times New Roman" w:eastAsia="Times New Roman" w:hAnsi="Times New Roman" w:cs="Times New Roman"/>
          <w:lang w:eastAsia="ru-RU"/>
        </w:rPr>
        <w:t xml:space="preserve">в </w:t>
      </w:r>
      <w:r w:rsidR="0026467C" w:rsidRPr="001A7B33">
        <w:rPr>
          <w:rFonts w:ascii="Times New Roman" w:eastAsia="Times New Roman" w:hAnsi="Times New Roman" w:cs="Times New Roman"/>
          <w:lang w:eastAsia="ru-RU"/>
        </w:rPr>
        <w:t>Нижнебаканском</w:t>
      </w:r>
      <w:r w:rsidR="008738BE"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сельском поселении Крымского района, включая МГН;</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39" w:name="100284"/>
      <w:bookmarkEnd w:id="39"/>
      <w:r w:rsidRPr="001A7B33">
        <w:rPr>
          <w:rFonts w:ascii="Times New Roman" w:eastAsia="Times New Roman" w:hAnsi="Times New Roman" w:cs="Times New Roman"/>
          <w:lang w:eastAsia="ru-RU"/>
        </w:rPr>
        <w:t>- структуры прилегающей жилой застройки.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0" w:name="100286"/>
      <w:bookmarkEnd w:id="40"/>
      <w:r w:rsidRPr="001A7B33">
        <w:rPr>
          <w:rFonts w:ascii="Times New Roman" w:eastAsia="Times New Roman" w:hAnsi="Times New Roman" w:cs="Times New Roman"/>
          <w:lang w:eastAsia="ru-RU"/>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1" w:name="100287"/>
      <w:bookmarkEnd w:id="41"/>
      <w:r w:rsidRPr="001A7B33">
        <w:rPr>
          <w:rFonts w:ascii="Times New Roman" w:eastAsia="Times New Roman" w:hAnsi="Times New Roman" w:cs="Times New Roman"/>
          <w:lang w:eastAsia="ru-RU"/>
        </w:rPr>
        <w:t>Для обеспечения непрерывности развивающего воздействия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2" w:name="100288"/>
      <w:bookmarkEnd w:id="42"/>
      <w:r w:rsidRPr="001A7B33">
        <w:rPr>
          <w:rFonts w:ascii="Times New Roman" w:eastAsia="Times New Roman" w:hAnsi="Times New Roman" w:cs="Times New Roman"/>
          <w:lang w:eastAsia="ru-RU"/>
        </w:rPr>
        <w:t>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3" w:name="100289"/>
      <w:bookmarkEnd w:id="43"/>
      <w:r w:rsidRPr="001A7B33">
        <w:rPr>
          <w:rFonts w:ascii="Times New Roman" w:eastAsia="Times New Roman" w:hAnsi="Times New Roman" w:cs="Times New Roman"/>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4" w:name="100290"/>
      <w:bookmarkEnd w:id="44"/>
      <w:r w:rsidRPr="001A7B33">
        <w:rPr>
          <w:rFonts w:ascii="Times New Roman" w:eastAsia="Times New Roman" w:hAnsi="Times New Roman" w:cs="Times New Roman"/>
          <w:lang w:eastAsia="ru-RU"/>
        </w:rPr>
        <w:t>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bookmarkStart w:id="45" w:name="100291"/>
      <w:bookmarkEnd w:id="45"/>
      <w:r w:rsidRPr="001A7B33">
        <w:rPr>
          <w:rFonts w:ascii="Times New Roman" w:eastAsia="Times New Roman" w:hAnsi="Times New Roman" w:cs="Times New Roman"/>
          <w:lang w:eastAsia="ru-RU"/>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w:t>
      </w:r>
      <w:hyperlink r:id="rId7" w:anchor="100011" w:history="1">
        <w:r w:rsidRPr="001A7B33">
          <w:rPr>
            <w:rFonts w:ascii="Times New Roman" w:eastAsia="Times New Roman" w:hAnsi="Times New Roman" w:cs="Times New Roman"/>
            <w:lang w:eastAsia="ru-RU"/>
          </w:rPr>
          <w:t>рекомендаций</w:t>
        </w:r>
      </w:hyperlink>
      <w:r w:rsidRPr="001A7B33">
        <w:rPr>
          <w:rFonts w:ascii="Times New Roman" w:eastAsia="Times New Roman" w:hAnsi="Times New Roman" w:cs="Times New Roman"/>
          <w:lang w:eastAsia="ru-RU"/>
        </w:rPr>
        <w:t>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общественных и дворовых территориях населенного пункта могут размещаться в том числе площадки следующих видов:</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игровые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спортивные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спортивные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детские инклюзивные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инклюзивные спортивные площадки;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площадки для занятий активными видами спорта, в том числе скейтплощадки.</w:t>
      </w:r>
    </w:p>
    <w:p w:rsidR="00B5770D" w:rsidRPr="001A7B33" w:rsidRDefault="00B5770D" w:rsidP="008738BE">
      <w:pPr>
        <w:suppressAutoHyphens/>
        <w:spacing w:after="0" w:line="240" w:lineRule="auto"/>
        <w:ind w:firstLine="567"/>
        <w:jc w:val="both"/>
        <w:rPr>
          <w:rFonts w:ascii="Times New Roman" w:eastAsia="Times New Roman" w:hAnsi="Times New Roman" w:cs="Times New Roman"/>
          <w:lang w:eastAsia="ru-RU"/>
        </w:rPr>
      </w:pPr>
    </w:p>
    <w:p w:rsidR="00B5770D"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13.1. </w:t>
      </w:r>
      <w:r w:rsidR="008738BE" w:rsidRPr="001A7B33">
        <w:rPr>
          <w:rFonts w:ascii="Times New Roman" w:eastAsia="Times New Roman" w:hAnsi="Times New Roman" w:cs="Times New Roman"/>
          <w:b/>
          <w:lang w:eastAsia="ru-RU"/>
        </w:rPr>
        <w:t>Размещение детских площадок</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Детские площадки предназначены для игр и активного отдыха детей разных возрастов: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преддошкольного (до 3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дошкольного (до 7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младшего и среднего школьного возраста (7-12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подростков (12-16 лет).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Расстояние от окон жилых домов и общественных зданий до границ детских площадок должно составлять:</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дошкольного возраста - не менее 10 м,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младшего и среднего школьного возраста - не менее 20 м,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для комплексных игровых площадок - не менее 40 м,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для спортивно-игровых комплексов - не менее 100 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Детские площадки для преддошкольного и дошкольного возраста размещают преимущественно на участке жилой застройки; площадки для младшего и среднего школьного возраста, комплексные игровые площадки – преимущественно на озелененных территориях группы или микрорайона; спортивно-игровые комплексы и места для катания – преимущественно в парках жилого района.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32367"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932367"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территории на детской площадке включает: информационные стенды (таблички), не травмоопасные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сопряжения поверхностей площадки и газона применяются садовые бортовые камни со скошенными или закругленными краями.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Детские площадки озеленяются посадками деревьев и кустарника, с учетом их инсоляции в течение 5 часов светового дня.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C6C0E" w:rsidRPr="001A7B33" w:rsidRDefault="004C6C0E" w:rsidP="008738B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Песок в песочнице должен соответствовать санитарно-эпидемиологическим требованиям.</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изолировать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устанавливать искусственные неровности, предназначенные для принудительного снижения скорости водителями.</w:t>
      </w:r>
    </w:p>
    <w:p w:rsidR="004C6C0E" w:rsidRPr="001A7B33" w:rsidRDefault="004C6C0E" w:rsidP="004C6C0E">
      <w:pPr>
        <w:suppressAutoHyphens/>
        <w:spacing w:after="0" w:line="240" w:lineRule="auto"/>
        <w:ind w:firstLine="567"/>
        <w:jc w:val="both"/>
        <w:rPr>
          <w:rFonts w:ascii="Times New Roman" w:eastAsia="Times New Roman" w:hAnsi="Times New Roman" w:cs="Times New Roman"/>
          <w:lang w:eastAsia="ru-RU"/>
        </w:rPr>
      </w:pPr>
    </w:p>
    <w:p w:rsidR="004C6C0E"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13.2. </w:t>
      </w:r>
      <w:r w:rsidR="004C6C0E" w:rsidRPr="001A7B33">
        <w:rPr>
          <w:rFonts w:ascii="Times New Roman" w:eastAsia="Times New Roman" w:hAnsi="Times New Roman" w:cs="Times New Roman"/>
          <w:b/>
          <w:lang w:eastAsia="ru-RU"/>
        </w:rPr>
        <w:t>Размещения спортивных площадок</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Игровое и спортивное оборудование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представлено игровыми, физкультурно-оздоровительными устройствами, сооружениями и (или) их комплексами.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размещении игрового оборудования на детских игровых площадках </w:t>
      </w:r>
      <w:r w:rsidR="003D497A" w:rsidRPr="001A7B33">
        <w:rPr>
          <w:rFonts w:ascii="Times New Roman" w:eastAsia="Times New Roman" w:hAnsi="Times New Roman" w:cs="Times New Roman"/>
          <w:lang w:eastAsia="ru-RU"/>
        </w:rPr>
        <w:t>необходимо</w:t>
      </w:r>
      <w:r w:rsidRPr="001A7B33">
        <w:rPr>
          <w:rFonts w:ascii="Times New Roman" w:eastAsia="Times New Roman" w:hAnsi="Times New Roman" w:cs="Times New Roman"/>
          <w:lang w:eastAsia="ru-RU"/>
        </w:rPr>
        <w:t xml:space="preserve"> соблюдать требования к параметрам игрового оборудования и минимальным расстояниям безопасности его отдельных частей </w:t>
      </w:r>
    </w:p>
    <w:p w:rsidR="009066BC" w:rsidRPr="001A7B33" w:rsidRDefault="00B2330A" w:rsidP="009066B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Расстояние от границы площадки до мест хранения легковых автомобилей должно соответствовать действующим санитарным правилам и нормам.</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066BC" w:rsidRPr="001A7B33" w:rsidRDefault="009066BC" w:rsidP="00C7553E">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770D" w:rsidRPr="001A7B33" w:rsidRDefault="00B5770D" w:rsidP="00C7553E">
      <w:pPr>
        <w:suppressAutoHyphens/>
        <w:spacing w:after="0" w:line="240" w:lineRule="auto"/>
        <w:ind w:firstLine="567"/>
        <w:jc w:val="both"/>
        <w:rPr>
          <w:rFonts w:ascii="Times New Roman" w:eastAsia="Times New Roman" w:hAnsi="Times New Roman" w:cs="Times New Roman"/>
          <w:lang w:eastAsia="ru-RU"/>
        </w:rPr>
      </w:pPr>
    </w:p>
    <w:p w:rsidR="009066BC"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14. </w:t>
      </w:r>
      <w:r w:rsidR="00B5770D" w:rsidRPr="001A7B33">
        <w:rPr>
          <w:rFonts w:ascii="Times New Roman" w:eastAsia="Times New Roman" w:hAnsi="Times New Roman" w:cs="Times New Roman"/>
          <w:b/>
          <w:lang w:eastAsia="ru-RU"/>
        </w:rPr>
        <w:t>Размещения площадок для выгула животных.</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 </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площадки размещается информационный стенд с правилами пользования площадкой.</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Озеленение проектируется из периметральных плотных посадок высокого кустарника в виде живой изгороди или вертикального озеленения.</w:t>
      </w:r>
    </w:p>
    <w:p w:rsidR="00AD7794" w:rsidRPr="001A7B33" w:rsidRDefault="00AD7794" w:rsidP="00AD779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для дрессировки собак размещаются на удалении от застройки жилого и общественного назначения не менее чем на 50 м.</w:t>
      </w:r>
    </w:p>
    <w:p w:rsidR="000A629D" w:rsidRPr="001A7B33" w:rsidRDefault="000A629D" w:rsidP="00B0602C">
      <w:pPr>
        <w:suppressAutoHyphens/>
        <w:spacing w:after="0" w:line="240" w:lineRule="auto"/>
        <w:ind w:firstLine="567"/>
        <w:jc w:val="both"/>
        <w:rPr>
          <w:rFonts w:ascii="Times New Roman" w:eastAsia="Times New Roman" w:hAnsi="Times New Roman" w:cs="Times New Roman"/>
          <w:lang w:eastAsia="ru-RU"/>
        </w:rPr>
      </w:pPr>
    </w:p>
    <w:p w:rsidR="000A629D" w:rsidRPr="001A7B33" w:rsidRDefault="008E486B" w:rsidP="00B0602C">
      <w:pPr>
        <w:spacing w:after="0"/>
        <w:jc w:val="center"/>
        <w:textAlignment w:val="baseline"/>
        <w:rPr>
          <w:rFonts w:ascii="Times New Roman" w:hAnsi="Times New Roman" w:cs="Times New Roman"/>
        </w:rPr>
      </w:pPr>
      <w:r w:rsidRPr="001A7B33">
        <w:rPr>
          <w:rFonts w:ascii="Times New Roman" w:hAnsi="Times New Roman" w:cs="Times New Roman"/>
          <w:b/>
        </w:rPr>
        <w:t xml:space="preserve">15. </w:t>
      </w:r>
      <w:r w:rsidR="000A629D" w:rsidRPr="001A7B33">
        <w:rPr>
          <w:rFonts w:ascii="Times New Roman" w:hAnsi="Times New Roman" w:cs="Times New Roman"/>
          <w:b/>
        </w:rPr>
        <w:t>Контейнерные площадки.</w:t>
      </w:r>
    </w:p>
    <w:p w:rsidR="000A629D" w:rsidRPr="001A7B33" w:rsidRDefault="000A629D"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Функционирование осветительного оборудования устанавливают в режиме освещения прилегающей территории с высотой опор не менее 3 м.</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w:t>
      </w:r>
      <w:r w:rsidR="003D497A" w:rsidRPr="001A7B33">
        <w:t xml:space="preserve"> </w:t>
      </w:r>
      <w:r w:rsidR="003D497A" w:rsidRPr="001A7B33">
        <w:rPr>
          <w:rFonts w:ascii="Times New Roman" w:eastAsia="Times New Roman" w:hAnsi="Times New Roman" w:cs="Times New Roman"/>
          <w:lang w:eastAsia="ru-RU"/>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r w:rsidRPr="001A7B33">
        <w:rPr>
          <w:rFonts w:ascii="Times New Roman" w:eastAsia="Times New Roman" w:hAnsi="Times New Roman" w:cs="Times New Roman"/>
          <w:lang w:eastAsia="ru-RU"/>
        </w:rPr>
        <w:t xml:space="preserve">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A629D" w:rsidRPr="001A7B33" w:rsidRDefault="000A629D" w:rsidP="000A62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A629D" w:rsidRPr="001A7B33" w:rsidRDefault="000A629D" w:rsidP="00AD7794">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C505AA" w:rsidRPr="001A7B33" w:rsidRDefault="008E486B" w:rsidP="00C505AA">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16.</w:t>
      </w:r>
      <w:r w:rsidR="00B2330A" w:rsidRPr="001A7B33">
        <w:rPr>
          <w:rFonts w:ascii="Times New Roman" w:eastAsia="Times New Roman" w:hAnsi="Times New Roman" w:cs="Times New Roman"/>
          <w:b/>
          <w:lang w:eastAsia="ru-RU"/>
        </w:rPr>
        <w:t xml:space="preserve"> </w:t>
      </w:r>
      <w:r w:rsidR="00C505AA" w:rsidRPr="001A7B33">
        <w:rPr>
          <w:rFonts w:ascii="Times New Roman" w:eastAsia="Times New Roman" w:hAnsi="Times New Roman" w:cs="Times New Roman"/>
          <w:b/>
          <w:lang w:eastAsia="ru-RU"/>
        </w:rPr>
        <w:t>Размещение информации на территории</w:t>
      </w:r>
    </w:p>
    <w:p w:rsidR="00C505AA" w:rsidRPr="001A7B33" w:rsidRDefault="00FB4F60" w:rsidP="00C505AA">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Нижнебаканского</w:t>
      </w:r>
      <w:r w:rsidR="00C505AA" w:rsidRPr="001A7B33">
        <w:rPr>
          <w:rFonts w:ascii="Times New Roman" w:eastAsia="Times New Roman" w:hAnsi="Times New Roman" w:cs="Times New Roman"/>
          <w:b/>
          <w:lang w:eastAsia="ru-RU"/>
        </w:rPr>
        <w:t xml:space="preserve"> сельского поселения Крымского района,</w:t>
      </w:r>
    </w:p>
    <w:p w:rsidR="00C505AA" w:rsidRPr="001A7B33" w:rsidRDefault="00C505AA"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в том числе установки указателей с наименованиями улиц и номерами домов, вывесок</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предусмотреть отдельные положения в части: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размещения и эксплуатации рекламных конструкций, в том числе крупноформатных и (или) световых рекламных конструкций; </w:t>
      </w:r>
    </w:p>
    <w:p w:rsidR="00C505AA" w:rsidRPr="001A7B33" w:rsidRDefault="00C505AA" w:rsidP="00C505A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применять единый визуальный стиль соответствующих национальных и федеральных проектов.</w:t>
      </w:r>
    </w:p>
    <w:p w:rsidR="008E486B" w:rsidRPr="001A7B33" w:rsidRDefault="00C505AA"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поселения для этих целей.</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объектам для размещения информации относятся:</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доски для расклейки объявлений и иных материалов информационного и агитационного характера, установленные на территориях общего пользования, элементах общего имущества многоквартирного дома, ведомственных зданий, строений, сооружений;</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знаки адресации;</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конструкции в виде информационных указателей ориентирования в городе: указатели, аншлаги, расписания движения пассажирского транспорта;</w:t>
      </w:r>
    </w:p>
    <w:p w:rsidR="00C505AA" w:rsidRPr="001A7B33" w:rsidRDefault="00C505AA" w:rsidP="004A6034">
      <w:pPr>
        <w:spacing w:after="0" w:line="240" w:lineRule="auto"/>
        <w:ind w:firstLine="709"/>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конструкции с информацией об объектах инфраструктуры поселений,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конструкции, предназначенные исключительно для праздничного оформления города,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7) 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C505AA" w:rsidRPr="001A7B33" w:rsidRDefault="00C505AA" w:rsidP="00B30F57">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8) информационные стелы при автозаправочных и автогазозаправочных станциях;</w:t>
      </w:r>
    </w:p>
    <w:p w:rsidR="008E486B" w:rsidRPr="001A7B33" w:rsidRDefault="00C505AA" w:rsidP="00B0602C">
      <w:pPr>
        <w:spacing w:after="0" w:line="240" w:lineRule="auto"/>
        <w:ind w:firstLine="708"/>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9) вывеска, информирующая об организации или предприятии, находящемся внутри здания.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к установке и содержанию вывески.</w:t>
      </w:r>
    </w:p>
    <w:p w:rsidR="00C505A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Перед установкой вывески, рекомендуется получить согласование от управления архитектуры и градостроительства администрации МО Крымский район, для образования единого цветового и стилевого решения.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Максимальная площадь всех вывесок на одном здании, строении, сооружении не может превышать:</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10% от общей площади фасада здания, строения, сооружения, в случае если площадь такого фасада менее 50 кв.м;</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5 - 10% от общей площади фасада здания, строения, сооружения, в случае если площадь такого фасада составляет от 50 до 100 кв.м;</w:t>
      </w:r>
    </w:p>
    <w:p w:rsidR="00C505A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3 - 5% от общей площади фасада здания, строения, сооружения, в случае если площадь такого фасада составляет более 100 кв.м.</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установке средств размещения информации на зданиях и сооружениях должна быть организована подсветка. 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2.2.1/2.1.1.1278-03 «Гигиенические требования к естественному, искусственному и совмещенному освещению жилых и общественных зданий». Подсветка со светодинамическим и мерцающим эффектами не допускается. </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Рекомендуется внутренняя (встроенная в конструкцию) подсветка средства размещения информации.</w:t>
      </w:r>
    </w:p>
    <w:p w:rsidR="008E486B" w:rsidRPr="001A7B33" w:rsidRDefault="0035005A"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размещение информационной вывески на баннерной ткани.</w:t>
      </w:r>
    </w:p>
    <w:p w:rsidR="0035005A" w:rsidRPr="001A7B33" w:rsidRDefault="0035005A" w:rsidP="008E486B">
      <w:pPr>
        <w:suppressAutoHyphens/>
        <w:spacing w:after="0" w:line="240" w:lineRule="auto"/>
        <w:ind w:firstLine="567"/>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Средства наружной рекламы.</w:t>
      </w:r>
    </w:p>
    <w:p w:rsidR="004D534F" w:rsidRPr="001A7B33" w:rsidRDefault="004D534F"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рекламных конструкций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004D534F" w:rsidRPr="001A7B33">
        <w:rPr>
          <w:rFonts w:ascii="Times New Roman" w:eastAsia="Times New Roman" w:hAnsi="Times New Roman" w:cs="Times New Roman"/>
          <w:lang w:eastAsia="ru-RU"/>
        </w:rPr>
        <w:t xml:space="preserve"> сельского </w:t>
      </w:r>
      <w:r w:rsidRPr="001A7B33">
        <w:rPr>
          <w:rFonts w:ascii="Times New Roman" w:eastAsia="Times New Roman" w:hAnsi="Times New Roman" w:cs="Times New Roman"/>
          <w:lang w:eastAsia="ru-RU"/>
        </w:rPr>
        <w:t xml:space="preserve">поселения </w:t>
      </w:r>
      <w:r w:rsidR="00B30F57"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установка и эксплуатация рекламных конструкций без разрешения запрещена.</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Рекламные конструкции должны содержаться в надлежащем состоянии.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Надлежащее состояние рекламных конструкций подразумевает:</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целостность рекламных конструкций;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недопущение факта отсутствия рекламной информации на рекламной конструкции;</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механических повреждений;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порывов рекламных полотен;</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наличие покрашенного каркаса;</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ржавчины, коррозии и грязи на всех частях и элементах рекламных конструкций;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двух раз в неделю - рекламные конструкции на остановочных павильонах и площадках ожидания общественного транспорта;</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одного раза в месяц - конструкции среднего формата (сити-борды);</w:t>
      </w:r>
    </w:p>
    <w:p w:rsidR="0035005A" w:rsidRPr="001A7B33" w:rsidRDefault="0035005A" w:rsidP="0035005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одного раза в квартал - для прочих рекламных конструкций.</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к размещению и эксплуатации осветительных установок, световой рекламы, вывесок.</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Световая информация, в том числе световая реклама, вывески, предназначены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Правообладатели осветительных установок функционального, архитектурного освещения, световой рекламы, световых вывесок обязаны:</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ежедневно включать их с наступлением темного времени суток и отключать не ранее времени отключения уличного освещения;</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обеспечивать их нормативную работу и содержание в исправном состоянии. При нарушении или повреждении этих установок или их отдельных элементов производить своевременный ремонт;</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обеспечивать содержание устройств наружного освещения (кабелей, элементов крепления кабелей, распределительных и муфтовых шкафов и иных устройств наружного освещения), а также подключаемых с их помощью технических устройств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осуществлять своевременное включение и отключение освещения, подсветки;</w:t>
      </w:r>
    </w:p>
    <w:p w:rsidR="0035005A"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обеспечивать нормативную освещенность.</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Критерии и условия размещения временных баннеров с афишами, иной информацией, необходимой для проведения мероприятий.</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временных баннеров с афишами, иной информацией, необходимой для проведения мероприятий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допускается только при условии согласования мест размещения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зданиях, сооружениях, земельных участках и иных объектах независимо от форм собственности запрещается установка и эксплуатация конструкций (рекламных и информационных):</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 изменяющих архитектурный облик здания, загораживающих архитектурные элементы, лепнину, переплеты, колонны, барельефы, оконные и дверные проемы, арки, колоннады, балюстрады, эркеры;</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 на кровле многоквартирного дома;</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выше уровня перекрытия первого этажа многоквартирного дома;</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 на ограждении (заборе);</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 на поверхности светопрозрачных конструкций (окон, витрин, панорамного остекления) с внешней стороны;</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 на ограждающих конструкциях лоджий, балконов, веранд, террас.</w:t>
      </w:r>
    </w:p>
    <w:p w:rsidR="004D534F" w:rsidRPr="001A7B33" w:rsidRDefault="004D534F" w:rsidP="004D534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ж) запрещается размещать на тротуарах, пешеходных дорожках, парковках автотранспорта и иных территориях общего пользования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 xml:space="preserve">17. </w:t>
      </w:r>
      <w:r w:rsidR="00B2330A" w:rsidRPr="001A7B33">
        <w:rPr>
          <w:rFonts w:ascii="Times New Roman" w:eastAsia="Times New Roman" w:hAnsi="Times New Roman" w:cs="Times New Roman"/>
          <w:lang w:eastAsia="ru-RU"/>
        </w:rPr>
        <w:t xml:space="preserve"> </w:t>
      </w:r>
      <w:r w:rsidR="006D17C0" w:rsidRPr="001A7B33">
        <w:rPr>
          <w:rFonts w:ascii="Times New Roman" w:eastAsia="Times New Roman" w:hAnsi="Times New Roman" w:cs="Times New Roman"/>
          <w:b/>
          <w:lang w:eastAsia="ru-RU"/>
        </w:rPr>
        <w:t>Благоустройство общественных, жилых территорий и территорий рекреационного назначения.</w:t>
      </w:r>
    </w:p>
    <w:p w:rsidR="006D17C0" w:rsidRPr="001A7B33" w:rsidRDefault="006D17C0" w:rsidP="006B53B9">
      <w:pPr>
        <w:suppressAutoHyphens/>
        <w:spacing w:after="0" w:line="240" w:lineRule="auto"/>
        <w:ind w:firstLine="567"/>
        <w:jc w:val="both"/>
        <w:rPr>
          <w:rFonts w:ascii="Times New Roman" w:hAnsi="Times New Roman" w:cs="Times New Roman"/>
        </w:rPr>
      </w:pPr>
      <w:r w:rsidRPr="001A7B33">
        <w:rPr>
          <w:rFonts w:ascii="Times New Roman" w:hAnsi="Times New Roman" w:cs="Times New Roman"/>
        </w:rPr>
        <w:t xml:space="preserve">К объектам благоустройства общественных территорий </w:t>
      </w:r>
      <w:r w:rsidR="00FB4F60" w:rsidRPr="001A7B33">
        <w:rPr>
          <w:rFonts w:ascii="Times New Roman" w:hAnsi="Times New Roman" w:cs="Times New Roman"/>
        </w:rPr>
        <w:t>Нижнебаканского</w:t>
      </w:r>
      <w:r w:rsidRPr="001A7B33">
        <w:rPr>
          <w:rFonts w:ascii="Times New Roman" w:hAnsi="Times New Roman" w:cs="Times New Roman"/>
        </w:rPr>
        <w:t xml:space="preserve"> сельского поселения </w:t>
      </w:r>
      <w:r w:rsidR="00B30F57" w:rsidRPr="001A7B33">
        <w:rPr>
          <w:rFonts w:ascii="Times New Roman" w:hAnsi="Times New Roman" w:cs="Times New Roman"/>
        </w:rPr>
        <w:t>Крымского района</w:t>
      </w:r>
      <w:r w:rsidRPr="001A7B33">
        <w:rPr>
          <w:rFonts w:ascii="Times New Roman" w:hAnsi="Times New Roman" w:cs="Times New Roman"/>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D17C0" w:rsidRPr="001A7B33" w:rsidRDefault="006D17C0" w:rsidP="006D17C0">
      <w:pPr>
        <w:suppressAutoHyphens/>
        <w:spacing w:after="0" w:line="240" w:lineRule="auto"/>
        <w:ind w:firstLine="567"/>
        <w:jc w:val="both"/>
        <w:rPr>
          <w:rFonts w:ascii="Times New Roman" w:hAnsi="Times New Roman" w:cs="Times New Roman"/>
        </w:rPr>
      </w:pPr>
      <w:r w:rsidRPr="001A7B33">
        <w:rPr>
          <w:rFonts w:ascii="Times New Roman" w:hAnsi="Times New Roman" w:cs="Times New Roman"/>
          <w:lang w:eastAsia="zh-CN"/>
        </w:rPr>
        <w:t>Проекты благоустройства территорий общественных пространств необходимо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1A7B33">
        <w:rPr>
          <w:rFonts w:ascii="Times New Roman" w:hAnsi="Times New Roman" w:cs="Times New Roman"/>
        </w:rPr>
        <w:t xml:space="preserve"> При этом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проезды хозяйственные, для посадки и высадки пассажиров, для автомобилей скорой помощи, пожарных, аварийных служб;</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для посетителей;</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контейнерная площадка;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пешеходные коммуникации;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автостоянки;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велосипедная парковка;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уличная мебель;</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озеленения (газон, деревья, кустарники, устройства для оформления озеленения);</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стационарные парковочные барьеры;</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освещение;</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домовой знак;</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средства размещения информации;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урны.</w:t>
      </w:r>
    </w:p>
    <w:p w:rsidR="009C67BA" w:rsidRPr="001A7B33" w:rsidRDefault="009C67BA"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Как правило, перечень конструктивных элементов внешнего благоустройства на территории общественных пространств </w:t>
      </w:r>
      <w:r w:rsidR="00FB4F60" w:rsidRPr="001A7B33">
        <w:rPr>
          <w:rFonts w:ascii="Times New Roman" w:eastAsia="Times New Roman" w:hAnsi="Times New Roman" w:cs="Times New Roman"/>
          <w:lang w:eastAsia="ru-RU"/>
        </w:rPr>
        <w:t>Нижнебаканского</w:t>
      </w:r>
      <w:r w:rsidR="009C67BA"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 xml:space="preserve">сельского поселения </w:t>
      </w:r>
      <w:r w:rsidR="004A6034"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4A6034"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xml:space="preserve"> включает:</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твердые виды покрытия; </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сопряжения поверхностей;</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озеленение;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уличное детское и спортивное оборудование;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уличное техническое оборудование;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осветительное оборудование;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оборудование архитектурно-декоративного освещения;</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носители информации;</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защиты участков озеленения;</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скамьи, урны и другие элементы.</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общественных пространств рекомендуется размещение памятников, произведений декоративно-прикладного искусства, декоративных водных устройств.</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въездных групп (стелы, памятные знаки, названия и др.) включает в себя средства размещения информации, малые архитектурные формы, озеленение, архитектурно-художественное освещение.</w:t>
      </w:r>
    </w:p>
    <w:p w:rsidR="006D17C0" w:rsidRPr="001A7B33" w:rsidRDefault="006D17C0"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объектам благоустройства на</w:t>
      </w:r>
      <w:r w:rsidRPr="001A7B33">
        <w:rPr>
          <w:rFonts w:ascii="Times New Roman" w:eastAsia="Times New Roman" w:hAnsi="Times New Roman" w:cs="Times New Roman"/>
          <w:i/>
          <w:lang w:eastAsia="ru-RU"/>
        </w:rPr>
        <w:t xml:space="preserve"> </w:t>
      </w:r>
      <w:r w:rsidRPr="001A7B33">
        <w:rPr>
          <w:rFonts w:ascii="Times New Roman" w:eastAsia="Times New Roman" w:hAnsi="Times New Roman" w:cs="Times New Roman"/>
          <w:lang w:eastAsia="ru-RU"/>
        </w:rPr>
        <w:t>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A1C66" w:rsidRPr="001A7B33" w:rsidRDefault="001A1C66" w:rsidP="006D17C0">
      <w:pPr>
        <w:suppressAutoHyphens/>
        <w:spacing w:after="0" w:line="240" w:lineRule="auto"/>
        <w:ind w:firstLine="567"/>
        <w:jc w:val="both"/>
        <w:rPr>
          <w:rFonts w:ascii="Times New Roman" w:hAnsi="Times New Roman" w:cs="Times New Roman"/>
        </w:rPr>
      </w:pPr>
      <w:r w:rsidRPr="001A7B33">
        <w:rPr>
          <w:rFonts w:ascii="Times New Roman" w:hAnsi="Times New Roman" w:cs="Times New Roman"/>
        </w:rPr>
        <w:t>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A1C66" w:rsidRPr="001A7B33" w:rsidRDefault="001A1C66" w:rsidP="006D17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Необходимо учитывать особенности благоустройства участков жилой застройки при их размещении в составе исторической застройки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F1FBA"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6F1FBA"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на территориях высокой плотности застройки и вдоль магистралей.</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r w:rsidR="000D4B67" w:rsidRPr="001A7B33">
        <w:rPr>
          <w:rFonts w:ascii="Times New Roman" w:eastAsia="Times New Roman" w:hAnsi="Times New Roman" w:cs="Times New Roman"/>
          <w:lang w:eastAsia="ru-RU"/>
        </w:rPr>
        <w:t>, МАФ</w:t>
      </w:r>
      <w:r w:rsidRPr="001A7B33">
        <w:rPr>
          <w:rFonts w:ascii="Times New Roman" w:eastAsia="Times New Roman" w:hAnsi="Times New Roman" w:cs="Times New Roman"/>
          <w:lang w:eastAsia="ru-RU"/>
        </w:rPr>
        <w:t>.</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проезды хозяйственные для посадки и высадки пассажиров, для автомобилей скорой помощи, пожарных, аварийных служб;</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детская площадка;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отдыха;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спортивная площадка или спортивно-игровой комплекс;</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контейнерная площадка;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пешеходные коммуникации;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площадка автостоянки;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велосипедная парковка;</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уличная мебель;</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элементы озеленения (газон, деревья, кустарники, устройства для оформления озеленения);</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стационарные парковочные барьеры;</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освещение;</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домовой знак;</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информационный стенд дворовой территории;</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оборудованные места для размещения кондиционеров;</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урны.</w:t>
      </w:r>
    </w:p>
    <w:p w:rsidR="009C67BA" w:rsidRPr="001A7B33" w:rsidRDefault="009C67BA" w:rsidP="009C67B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участках жилой застройки и на озелененных территориях жилой группы и микрорайона рекомендуется размещать площадки для тихого отдыха и настольных игр взрослого населения </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1A1C66" w:rsidRPr="001A7B33" w:rsidRDefault="001A1C66" w:rsidP="001A1C6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Функционирование осветительного оборудования обеспечивается в режиме освещения территории, на которой расположена площадка.</w:t>
      </w:r>
    </w:p>
    <w:p w:rsidR="009C67BA" w:rsidRPr="001A7B33" w:rsidRDefault="001A1C66"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Минимальный размер площадки с установкой одного стола со скамьями для настольных игр устанавливается в пределах 12-20 кв. м.</w:t>
      </w:r>
    </w:p>
    <w:p w:rsidR="000D4B67" w:rsidRPr="001A7B33" w:rsidRDefault="000D4B67"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и благоустройстве объектов рекреации предусматривается:</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46" w:name="100134"/>
      <w:bookmarkEnd w:id="46"/>
      <w:r w:rsidRPr="001A7B33">
        <w:rPr>
          <w:rFonts w:ascii="Times New Roman" w:eastAsia="Times New Roman" w:hAnsi="Times New Roman" w:cs="Times New Roman"/>
          <w:lang w:eastAsia="ru-RU"/>
        </w:rPr>
        <w:t>-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47" w:name="100135"/>
      <w:bookmarkEnd w:id="47"/>
      <w:r w:rsidRPr="001A7B33">
        <w:rPr>
          <w:rFonts w:ascii="Times New Roman" w:eastAsia="Times New Roman" w:hAnsi="Times New Roman" w:cs="Times New Roman"/>
          <w:lang w:eastAsia="ru-RU"/>
        </w:rPr>
        <w:t>- для парков и садов: замену больных, старых, недекоративных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0D4B67" w:rsidRPr="001A7B33" w:rsidRDefault="000F022B" w:rsidP="000D4B67">
      <w:pPr>
        <w:suppressAutoHyphens/>
        <w:spacing w:after="0" w:line="240" w:lineRule="auto"/>
        <w:ind w:firstLine="567"/>
        <w:jc w:val="both"/>
        <w:rPr>
          <w:rFonts w:ascii="Times New Roman" w:eastAsia="Times New Roman" w:hAnsi="Times New Roman" w:cs="Times New Roman"/>
          <w:lang w:eastAsia="ru-RU"/>
        </w:rPr>
      </w:pPr>
      <w:bookmarkStart w:id="48" w:name="100136"/>
      <w:bookmarkEnd w:id="48"/>
      <w:r w:rsidRPr="001A7B33">
        <w:rPr>
          <w:rFonts w:ascii="Times New Roman" w:eastAsia="Times New Roman" w:hAnsi="Times New Roman" w:cs="Times New Roman"/>
          <w:lang w:eastAsia="ru-RU"/>
        </w:rPr>
        <w:t>- для бульваров и скверов:</w:t>
      </w:r>
      <w:r w:rsidR="000D4B67" w:rsidRPr="001A7B33">
        <w:rPr>
          <w:rFonts w:ascii="Times New Roman" w:eastAsia="Times New Roman" w:hAnsi="Times New Roman" w:cs="Times New Roman"/>
          <w:lang w:eastAsia="ru-RU"/>
        </w:rPr>
        <w:t xml:space="preserve"> замену </w:t>
      </w:r>
      <w:r w:rsidR="000F2E08" w:rsidRPr="001A7B33">
        <w:rPr>
          <w:rFonts w:ascii="Times New Roman" w:eastAsia="Times New Roman" w:hAnsi="Times New Roman" w:cs="Times New Roman"/>
          <w:lang w:eastAsia="ru-RU"/>
        </w:rPr>
        <w:t xml:space="preserve">больных, старых, недекоративных </w:t>
      </w:r>
      <w:r w:rsidR="000D4B67" w:rsidRPr="001A7B33">
        <w:rPr>
          <w:rFonts w:ascii="Times New Roman" w:eastAsia="Times New Roman" w:hAnsi="Times New Roman" w:cs="Times New Roman"/>
          <w:lang w:eastAsia="ru-RU"/>
        </w:rPr>
        <w:t>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объектов рекреации предусматривает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49" w:name="100139"/>
      <w:bookmarkEnd w:id="49"/>
      <w:r w:rsidRPr="001A7B33">
        <w:rPr>
          <w:rFonts w:ascii="Times New Roman" w:eastAsia="Times New Roman" w:hAnsi="Times New Roman" w:cs="Times New Roman"/>
          <w:lang w:eastAsia="ru-RU"/>
        </w:rPr>
        <w:t>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0" w:name="100140"/>
      <w:bookmarkEnd w:id="50"/>
      <w:r w:rsidRPr="001A7B33">
        <w:rPr>
          <w:rFonts w:ascii="Times New Roman" w:eastAsia="Times New Roman" w:hAnsi="Times New Roman" w:cs="Times New Roman"/>
          <w:lang w:eastAsia="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0D4B67" w:rsidRPr="001A7B33" w:rsidRDefault="000D4B67" w:rsidP="000F2E08">
      <w:pPr>
        <w:suppressAutoHyphens/>
        <w:spacing w:after="0" w:line="240" w:lineRule="auto"/>
        <w:ind w:firstLine="567"/>
        <w:jc w:val="both"/>
        <w:rPr>
          <w:rFonts w:ascii="Times New Roman" w:eastAsia="Times New Roman" w:hAnsi="Times New Roman" w:cs="Times New Roman"/>
          <w:lang w:eastAsia="ru-RU"/>
        </w:rPr>
      </w:pPr>
      <w:bookmarkStart w:id="51" w:name="100141"/>
      <w:bookmarkEnd w:id="51"/>
      <w:r w:rsidRPr="001A7B33">
        <w:rPr>
          <w:rFonts w:ascii="Times New Roman" w:eastAsia="Times New Roman" w:hAnsi="Times New Roman" w:cs="Times New Roman"/>
          <w:lang w:eastAsia="ru-RU"/>
        </w:rPr>
        <w:t>При проектировании озеленения на территории объектов рекреации необходимо</w:t>
      </w:r>
      <w:r w:rsidR="000F2E08"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bookmarkStart w:id="52" w:name="100146"/>
      <w:bookmarkEnd w:id="52"/>
      <w:r w:rsidR="000F2E08"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озеленение и формирование берегов водоема.</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3" w:name="100147"/>
      <w:bookmarkEnd w:id="53"/>
      <w:r w:rsidRPr="001A7B33">
        <w:rPr>
          <w:rFonts w:ascii="Times New Roman" w:eastAsia="Times New Roman" w:hAnsi="Times New Roman" w:cs="Times New Roman"/>
          <w:lang w:eastAsia="ru-RU"/>
        </w:rPr>
        <w:t>При проектировании парков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4" w:name="100148"/>
      <w:bookmarkStart w:id="55" w:name="100149"/>
      <w:bookmarkEnd w:id="54"/>
      <w:bookmarkEnd w:id="55"/>
      <w:r w:rsidRPr="001A7B33">
        <w:rPr>
          <w:rFonts w:ascii="Times New Roman" w:eastAsia="Times New Roman" w:hAnsi="Times New Roman" w:cs="Times New Roman"/>
          <w:lang w:eastAsia="ru-RU"/>
        </w:rPr>
        <w:t>При благоустройстве парков, являющихся памятниками садово-паркового искусства, истории и архитектуры, проводить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0D4B67" w:rsidRPr="001A7B33" w:rsidRDefault="000D4B67" w:rsidP="000D4B67">
      <w:pPr>
        <w:suppressAutoHyphens/>
        <w:spacing w:after="0" w:line="240" w:lineRule="auto"/>
        <w:ind w:firstLine="567"/>
        <w:jc w:val="both"/>
        <w:rPr>
          <w:rFonts w:ascii="Times New Roman" w:eastAsia="Times New Roman" w:hAnsi="Times New Roman" w:cs="Times New Roman"/>
          <w:lang w:eastAsia="ru-RU"/>
        </w:rPr>
      </w:pPr>
      <w:bookmarkStart w:id="56" w:name="100150"/>
      <w:bookmarkStart w:id="57" w:name="100155"/>
      <w:bookmarkEnd w:id="56"/>
      <w:bookmarkEnd w:id="57"/>
      <w:r w:rsidRPr="001A7B33">
        <w:rPr>
          <w:rFonts w:ascii="Times New Roman" w:eastAsia="Times New Roman" w:hAnsi="Times New Roman" w:cs="Times New Roman"/>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B2330A" w:rsidRPr="001A7B33" w:rsidRDefault="000D4B67" w:rsidP="001A1C0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территориях парков рекомендуется организация площадок-лужаек для отдыха на траве.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15791" w:rsidRPr="001A7B33" w:rsidRDefault="00915791" w:rsidP="001A1C0D">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17.1.</w:t>
      </w:r>
      <w:r w:rsidR="00B2330A" w:rsidRPr="001A7B33">
        <w:rPr>
          <w:rFonts w:ascii="Times New Roman" w:eastAsia="Times New Roman" w:hAnsi="Times New Roman" w:cs="Times New Roman"/>
          <w:b/>
          <w:lang w:eastAsia="ru-RU"/>
        </w:rPr>
        <w:t xml:space="preserve"> Парки.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17.2.</w:t>
      </w:r>
      <w:r w:rsidR="00B2330A" w:rsidRPr="001A7B33">
        <w:rPr>
          <w:rFonts w:ascii="Times New Roman" w:eastAsia="Times New Roman" w:hAnsi="Times New Roman" w:cs="Times New Roman"/>
          <w:b/>
          <w:lang w:eastAsia="ru-RU"/>
        </w:rPr>
        <w:t xml:space="preserve"> Площади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2330A" w:rsidRPr="001A7B33" w:rsidRDefault="008E486B"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17.3.</w:t>
      </w:r>
      <w:r w:rsidR="00B2330A" w:rsidRPr="001A7B33">
        <w:rPr>
          <w:rFonts w:ascii="Times New Roman" w:eastAsia="Times New Roman" w:hAnsi="Times New Roman" w:cs="Times New Roman"/>
          <w:b/>
          <w:lang w:eastAsia="ru-RU"/>
        </w:rPr>
        <w:t xml:space="preserve"> Пешеходные переходы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07A34" w:rsidRPr="001A7B33" w:rsidRDefault="00507A34" w:rsidP="00507A34">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Ширина пешеходного перехода на проезжей части устанавливается с учетом интенсивности пешеходного движения из расчета 1 м на каждые 500 чел./ч, но не менее 3 м.</w:t>
      </w:r>
    </w:p>
    <w:p w:rsidR="00507A34" w:rsidRPr="001A7B33" w:rsidRDefault="00507A34" w:rsidP="003C418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Ширина пешеходного перехода должна быть не менее ширины пешеходной дорожки (тротуара), продолжением которой является пешеходный переход.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A61EFF"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17.4.</w:t>
      </w:r>
      <w:r w:rsidR="00B2330A" w:rsidRPr="001A7B33">
        <w:rPr>
          <w:rFonts w:ascii="Times New Roman" w:eastAsia="Times New Roman" w:hAnsi="Times New Roman" w:cs="Times New Roman"/>
          <w:b/>
          <w:lang w:eastAsia="ru-RU"/>
        </w:rPr>
        <w:t xml:space="preserve"> Сад-выставка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2330A" w:rsidRPr="001A7B33" w:rsidRDefault="00B2330A" w:rsidP="00A61EFF">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18.</w:t>
      </w:r>
      <w:r w:rsidR="00B2330A" w:rsidRPr="001A7B33">
        <w:rPr>
          <w:rFonts w:ascii="Times New Roman" w:eastAsia="Times New Roman" w:hAnsi="Times New Roman" w:cs="Times New Roman"/>
          <w:b/>
          <w:lang w:eastAsia="ru-RU"/>
        </w:rPr>
        <w:t xml:space="preserve"> Освещение и осветительное оборудование.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w:t>
      </w:r>
      <w:r w:rsidR="00CD184C" w:rsidRPr="001A7B33">
        <w:rPr>
          <w:rFonts w:ascii="Times New Roman" w:eastAsia="Times New Roman" w:hAnsi="Times New Roman" w:cs="Times New Roman"/>
          <w:lang w:eastAsia="ru-RU"/>
        </w:rPr>
        <w:t>о</w:t>
      </w:r>
      <w:r w:rsidRPr="001A7B33">
        <w:rPr>
          <w:rFonts w:ascii="Times New Roman" w:eastAsia="Times New Roman" w:hAnsi="Times New Roman" w:cs="Times New Roman"/>
          <w:lang w:eastAsia="ru-RU"/>
        </w:rPr>
        <w:t>пространственных ансамблей.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экономичность и энергоэффективность применяемых установок, рациональное распределение и использование электроэнергии;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1A7B33" w:rsidRDefault="00B2330A" w:rsidP="00CD184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удобство обслуживания и управления при р</w:t>
      </w:r>
      <w:r w:rsidR="00CD184C" w:rsidRPr="001A7B33">
        <w:rPr>
          <w:rFonts w:ascii="Times New Roman" w:eastAsia="Times New Roman" w:hAnsi="Times New Roman" w:cs="Times New Roman"/>
          <w:lang w:eastAsia="ru-RU"/>
        </w:rPr>
        <w:t>азных режимах работы установок.</w:t>
      </w:r>
    </w:p>
    <w:p w:rsidR="00B2330A" w:rsidRPr="001A7B33" w:rsidRDefault="00A61EFF" w:rsidP="00CD184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18.1. </w:t>
      </w:r>
      <w:r w:rsidR="00CD184C" w:rsidRPr="001A7B33">
        <w:rPr>
          <w:rFonts w:ascii="Times New Roman" w:eastAsia="Times New Roman" w:hAnsi="Times New Roman" w:cs="Times New Roman"/>
          <w:b/>
          <w:lang w:eastAsia="ru-RU"/>
        </w:rPr>
        <w:t>Функциональное освещение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C7713C" w:rsidRPr="001A7B33" w:rsidRDefault="00547DC4"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hAnsi="Times New Roman" w:cs="Times New Roman"/>
        </w:rPr>
        <w:t>Функциональное освещение осуществляется белым светом с цветовой температурой (Тц) в диапазоне 2000-2700 К.</w:t>
      </w:r>
    </w:p>
    <w:p w:rsidR="00B2330A" w:rsidRPr="001A7B33" w:rsidRDefault="00A61EFF"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18.2. </w:t>
      </w:r>
      <w:r w:rsidR="00692481" w:rsidRPr="001A7B33">
        <w:rPr>
          <w:rFonts w:ascii="Times New Roman" w:eastAsia="Times New Roman" w:hAnsi="Times New Roman" w:cs="Times New Roman"/>
          <w:b/>
          <w:lang w:eastAsia="ru-RU"/>
        </w:rPr>
        <w:t>Архитектурное освещение.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Требования к архитектурной подсветке фасадов зданий коммерческого и социального назначения: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любые изменения архитектурного освещения зданий коммерческого и социального назначения согласовываются </w:t>
      </w:r>
      <w:r w:rsidR="00CD184C" w:rsidRPr="001A7B33">
        <w:rPr>
          <w:rFonts w:ascii="Times New Roman" w:eastAsia="Times New Roman" w:hAnsi="Times New Roman" w:cs="Times New Roman"/>
          <w:lang w:eastAsia="ru-RU"/>
        </w:rPr>
        <w:t xml:space="preserve">с уполномоченными органами при подсветке существующих зданий и сооружений, либо для вновь возводимых зданий и сооружений - </w:t>
      </w:r>
      <w:r w:rsidRPr="001A7B33">
        <w:rPr>
          <w:rFonts w:ascii="Times New Roman" w:eastAsia="Times New Roman" w:hAnsi="Times New Roman" w:cs="Times New Roman"/>
          <w:lang w:eastAsia="ru-RU"/>
        </w:rPr>
        <w:t>на стадии выдачи разрешения на строительство;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810532" w:rsidRPr="001A7B33" w:rsidRDefault="00810532" w:rsidP="0081053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Устанавливается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DB0B83" w:rsidRPr="001A7B33" w:rsidRDefault="00810532"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C7713C" w:rsidRPr="001A7B33" w:rsidRDefault="00692481"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Правила эксплуатации:</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производить замену подсветки артобъектов и вывесок коммерческих объектов не более чем за два дня после выхода из строя;</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Устройство архитектурной подсветки фасадов зданий многоквартирных домов и объектов иного назначения возложить на:</w:t>
      </w:r>
    </w:p>
    <w:p w:rsidR="00C7713C"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застройщиков, осуществляющих строительство на территории поселения;</w:t>
      </w:r>
    </w:p>
    <w:p w:rsidR="00B2330A" w:rsidRPr="001A7B33" w:rsidRDefault="00C7713C" w:rsidP="006B53B9">
      <w:pPr>
        <w:suppressAutoHyphens/>
        <w:spacing w:after="0" w:line="240" w:lineRule="auto"/>
        <w:ind w:firstLine="851"/>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правообладателей, имеющих в собственности, хозяйственном ведении и на иных правах, объекты недвижимости, располож</w:t>
      </w:r>
      <w:r w:rsidR="001D2743" w:rsidRPr="001A7B33">
        <w:rPr>
          <w:rFonts w:ascii="Times New Roman" w:eastAsia="Times New Roman" w:hAnsi="Times New Roman" w:cs="Times New Roman"/>
          <w:lang w:eastAsia="ru-RU"/>
        </w:rPr>
        <w:t>енные на территории поселения.</w:t>
      </w:r>
      <w:r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18.3.</w:t>
      </w:r>
      <w:r w:rsidR="00B2330A" w:rsidRPr="001A7B33">
        <w:rPr>
          <w:rFonts w:ascii="Times New Roman" w:eastAsia="Times New Roman" w:hAnsi="Times New Roman" w:cs="Times New Roman"/>
          <w:b/>
          <w:lang w:eastAsia="ru-RU"/>
        </w:rPr>
        <w:t xml:space="preserve"> Световая информация.</w:t>
      </w:r>
    </w:p>
    <w:p w:rsidR="00B2330A" w:rsidRPr="001A7B33" w:rsidRDefault="00B2330A"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w:t>
      </w:r>
      <w:r w:rsidR="00692481" w:rsidRPr="001A7B33">
        <w:rPr>
          <w:rFonts w:ascii="Times New Roman" w:eastAsia="Times New Roman" w:hAnsi="Times New Roman" w:cs="Times New Roman"/>
          <w:lang w:eastAsia="ru-RU"/>
        </w:rPr>
        <w:t>фортность проживания населения.</w:t>
      </w:r>
    </w:p>
    <w:p w:rsidR="00B2330A" w:rsidRPr="001A7B33" w:rsidRDefault="00692481"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Источники света.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Освещение транспортных и пешеходных зон.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1A7B33" w:rsidRDefault="00B2330A" w:rsidP="006924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w:t>
      </w:r>
      <w:r w:rsidR="00692481" w:rsidRPr="001A7B33">
        <w:rPr>
          <w:rFonts w:ascii="Times New Roman" w:eastAsia="Times New Roman" w:hAnsi="Times New Roman" w:cs="Times New Roman"/>
          <w:lang w:eastAsia="ru-RU"/>
        </w:rPr>
        <w:t>мого масштаба свет пространств.</w:t>
      </w:r>
    </w:p>
    <w:p w:rsidR="00B2330A" w:rsidRPr="001A7B33" w:rsidRDefault="00A61EFF" w:rsidP="00692481">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18.4. </w:t>
      </w:r>
      <w:r w:rsidR="00B2330A" w:rsidRPr="001A7B33">
        <w:rPr>
          <w:rFonts w:ascii="Times New Roman" w:eastAsia="Times New Roman" w:hAnsi="Times New Roman" w:cs="Times New Roman"/>
          <w:b/>
          <w:lang w:eastAsia="ru-RU"/>
        </w:rPr>
        <w:t xml:space="preserve">Режимы </w:t>
      </w:r>
      <w:r w:rsidR="00692481" w:rsidRPr="001A7B33">
        <w:rPr>
          <w:rFonts w:ascii="Times New Roman" w:eastAsia="Times New Roman" w:hAnsi="Times New Roman" w:cs="Times New Roman"/>
          <w:b/>
          <w:lang w:eastAsia="ru-RU"/>
        </w:rPr>
        <w:t>работы осветительных установок.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Старотитаровсокого сельского поселения Крымского района, утвержденных главой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утвержденных главой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4376B" w:rsidRPr="001A7B33" w:rsidRDefault="0094376B" w:rsidP="006B53B9">
      <w:pPr>
        <w:suppressAutoHyphens/>
        <w:spacing w:after="0" w:line="240" w:lineRule="auto"/>
        <w:ind w:firstLine="567"/>
        <w:jc w:val="both"/>
        <w:rPr>
          <w:rFonts w:ascii="Times New Roman" w:eastAsia="Times New Roman" w:hAnsi="Times New Roman" w:cs="Times New Roman"/>
          <w:lang w:eastAsia="ru-RU"/>
        </w:rPr>
      </w:pPr>
    </w:p>
    <w:p w:rsidR="0094376B" w:rsidRPr="001A7B33" w:rsidRDefault="00A61EFF"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19. </w:t>
      </w:r>
      <w:r w:rsidR="0094376B" w:rsidRPr="001A7B33">
        <w:rPr>
          <w:rFonts w:ascii="Times New Roman" w:eastAsia="Times New Roman" w:hAnsi="Times New Roman" w:cs="Times New Roman"/>
          <w:b/>
          <w:lang w:eastAsia="ru-RU"/>
        </w:rPr>
        <w:t>Праздничное оформление территорий.</w:t>
      </w:r>
      <w:r w:rsidR="0094376B" w:rsidRPr="001A7B33">
        <w:rPr>
          <w:rFonts w:ascii="Times New Roman" w:eastAsia="Times New Roman" w:hAnsi="Times New Roman" w:cs="Times New Roman"/>
          <w:lang w:eastAsia="ru-RU"/>
        </w:rPr>
        <w:t xml:space="preserve"> </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Праздничное и (или) тематическое оформления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50B71"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перечень объектов праздничного оформления включены:</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площади, улицы, мостовые сооружения;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места массовых гуляний, парки, скверы, набережные;</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фасады зданий;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наземный общественный пассажирский транспорт, территории и фасады зданий, строений и сооружений транспортной инфраструктуры.</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элементам праздничного оформления относятся: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текстильные или нетканые изделия, в том числе с нанесенными на их поверхности графическими изображениями;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объемно-декоративные сооружения, имеющие несущую конструкцию и внешнее оформление, соответствующее тематике мероприятия;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мультимедийное и проекционное оборудование, предназначенное для трансляции текстовой, звуковой, графической и видеоинформации;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праздничное освещение (иллюминация) улиц, площадей, фасадов зданий и сооружений, в том числе:</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праздничная подсветка фасадов зданий;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иллюминационные гирлянды и кронштейны;</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подсветка зеленых насаждений;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праздничное и тематическое оформление пассажирского транспорта;</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государственные и муниципальные флаги, государственная и муниципальная символика;</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декоративные флаги, флажки, стяги;</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информационные и тематические материалы на рекламных конструкциях;</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Для праздничного оформления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950B71"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w:t>
      </w:r>
      <w:r w:rsidR="00692481" w:rsidRPr="001A7B33">
        <w:rPr>
          <w:rFonts w:ascii="Times New Roman" w:eastAsia="Times New Roman" w:hAnsi="Times New Roman" w:cs="Times New Roman"/>
          <w:lang w:eastAsia="ru-RU"/>
        </w:rPr>
        <w:t xml:space="preserve">необходимо </w:t>
      </w:r>
      <w:r w:rsidRPr="001A7B33">
        <w:rPr>
          <w:rFonts w:ascii="Times New Roman" w:eastAsia="Times New Roman" w:hAnsi="Times New Roman" w:cs="Times New Roman"/>
          <w:lang w:eastAsia="ru-RU"/>
        </w:rPr>
        <w:t>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и установке элементов праздничного и (или) тематического оформления обеспечить сохранение средств регулирования дорожного движения, без ухудшения их видимости для всех участников дорожного движения.</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элементов праздничного и (или) тематического оформления предусм</w:t>
      </w:r>
      <w:r w:rsidR="00692481" w:rsidRPr="001A7B33">
        <w:rPr>
          <w:rFonts w:ascii="Times New Roman" w:eastAsia="Times New Roman" w:hAnsi="Times New Roman" w:cs="Times New Roman"/>
          <w:lang w:eastAsia="ru-RU"/>
        </w:rPr>
        <w:t>о</w:t>
      </w:r>
      <w:r w:rsidRPr="001A7B33">
        <w:rPr>
          <w:rFonts w:ascii="Times New Roman" w:eastAsia="Times New Roman" w:hAnsi="Times New Roman" w:cs="Times New Roman"/>
          <w:lang w:eastAsia="ru-RU"/>
        </w:rPr>
        <w:t>треть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4376B" w:rsidRPr="001A7B33" w:rsidRDefault="0094376B" w:rsidP="0094376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4376B" w:rsidRPr="001A7B33" w:rsidRDefault="0094376B"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2330A" w:rsidP="006B53B9">
      <w:pPr>
        <w:suppressAutoHyphens/>
        <w:spacing w:after="0" w:line="240" w:lineRule="auto"/>
        <w:ind w:firstLine="567"/>
        <w:jc w:val="center"/>
        <w:rPr>
          <w:rFonts w:ascii="Times New Roman" w:eastAsia="Times New Roman" w:hAnsi="Times New Roman" w:cs="Times New Roman"/>
          <w:b/>
          <w:lang w:eastAsia="ru-RU"/>
        </w:rPr>
      </w:pPr>
    </w:p>
    <w:p w:rsidR="00B2330A" w:rsidRPr="001A7B33" w:rsidRDefault="00A61EFF" w:rsidP="00B0602C">
      <w:pPr>
        <w:suppressAutoHyphens/>
        <w:spacing w:after="0" w:line="240" w:lineRule="auto"/>
        <w:ind w:firstLine="567"/>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20. </w:t>
      </w:r>
      <w:r w:rsidR="00B2330A" w:rsidRPr="001A7B33">
        <w:rPr>
          <w:rFonts w:ascii="Times New Roman" w:eastAsia="Times New Roman" w:hAnsi="Times New Roman" w:cs="Times New Roman"/>
          <w:b/>
          <w:lang w:eastAsia="ru-RU"/>
        </w:rPr>
        <w:t xml:space="preserve"> Участки детских садов и школ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 при озеленении территории детских садов и школ применение растений с ядовитыми плодами.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2330A" w:rsidRPr="001A7B33" w:rsidRDefault="00B2330A" w:rsidP="006B53B9">
      <w:pPr>
        <w:suppressAutoHyphens/>
        <w:spacing w:after="0" w:line="240" w:lineRule="auto"/>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21.</w:t>
      </w:r>
      <w:r w:rsidR="00B2330A" w:rsidRPr="001A7B33">
        <w:rPr>
          <w:rFonts w:ascii="Times New Roman" w:eastAsia="Times New Roman" w:hAnsi="Times New Roman" w:cs="Times New Roman"/>
          <w:b/>
          <w:lang w:eastAsia="ru-RU"/>
        </w:rPr>
        <w:t>Участки длительного и кратковременного хр</w:t>
      </w:r>
      <w:r w:rsidR="00950B71" w:rsidRPr="001A7B33">
        <w:rPr>
          <w:rFonts w:ascii="Times New Roman" w:eastAsia="Times New Roman" w:hAnsi="Times New Roman" w:cs="Times New Roman"/>
          <w:b/>
          <w:lang w:eastAsia="ru-RU"/>
        </w:rPr>
        <w:t>а</w:t>
      </w:r>
      <w:r w:rsidR="00464050" w:rsidRPr="001A7B33">
        <w:rPr>
          <w:rFonts w:ascii="Times New Roman" w:eastAsia="Times New Roman" w:hAnsi="Times New Roman" w:cs="Times New Roman"/>
          <w:b/>
          <w:lang w:eastAsia="ru-RU"/>
        </w:rPr>
        <w:t>нения автотранспортных средств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B2330A" w:rsidRPr="001A7B33" w:rsidRDefault="00B2330A" w:rsidP="00392C8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w:t>
      </w:r>
      <w:r w:rsidR="00392C83" w:rsidRPr="001A7B33">
        <w:rPr>
          <w:rFonts w:ascii="Times New Roman" w:eastAsia="Times New Roman" w:hAnsi="Times New Roman" w:cs="Times New Roman"/>
          <w:lang w:eastAsia="ru-RU"/>
        </w:rPr>
        <w:t>СП 59.13330.2020 «Доступность зданий и сооруженийдля маломобильных групп населения»</w:t>
      </w:r>
      <w:r w:rsidRPr="001A7B33">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Покрытие площадок рекомендуется проектировать аналогичным покрытию транспортных проездов.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i/>
          <w:iCs/>
          <w:lang w:eastAsia="ru-RU"/>
        </w:rPr>
      </w:pPr>
      <w:r w:rsidRPr="001A7B33">
        <w:rPr>
          <w:rFonts w:ascii="Times New Roman" w:eastAsia="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1A7B33">
        <w:rPr>
          <w:rFonts w:ascii="Times New Roman" w:eastAsia="Times New Roman" w:hAnsi="Times New Roman" w:cs="Times New Roman"/>
          <w:i/>
          <w:iCs/>
          <w:lang w:eastAsia="ru-RU"/>
        </w:rPr>
        <w:t>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Собственники, пользователи, арендаторы земельных участков, на которых расположены стоянки,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Оборудовать стоянки помещениями для дежурного персонала.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допускать на территориях стоянок мойку автомобилей и стоянку автомобилей, имеющих течь горюче-смазочных материалов;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Содержать территории стоянок с соблюдением санитарных и противопожарных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15858" w:rsidRPr="001A7B33" w:rsidRDefault="00015858"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rsidR="00015858" w:rsidRPr="001A7B33" w:rsidRDefault="00015858"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15858" w:rsidRPr="001A7B33" w:rsidRDefault="00B2330A" w:rsidP="0001585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r>
      <w:r w:rsidR="00015858" w:rsidRPr="001A7B33">
        <w:rPr>
          <w:rFonts w:ascii="Times New Roman" w:eastAsia="Times New Roman" w:hAnsi="Times New Roman" w:cs="Times New Roman"/>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015858" w:rsidRPr="001A7B33" w:rsidRDefault="00015858" w:rsidP="00015858">
      <w:pPr>
        <w:suppressAutoHyphens/>
        <w:spacing w:after="0" w:line="240" w:lineRule="auto"/>
        <w:ind w:firstLine="567"/>
        <w:jc w:val="both"/>
        <w:rPr>
          <w:rFonts w:ascii="Times New Roman" w:eastAsia="Times New Roman" w:hAnsi="Times New Roman" w:cs="Times New Roman"/>
          <w:lang w:eastAsia="ru-RU"/>
        </w:rPr>
      </w:pPr>
      <w:bookmarkStart w:id="58" w:name="100303"/>
      <w:bookmarkEnd w:id="58"/>
      <w:r w:rsidRPr="001A7B33">
        <w:rPr>
          <w:rFonts w:ascii="Times New Roman" w:eastAsia="Times New Roman" w:hAnsi="Times New Roman" w:cs="Times New Roman"/>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015858" w:rsidRPr="001A7B33" w:rsidRDefault="00015858" w:rsidP="0001585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015858" w:rsidRPr="001A7B33" w:rsidRDefault="00015858" w:rsidP="0001585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обнаружении брошенных, разукомплектованных транспортных средств, уполномоченные органы организуют осуществление мероприятий признания бесхозяйными брошенных транспортных средств, их вывоза (эвакуации) с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43BDA" w:rsidRPr="001A7B33">
        <w:rPr>
          <w:rFonts w:ascii="Times New Roman" w:eastAsia="Times New Roman" w:hAnsi="Times New Roman" w:cs="Times New Roman"/>
          <w:lang w:eastAsia="ru-RU"/>
        </w:rPr>
        <w:t>Крымского района.</w:t>
      </w:r>
    </w:p>
    <w:p w:rsidR="00015858" w:rsidRPr="001A7B33" w:rsidRDefault="00015858" w:rsidP="00B0602C">
      <w:pPr>
        <w:suppressAutoHyphens/>
        <w:spacing w:after="0" w:line="240" w:lineRule="auto"/>
        <w:ind w:firstLine="567"/>
        <w:jc w:val="both"/>
        <w:rPr>
          <w:rFonts w:ascii="Times New Roman" w:eastAsia="Times New Roman" w:hAnsi="Times New Roman" w:cs="Times New Roman"/>
          <w:lang w:eastAsia="ru-RU"/>
        </w:rPr>
      </w:pPr>
    </w:p>
    <w:p w:rsidR="002859F8" w:rsidRPr="001A7B33" w:rsidRDefault="00A61EFF" w:rsidP="00B0602C">
      <w:pPr>
        <w:spacing w:after="0"/>
        <w:jc w:val="center"/>
        <w:rPr>
          <w:rFonts w:ascii="Times New Roman" w:hAnsi="Times New Roman" w:cs="Times New Roman"/>
          <w:b/>
        </w:rPr>
      </w:pPr>
      <w:bookmarkStart w:id="59" w:name="100452"/>
      <w:bookmarkEnd w:id="59"/>
      <w:r w:rsidRPr="001A7B33">
        <w:rPr>
          <w:rFonts w:ascii="Times New Roman" w:hAnsi="Times New Roman" w:cs="Times New Roman"/>
          <w:b/>
        </w:rPr>
        <w:t xml:space="preserve">22. </w:t>
      </w:r>
      <w:r w:rsidR="002859F8" w:rsidRPr="001A7B33">
        <w:rPr>
          <w:rFonts w:ascii="Times New Roman" w:hAnsi="Times New Roman" w:cs="Times New Roman"/>
          <w:b/>
        </w:rPr>
        <w:t>Организации приема поверхностных сточных вод</w:t>
      </w:r>
    </w:p>
    <w:p w:rsidR="002859F8" w:rsidRPr="001A7B33" w:rsidRDefault="002859F8"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Организация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устройств, эксплуатации и содержания систем водоотведения (канализации), предназначенных для приема поверхностных сточных вод, в населенных пунктах является одним из наиболее актуальных вопросов благоустройства территорий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43BDA" w:rsidRPr="001A7B33">
        <w:rPr>
          <w:rFonts w:ascii="Times New Roman" w:eastAsia="Times New Roman" w:hAnsi="Times New Roman" w:cs="Times New Roman"/>
          <w:lang w:eastAsia="ru-RU"/>
        </w:rPr>
        <w:t>Крымского района.</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состав улично-дорожной сети в обязательном порядке включается ливневая канализация.</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0" w:name="100453"/>
      <w:bookmarkEnd w:id="60"/>
      <w:r w:rsidRPr="001A7B33">
        <w:rPr>
          <w:rFonts w:ascii="Times New Roman" w:eastAsia="Times New Roman" w:hAnsi="Times New Roman" w:cs="Times New Roman"/>
          <w:lang w:eastAsia="ru-RU"/>
        </w:rPr>
        <w:t>Организацию приема поверхностных сточных вод,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1" w:name="100454"/>
      <w:bookmarkEnd w:id="61"/>
      <w:r w:rsidRPr="001A7B33">
        <w:rPr>
          <w:rFonts w:ascii="Times New Roman" w:eastAsia="Times New Roman" w:hAnsi="Times New Roman" w:cs="Times New Roman"/>
          <w:lang w:eastAsia="ru-RU"/>
        </w:rPr>
        <w:t>Решение о выборе типа системы водоотведения (канализации), предназначенной для приема поверхностных сточных вод, принимать с учетом размера населенного пункта и существующей инфраструктуры.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2" w:name="100455"/>
      <w:bookmarkEnd w:id="62"/>
      <w:r w:rsidRPr="001A7B33">
        <w:rPr>
          <w:rFonts w:ascii="Times New Roman" w:eastAsia="Times New Roman" w:hAnsi="Times New Roman" w:cs="Times New Roman"/>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осуществлять:</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3" w:name="100456"/>
      <w:bookmarkEnd w:id="63"/>
      <w:r w:rsidRPr="001A7B33">
        <w:rPr>
          <w:rFonts w:ascii="Times New Roman" w:eastAsia="Times New Roman" w:hAnsi="Times New Roman" w:cs="Times New Roman"/>
          <w:lang w:eastAsia="ru-RU"/>
        </w:rPr>
        <w:t>- внутриквартальной закрытой сетью водостоков;</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4" w:name="100457"/>
      <w:bookmarkEnd w:id="64"/>
      <w:r w:rsidRPr="001A7B33">
        <w:rPr>
          <w:rFonts w:ascii="Times New Roman" w:eastAsia="Times New Roman" w:hAnsi="Times New Roman" w:cs="Times New Roman"/>
          <w:lang w:eastAsia="ru-RU"/>
        </w:rPr>
        <w:t>- по лоткам внутриквартальных проездов до дождеприемников, установленных в пределах квартала на въездах с улицы;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5" w:name="100458"/>
      <w:bookmarkEnd w:id="65"/>
      <w:r w:rsidRPr="001A7B33">
        <w:rPr>
          <w:rFonts w:ascii="Times New Roman" w:eastAsia="Times New Roman" w:hAnsi="Times New Roman" w:cs="Times New Roman"/>
          <w:lang w:eastAsia="ru-RU"/>
        </w:rPr>
        <w:t>- по лоткам внутриквартальных проездов в лотки улиц местного значения (при площади дворовой территории менее 1 га).</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6" w:name="100459"/>
      <w:bookmarkEnd w:id="66"/>
      <w:r w:rsidRPr="001A7B33">
        <w:rPr>
          <w:rFonts w:ascii="Times New Roman" w:eastAsia="Times New Roman" w:hAnsi="Times New Roman" w:cs="Times New Roman"/>
          <w:lang w:eastAsia="ru-RU"/>
        </w:rPr>
        <w:t xml:space="preserve">Дождеприемные колодцы устанавливать в местах понижения проектного рельефа: </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на въездах и выездах из кварталов, </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перед перекрестками со стороны притока воды до зоны пешеходного перехода, </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лотках проезжих частей улиц и проездов в зависимости от продольного уклона улиц.</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7" w:name="100460"/>
      <w:bookmarkEnd w:id="67"/>
      <w:r w:rsidRPr="001A7B33">
        <w:rPr>
          <w:rFonts w:ascii="Times New Roman" w:eastAsia="Times New Roman" w:hAnsi="Times New Roman" w:cs="Times New Roman"/>
          <w:lang w:eastAsia="ru-RU"/>
        </w:rPr>
        <w:t>На участках территорий жилой застройки, подверженных эрозии (по характеристикам уклонов и грунтов), предусматривать локальный отвод поверхностных сточных вод от зданий дополнительно к общей системе водоотвода.</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8" w:name="100461"/>
      <w:bookmarkEnd w:id="68"/>
      <w:r w:rsidRPr="001A7B33">
        <w:rPr>
          <w:rFonts w:ascii="Times New Roman" w:eastAsia="Times New Roman" w:hAnsi="Times New Roman" w:cs="Times New Roman"/>
          <w:lang w:eastAsia="ru-RU"/>
        </w:rPr>
        <w:t>При благоустройстве территорий, расположенных на участках холмистого рельефа, крутые склоны оборудовать системой нагорных и водоотводных каналов, а на участках возможного проявления карстово-суффозионных процессов проводить мероприятия по уменьшению инфильтрации воды в грунт.</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69" w:name="100462"/>
      <w:bookmarkEnd w:id="69"/>
      <w:r w:rsidRPr="001A7B33">
        <w:rPr>
          <w:rFonts w:ascii="Times New Roman" w:eastAsia="Times New Roman" w:hAnsi="Times New Roman" w:cs="Times New Roman"/>
          <w:lang w:eastAsia="ru-RU"/>
        </w:rPr>
        <w:t>Размещение дренажной сети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0" w:name="100463"/>
      <w:bookmarkEnd w:id="70"/>
      <w:r w:rsidRPr="001A7B33">
        <w:rPr>
          <w:rFonts w:ascii="Times New Roman" w:eastAsia="Times New Roman" w:hAnsi="Times New Roman" w:cs="Times New Roman"/>
          <w:lang w:eastAsia="ru-RU"/>
        </w:rPr>
        <w:t>К элементам системы водоотведения (канализации), предназначенной для приема поверхностных сточных вод, относить:</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1" w:name="100464"/>
      <w:bookmarkEnd w:id="71"/>
      <w:r w:rsidRPr="001A7B33">
        <w:rPr>
          <w:rFonts w:ascii="Times New Roman" w:eastAsia="Times New Roman" w:hAnsi="Times New Roman" w:cs="Times New Roman"/>
          <w:lang w:eastAsia="ru-RU"/>
        </w:rPr>
        <w:t>- линейный водоотвод;</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2" w:name="100465"/>
      <w:bookmarkEnd w:id="72"/>
      <w:r w:rsidRPr="001A7B33">
        <w:rPr>
          <w:rFonts w:ascii="Times New Roman" w:eastAsia="Times New Roman" w:hAnsi="Times New Roman" w:cs="Times New Roman"/>
          <w:lang w:eastAsia="ru-RU"/>
        </w:rPr>
        <w:t>- дождеприемные решетки;</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3" w:name="100466"/>
      <w:bookmarkEnd w:id="73"/>
      <w:r w:rsidRPr="001A7B33">
        <w:rPr>
          <w:rFonts w:ascii="Times New Roman" w:eastAsia="Times New Roman" w:hAnsi="Times New Roman" w:cs="Times New Roman"/>
          <w:lang w:eastAsia="ru-RU"/>
        </w:rPr>
        <w:t>- инфильтрующие элементы;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4" w:name="100467"/>
      <w:bookmarkEnd w:id="74"/>
      <w:r w:rsidRPr="001A7B33">
        <w:rPr>
          <w:rFonts w:ascii="Times New Roman" w:eastAsia="Times New Roman" w:hAnsi="Times New Roman" w:cs="Times New Roman"/>
          <w:lang w:eastAsia="ru-RU"/>
        </w:rPr>
        <w:t>- дренажные колодцы;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5" w:name="100468"/>
      <w:bookmarkEnd w:id="75"/>
      <w:r w:rsidRPr="001A7B33">
        <w:rPr>
          <w:rFonts w:ascii="Times New Roman" w:eastAsia="Times New Roman" w:hAnsi="Times New Roman" w:cs="Times New Roman"/>
          <w:lang w:eastAsia="ru-RU"/>
        </w:rPr>
        <w:t>- дренажные траншеи, полосы проницаемого покрытия;</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6" w:name="100469"/>
      <w:bookmarkEnd w:id="76"/>
      <w:r w:rsidRPr="001A7B33">
        <w:rPr>
          <w:rFonts w:ascii="Times New Roman" w:eastAsia="Times New Roman" w:hAnsi="Times New Roman" w:cs="Times New Roman"/>
          <w:lang w:eastAsia="ru-RU"/>
        </w:rPr>
        <w:t>- биодренажные канавы;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7" w:name="100470"/>
      <w:bookmarkEnd w:id="77"/>
      <w:r w:rsidRPr="001A7B33">
        <w:rPr>
          <w:rFonts w:ascii="Times New Roman" w:eastAsia="Times New Roman" w:hAnsi="Times New Roman" w:cs="Times New Roman"/>
          <w:lang w:eastAsia="ru-RU"/>
        </w:rPr>
        <w:t>- дождевые сады;</w:t>
      </w:r>
    </w:p>
    <w:p w:rsidR="002859F8" w:rsidRPr="001A7B33" w:rsidRDefault="002859F8" w:rsidP="002859F8">
      <w:pPr>
        <w:suppressAutoHyphens/>
        <w:spacing w:after="0" w:line="240" w:lineRule="auto"/>
        <w:ind w:firstLine="567"/>
        <w:jc w:val="both"/>
        <w:rPr>
          <w:rFonts w:ascii="Times New Roman" w:eastAsia="Times New Roman" w:hAnsi="Times New Roman" w:cs="Times New Roman"/>
          <w:lang w:eastAsia="ru-RU"/>
        </w:rPr>
      </w:pPr>
      <w:bookmarkStart w:id="78" w:name="100471"/>
      <w:bookmarkEnd w:id="78"/>
      <w:r w:rsidRPr="001A7B33">
        <w:rPr>
          <w:rFonts w:ascii="Times New Roman" w:eastAsia="Times New Roman" w:hAnsi="Times New Roman" w:cs="Times New Roman"/>
          <w:lang w:eastAsia="ru-RU"/>
        </w:rPr>
        <w:t>- водно-болотные угодья.</w:t>
      </w:r>
    </w:p>
    <w:p w:rsidR="002859F8" w:rsidRPr="001A7B33" w:rsidRDefault="002859F8" w:rsidP="00392C83">
      <w:pPr>
        <w:suppressAutoHyphens/>
        <w:spacing w:after="0" w:line="240" w:lineRule="auto"/>
        <w:ind w:firstLine="567"/>
        <w:jc w:val="both"/>
        <w:rPr>
          <w:rFonts w:ascii="Times New Roman" w:eastAsia="Times New Roman" w:hAnsi="Times New Roman" w:cs="Times New Roman"/>
          <w:lang w:eastAsia="ru-RU"/>
        </w:rPr>
      </w:pPr>
      <w:bookmarkStart w:id="79" w:name="100472"/>
      <w:bookmarkEnd w:id="79"/>
      <w:r w:rsidRPr="001A7B33">
        <w:rPr>
          <w:rFonts w:ascii="Times New Roman" w:eastAsia="Times New Roman" w:hAnsi="Times New Roman" w:cs="Times New Roman"/>
          <w:lang w:eastAsia="ru-RU"/>
        </w:rPr>
        <w:t>При проектировании системы водоотведения (канализации), предназначенной для приема поверхностных сточных вод,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w:t>
      </w:r>
      <w:r w:rsidR="00392C83" w:rsidRPr="001A7B33">
        <w:rPr>
          <w:rFonts w:ascii="Times New Roman" w:eastAsia="Times New Roman" w:hAnsi="Times New Roman" w:cs="Times New Roman"/>
          <w:lang w:eastAsia="ru-RU"/>
        </w:rPr>
        <w:t>ы, улицы и дворовые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p>
    <w:p w:rsidR="00B43BDA" w:rsidRPr="001A7B33" w:rsidRDefault="00A61EF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23.</w:t>
      </w:r>
      <w:r w:rsidR="00B2330A" w:rsidRPr="001A7B33">
        <w:rPr>
          <w:rFonts w:ascii="Times New Roman" w:eastAsia="Times New Roman" w:hAnsi="Times New Roman" w:cs="Times New Roman"/>
          <w:b/>
          <w:lang w:eastAsia="ru-RU"/>
        </w:rPr>
        <w:t xml:space="preserve"> Технические зоны транспо</w:t>
      </w:r>
      <w:r w:rsidR="00540607" w:rsidRPr="001A7B33">
        <w:rPr>
          <w:rFonts w:ascii="Times New Roman" w:eastAsia="Times New Roman" w:hAnsi="Times New Roman" w:cs="Times New Roman"/>
          <w:b/>
          <w:lang w:eastAsia="ru-RU"/>
        </w:rPr>
        <w:t xml:space="preserve">ртных, инженерных коммуникаций, </w:t>
      </w:r>
      <w:r w:rsidR="00B2330A" w:rsidRPr="001A7B33">
        <w:rPr>
          <w:rFonts w:ascii="Times New Roman" w:eastAsia="Times New Roman" w:hAnsi="Times New Roman" w:cs="Times New Roman"/>
          <w:b/>
          <w:lang w:eastAsia="ru-RU"/>
        </w:rPr>
        <w:t>водоохранные зоны</w:t>
      </w:r>
      <w:r w:rsidR="00B2330A" w:rsidRPr="001A7B33">
        <w:rPr>
          <w:rFonts w:ascii="Times New Roman" w:eastAsia="Times New Roman" w:hAnsi="Times New Roman" w:cs="Times New Roman"/>
          <w:lang w:eastAsia="ru-RU"/>
        </w:rPr>
        <w:t>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B43BDA"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зонекоммуникаций.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полосы отвода железной дороги следует проектировать с учетом соответствующих СНиПов.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территорий водоохранных зон следует проектировать в соответствии с водным законодательством.</w:t>
      </w:r>
    </w:p>
    <w:p w:rsidR="00B43BDA" w:rsidRPr="001A7B33" w:rsidRDefault="00B43BDA" w:rsidP="006B53B9">
      <w:pPr>
        <w:suppressAutoHyphens/>
        <w:spacing w:after="0" w:line="240" w:lineRule="auto"/>
        <w:ind w:firstLine="567"/>
        <w:jc w:val="both"/>
        <w:rPr>
          <w:rFonts w:ascii="Times New Roman" w:eastAsia="Times New Roman" w:hAnsi="Times New Roman" w:cs="Times New Roman"/>
          <w:lang w:eastAsia="ru-RU"/>
        </w:rPr>
      </w:pPr>
    </w:p>
    <w:p w:rsidR="00B43BDA" w:rsidRPr="001A7B33" w:rsidRDefault="00A61EFF" w:rsidP="00B0602C">
      <w:pPr>
        <w:spacing w:after="0" w:line="240" w:lineRule="auto"/>
        <w:jc w:val="center"/>
        <w:rPr>
          <w:rFonts w:ascii="Times New Roman" w:hAnsi="Times New Roman" w:cs="Times New Roman"/>
          <w:b/>
        </w:rPr>
      </w:pPr>
      <w:r w:rsidRPr="001A7B33">
        <w:rPr>
          <w:rFonts w:ascii="Times New Roman" w:hAnsi="Times New Roman" w:cs="Times New Roman"/>
          <w:b/>
        </w:rPr>
        <w:t xml:space="preserve">24. </w:t>
      </w:r>
      <w:r w:rsidR="001F2B38" w:rsidRPr="001A7B33">
        <w:rPr>
          <w:rFonts w:ascii="Times New Roman" w:hAnsi="Times New Roman" w:cs="Times New Roman"/>
          <w:b/>
        </w:rPr>
        <w:t>Охранные зоны объектов электросетевого хозяйства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охранных зонах объектов электросетевого хозяйства запрещается осуществлять любые действия, которые могут нарушить их безопасную работу, в том числе привести к их повреждению или уничтожению,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размещать свалки;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В охранных зонах, установленных для объектов электросетевого хозяйства напряжением свыше 1000 вольт, дополнительно запрещается: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складировать или размещать хранилища любых, в том числе горюче-смазочных, материалов;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использовать (запускать) любые летательные аппараты, в том числе воздушных змеев, спортивные модели летательных аппаратов;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устанавливать рекламные конструкции.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пределах охранных зон без письменного согласования с сетевыми организациями запрещаются: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полевые работы с применением сельскохозяйственных машин и оборудования высотой более 4 метров или работы, связанные со вспашкой земли;</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полив сельскохозяйственных культур в случае, если высота струи воды может составить свыше 3 метров;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строительство, ремонт, реконструкция или снос зданий и сооружений;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земляные работы на глубине более 0,3 метра (на вспахиваемых землях на глубине более 0,45 метра);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горные, взрывные, мелиоративные работы;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посадка и вырубка деревьев и кустарников;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землечерпальные и погрузочно-разгрузочные работы;</w:t>
      </w:r>
    </w:p>
    <w:p w:rsidR="00B43BDA" w:rsidRPr="001A7B33" w:rsidRDefault="00B43BDA" w:rsidP="00B43BDA">
      <w:pPr>
        <w:spacing w:after="0" w:line="240" w:lineRule="auto"/>
        <w:ind w:firstLine="851"/>
        <w:jc w:val="both"/>
      </w:pPr>
      <w:r w:rsidRPr="001A7B33">
        <w:rPr>
          <w:rFonts w:ascii="Times New Roman" w:hAnsi="Times New Roman" w:cs="Times New Roman"/>
        </w:rPr>
        <w:t>- проезд машин и механизмов, имеющих общую высоту с грузом или без груза от поверхности дороги более 4,5 метров. Движение машин под проводами линий электропередачи допускается только в транспортном положении, в месте наименьшего провисания проводов, ближе к опоре;</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остановка, заправка, ремонт машин и механизмов под действующими линиями электропередачи.</w:t>
      </w:r>
    </w:p>
    <w:p w:rsidR="00B43BDA" w:rsidRPr="001A7B33" w:rsidRDefault="00B43BDA" w:rsidP="00B43BDA">
      <w:pPr>
        <w:spacing w:after="0" w:line="240" w:lineRule="auto"/>
        <w:jc w:val="both"/>
        <w:rPr>
          <w:rFonts w:ascii="Times New Roman" w:hAnsi="Times New Roman" w:cs="Times New Roman"/>
        </w:rPr>
      </w:pPr>
    </w:p>
    <w:p w:rsidR="00B43BDA" w:rsidRPr="001A7B33" w:rsidRDefault="00A61EFF" w:rsidP="001F2B38">
      <w:pPr>
        <w:spacing w:after="0" w:line="240" w:lineRule="auto"/>
        <w:jc w:val="center"/>
        <w:rPr>
          <w:rFonts w:ascii="Times New Roman" w:hAnsi="Times New Roman" w:cs="Times New Roman"/>
          <w:b/>
        </w:rPr>
      </w:pPr>
      <w:r w:rsidRPr="001A7B33">
        <w:rPr>
          <w:rFonts w:ascii="Times New Roman" w:hAnsi="Times New Roman" w:cs="Times New Roman"/>
          <w:b/>
        </w:rPr>
        <w:t xml:space="preserve">25. </w:t>
      </w:r>
      <w:r w:rsidR="001F2B38" w:rsidRPr="001A7B33">
        <w:rPr>
          <w:rFonts w:ascii="Times New Roman" w:hAnsi="Times New Roman" w:cs="Times New Roman"/>
          <w:b/>
        </w:rPr>
        <w:t>Охранные зоны газораспределительных сетей</w:t>
      </w:r>
    </w:p>
    <w:p w:rsidR="00B43BDA" w:rsidRPr="001A7B33" w:rsidRDefault="00B43BDA" w:rsidP="00B43BDA">
      <w:pPr>
        <w:spacing w:after="0" w:line="240" w:lineRule="auto"/>
        <w:ind w:firstLine="851"/>
        <w:jc w:val="both"/>
        <w:rPr>
          <w:rFonts w:ascii="Times New Roman" w:hAnsi="Times New Roman" w:cs="Times New Roman"/>
        </w:rPr>
      </w:pPr>
      <w:bookmarkStart w:id="80" w:name="p0"/>
      <w:bookmarkEnd w:id="80"/>
      <w:r w:rsidRPr="001A7B33">
        <w:rPr>
          <w:rFonts w:ascii="Times New Roman" w:hAnsi="Times New Roman" w:cs="Times New Roman"/>
        </w:rPr>
        <w:t>Для газораспределительных сетей устанавливаются следующие охранные зоны: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строить объекты жилищно-гражданского и производственного назначения;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устраивать свалки и склады, разливать растворы кислот, солей, щелочей и других химически активных веществ;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разводить огонь и размещать источники огня;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рыть погреба, копать и обрабатывать почву сельскохозяйственными и мелиоративными орудиями и механизмами на глубину более 0,3 метра;</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самовольно подключаться к газораспределительным сетям.</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w:t>
      </w:r>
    </w:p>
    <w:p w:rsidR="00B43BDA" w:rsidRPr="001A7B33" w:rsidRDefault="00B43BDA" w:rsidP="00B43BDA">
      <w:pPr>
        <w:spacing w:after="0" w:line="240" w:lineRule="auto"/>
        <w:ind w:firstLine="851"/>
        <w:jc w:val="center"/>
        <w:rPr>
          <w:rFonts w:ascii="Times New Roman" w:hAnsi="Times New Roman" w:cs="Times New Roman"/>
          <w:b/>
        </w:rPr>
      </w:pPr>
    </w:p>
    <w:p w:rsidR="00B43BDA" w:rsidRPr="001A7B33" w:rsidRDefault="00B43BDA" w:rsidP="00B43BDA">
      <w:pPr>
        <w:spacing w:after="0" w:line="240" w:lineRule="auto"/>
        <w:ind w:firstLine="851"/>
        <w:jc w:val="center"/>
        <w:rPr>
          <w:rFonts w:ascii="Times New Roman" w:hAnsi="Times New Roman" w:cs="Times New Roman"/>
          <w:b/>
        </w:rPr>
      </w:pPr>
    </w:p>
    <w:p w:rsidR="00B43BDA" w:rsidRPr="001A7B33" w:rsidRDefault="00A61EFF" w:rsidP="00B0602C">
      <w:pPr>
        <w:spacing w:after="0" w:line="240" w:lineRule="auto"/>
        <w:ind w:firstLine="851"/>
        <w:jc w:val="center"/>
        <w:rPr>
          <w:rFonts w:ascii="Times New Roman" w:hAnsi="Times New Roman" w:cs="Times New Roman"/>
          <w:b/>
        </w:rPr>
      </w:pPr>
      <w:r w:rsidRPr="001A7B33">
        <w:rPr>
          <w:rFonts w:ascii="Times New Roman" w:hAnsi="Times New Roman" w:cs="Times New Roman"/>
          <w:b/>
        </w:rPr>
        <w:t xml:space="preserve">26. </w:t>
      </w:r>
      <w:r w:rsidR="001F2B38" w:rsidRPr="001A7B33">
        <w:rPr>
          <w:rFonts w:ascii="Times New Roman" w:hAnsi="Times New Roman" w:cs="Times New Roman"/>
          <w:b/>
        </w:rPr>
        <w:t>Охранные зоны сетей водоснабжения и водоотведения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Для сетей водоснабжения и водоотведения устанавливаются следующие охранные зоны:</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а) для труб диаметром до 100 сантиметров - 10 метров;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б) для труб диаметром свыше 100 сантиметров - 20 метров;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независимо от диаметра при высоком уровне грунтовых вод - 50 метров.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В пределах охранных зон сетей водоснабжения и водоотведения запрещается:</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озеленение территории;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складирование строительных материалов;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хранение отходов;</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земляные работы ( котлованы, рвы и т.д.);</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резка или засыпка грунта; </w:t>
      </w:r>
    </w:p>
    <w:p w:rsidR="00B43BDA" w:rsidRPr="001A7B33" w:rsidRDefault="00B43BDA" w:rsidP="00B43BDA">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строительство; самовольное строительство дорог, даже временно с использованием бетонных плит. </w:t>
      </w:r>
    </w:p>
    <w:p w:rsidR="00B43BDA" w:rsidRPr="001A7B33" w:rsidRDefault="00B43BDA" w:rsidP="00B43BDA">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B2330A" w:rsidP="001F2B38">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27.</w:t>
      </w:r>
      <w:r w:rsidR="00B2330A" w:rsidRPr="001A7B33">
        <w:rPr>
          <w:rFonts w:ascii="Times New Roman" w:eastAsia="Times New Roman" w:hAnsi="Times New Roman" w:cs="Times New Roman"/>
          <w:b/>
          <w:lang w:eastAsia="ru-RU"/>
        </w:rPr>
        <w:t xml:space="preserve"> Территории производственного назначения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i/>
          <w:iCs/>
          <w:lang w:eastAsia="ru-RU"/>
        </w:rPr>
        <w:t> </w:t>
      </w:r>
    </w:p>
    <w:p w:rsidR="00392C83" w:rsidRPr="001A7B33" w:rsidRDefault="00A61EFF"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28.</w:t>
      </w:r>
      <w:r w:rsidR="000621DF" w:rsidRPr="001A7B33">
        <w:rPr>
          <w:rFonts w:ascii="Times New Roman" w:eastAsia="Times New Roman" w:hAnsi="Times New Roman" w:cs="Times New Roman"/>
          <w:b/>
          <w:lang w:eastAsia="ru-RU"/>
        </w:rPr>
        <w:t xml:space="preserve"> </w:t>
      </w:r>
      <w:r w:rsidR="00B2330A" w:rsidRPr="001A7B33">
        <w:rPr>
          <w:rFonts w:ascii="Times New Roman" w:eastAsia="Times New Roman" w:hAnsi="Times New Roman" w:cs="Times New Roman"/>
          <w:b/>
          <w:lang w:eastAsia="ru-RU"/>
        </w:rPr>
        <w:t>Ограждения</w:t>
      </w:r>
    </w:p>
    <w:p w:rsidR="00C75425" w:rsidRPr="001A7B33" w:rsidRDefault="00915791" w:rsidP="00F90BA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w:t>
      </w:r>
      <w:r w:rsidR="000621DF" w:rsidRPr="001A7B33">
        <w:rPr>
          <w:rFonts w:ascii="Times New Roman" w:eastAsia="Times New Roman" w:hAnsi="Times New Roman" w:cs="Times New Roman"/>
          <w:lang w:eastAsia="ru-RU"/>
        </w:rPr>
        <w:t>ю</w:t>
      </w:r>
      <w:r w:rsidRPr="001A7B33">
        <w:rPr>
          <w:rFonts w:ascii="Times New Roman" w:eastAsia="Times New Roman" w:hAnsi="Times New Roman" w:cs="Times New Roman"/>
          <w:lang w:eastAsia="ru-RU"/>
        </w:rPr>
        <w:t xml:space="preserve"> </w:t>
      </w:r>
      <w:r w:rsidR="00C75425" w:rsidRPr="001A7B33">
        <w:rPr>
          <w:rFonts w:ascii="Times New Roman" w:eastAsia="Times New Roman" w:hAnsi="Times New Roman" w:cs="Times New Roman"/>
          <w:lang w:eastAsia="ru-RU"/>
        </w:rPr>
        <w:t>ограждений осуществлять с учетом функционального назначения общественной территории,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CB0582" w:rsidRPr="001A7B33" w:rsidRDefault="00CB0582" w:rsidP="00F90BA6">
      <w:pPr>
        <w:overflowPunct w:val="0"/>
        <w:spacing w:line="240" w:lineRule="auto"/>
        <w:ind w:left="142" w:firstLine="709"/>
        <w:jc w:val="both"/>
        <w:rPr>
          <w:rFonts w:ascii="Times New Roman" w:eastAsia="SimSun" w:hAnsi="Times New Roman" w:cs="Times New Roman"/>
          <w:lang w:eastAsia="zh-CN"/>
        </w:rPr>
      </w:pPr>
      <w:r w:rsidRPr="001A7B33">
        <w:rPr>
          <w:rFonts w:ascii="Times New Roman" w:eastAsia="SimSun" w:hAnsi="Times New Roman" w:cs="Times New Roman"/>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CB0582" w:rsidRPr="001A7B33" w:rsidRDefault="00CB0582" w:rsidP="00F90BA6">
      <w:pPr>
        <w:overflowPunct w:val="0"/>
        <w:spacing w:line="240" w:lineRule="auto"/>
        <w:ind w:left="142" w:firstLine="709"/>
        <w:jc w:val="both"/>
        <w:rPr>
          <w:rFonts w:ascii="Times New Roman" w:eastAsia="SimSun" w:hAnsi="Times New Roman" w:cs="Times New Roman"/>
          <w:lang w:eastAsia="zh-CN"/>
        </w:rPr>
      </w:pPr>
      <w:r w:rsidRPr="001A7B33">
        <w:rPr>
          <w:rFonts w:ascii="Times New Roman" w:eastAsia="SimSun" w:hAnsi="Times New Roman" w:cs="Times New Roman"/>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Необходимо использовать ограждения, выполненные из высококачественных материалов. Архитектурно-художественное решение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устанавливать устройства, препятствующие заезду автотранспорта, в том числе парковочные ограждения.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 отдельным видам ограждений могут быть установлены типовые формы.</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целях проведения работ по благоустройству предусматривается применение различных видов ограждений: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назначению: декоративные, защитные, ограждающие;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высоте: низкие - 0,3-1,0 м, средние - 1,1-1,7 м, высокие - 1,8-3,0 м;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виду материала их изготовления;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по степени проницаемости для взгляда (прозрачные, глухие); </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 степени стационарности (постоянные, временные, передвижные). Виды направляющих устройств и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дорожные сигнальные столбики (ГОСТ Р 50970-2011, ГОСТ Р 52289-2004);</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дорожные ограждения (ГОСТ Р 52607, ГОСТ Р 52289-2004);</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-дорожные тумбы (ГОСТ Р 52766-2007)</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газонные ограждения (высота 0,3 - 0,5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ограды: низкие (высота 0,3 - 1,0 м), средние (высота 1,1 - 1,7 м), высокие (высота 1,8 - 2,0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ограждения - тумбы для транспортных проездов и автостоянок (высота 0,3 - 0,4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ограждения спортивных площадок (высота 2,5 - 3,0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декоративные ограждения (высота 1,2 - 2,0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технические ограждения (высота в соответствии с действующими нормами).</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8F576A"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подлежат использованию следующие типы ограждений по степени проницаемости:</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комбинированное ограждение - комбинация из глухих и прозрачных плоскостей с применением отдельных декоративных элементов;</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Высота ограждений зависит от территориальных зон по генеральному плану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и определяется в соответствии с настоящим пунктом, если иное не предусмотрено законодательством Российской Федерации.</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 глухих и железобетонных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Существующие глухие заборы при необходимости сохранения ограждения заменять просматриваемыми. В случае отсутствия такой возможности забор изменить визуально (например, с помощью стрит-арта) или декорировать путем использования элементов озеленения.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создании и благоустройстве ограждений предусмотреть:</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использование живых изгородей из многолетних всесезонных кустистых растений;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прочность конструкции, обеспечивающей защиту пешеходов от наезда автомобилей;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наличие светоотражающих элементов, в местах возможного наезда автомобиля на ограждение;</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ограждений из отходов и их элементов не допускается.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Применение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центральных районах населенных пунктов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муниципального образования Крымский район, на территориях перспективной жилой и общественно-деловой застройки, а также на территориях вдоль магистральных въездных маршрутов (зона регулирования архитектурно-градостроительного облика поселения) предусматривается ряд дополнительных требований к архитектурно-градостроительному облику элементов ограждения, которые включают:</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максимальная общая высота ограждения земельного участка – 1,5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максимальная высота непросматриваемой части ограждения – 0.45 м;</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цветовые характеристики элементов ограждения представлены следующими оттенками: RAL 9010, RAL 9001, RAL 7032, RAL 9006, RAL 1019, RAL 7004, RAL 7005, RAL 7024, RAL 8028, RAL 6003, RAL 6020, RAL 7016, RAL 8017, RAL 9005</w:t>
      </w:r>
    </w:p>
    <w:p w:rsidR="00C75425"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к отделочным материалам элементов ограждения исключают использование профилированного листа, астбестоцементного листа, металлического, винилового сайдинга, поликарбоната стекломагнезитовых листов, фанеры и вагонки.</w:t>
      </w:r>
    </w:p>
    <w:p w:rsidR="00B2330A" w:rsidRPr="001A7B33" w:rsidRDefault="00C75425" w:rsidP="00C75425">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Необходимо определить и регламентировать зоны в </w:t>
      </w:r>
      <w:r w:rsidR="0026467C" w:rsidRPr="001A7B33">
        <w:rPr>
          <w:rFonts w:ascii="Times New Roman" w:eastAsia="Times New Roman" w:hAnsi="Times New Roman" w:cs="Times New Roman"/>
          <w:lang w:eastAsia="ru-RU"/>
        </w:rPr>
        <w:t>Нижнебаканском</w:t>
      </w:r>
      <w:r w:rsidRPr="001A7B33">
        <w:rPr>
          <w:rFonts w:ascii="Times New Roman" w:eastAsia="Times New Roman" w:hAnsi="Times New Roman" w:cs="Times New Roman"/>
          <w:lang w:eastAsia="ru-RU"/>
        </w:rPr>
        <w:t xml:space="preserve"> сельском поселении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и других значимых территориях оформление стен и заборов с помощью стрит-арта согласовывать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включая согласование изображения.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Требования к ограждениям строительных площадок, мест производства работ и стендам с информацией о строительстве, реконструкции, капитальном ремонте зданий, строений, сооружений:</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строительная площадка должна быть огорожена по ее границам, указанным в проекте организации строительства и проекте производства работ;</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при монтаже ограждения стройплощадки должна быть выдержана вертикальность и устойчивость к внешним воздействиям. Высота ограждения территории строительных площадок должна быть не менее 2 м, используемые цвета ограждения: чередование синего и белого цвета. На элементах и деталях ограждений не допускается наличие острых кромок, заусенцев и неровностей, которые могут стать причиной травмы. В качестве ограждения строительных площадок использовать профилированный лист.</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Ограждение не должно иметь проемов, кроме ворот и калиток, контролируемых в течение рабочего времени и запираемых после его окончания.</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После завершения строительства ограждение строительных площадок демонтируется;</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ограждения стройплощадок и мест производства работ должны иметь надлежащий вид: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производятся по мере необходимости;</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не позднее чем за семь календарных дней до начала работ по подготовке участка и прилегающей к нему территории к строительству застройщик обязан установить в местах заезда на строительную площадку «Паспорт объекта» (в виде стендам с информацией, или установки паспорта на ограждение) доступный для обозрения с территории общего пользования и содержащий:</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 информацию о наименовании объекта, сроках начала и окончания работ;</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 схема объекта;</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наименование застройщика (технического заказчика);</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 информацию о представителе застройщика (технического заказчика) - должностном лице, отвечающем за строительный контроль;</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 информацию об исполнителе работ (подрядной организации, генеральной подрядной организации) - инициалы, фамилию,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капитальному ремонту, сносу объекта;</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е) информацию о представителе органа государственного надзора и местного самоуправления, курирующего строительство;</w:t>
      </w:r>
    </w:p>
    <w:p w:rsidR="00632809" w:rsidRPr="001A7B33" w:rsidRDefault="00632809" w:rsidP="0063280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ж) информацию об ответственном представителе проектной организации - должностном лице, отвечающем за авторский надзор, в случаях, когда он осуществляется.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A61EFF"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 </w:t>
      </w:r>
      <w:r w:rsidR="00B2330A" w:rsidRPr="001A7B33">
        <w:rPr>
          <w:rFonts w:ascii="Times New Roman" w:eastAsia="Times New Roman" w:hAnsi="Times New Roman" w:cs="Times New Roman"/>
          <w:b/>
          <w:lang w:eastAsia="ru-RU"/>
        </w:rPr>
        <w:t>Требования к объектам и элементам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F90BA6" w:rsidRPr="001A7B33" w:rsidRDefault="00A61EFF" w:rsidP="00B0602C">
      <w:pPr>
        <w:suppressAutoHyphens/>
        <w:spacing w:after="0" w:line="240" w:lineRule="auto"/>
        <w:jc w:val="center"/>
        <w:rPr>
          <w:rFonts w:ascii="Times New Roman" w:eastAsia="Times New Roman" w:hAnsi="Times New Roman" w:cs="Times New Roman"/>
          <w:b/>
          <w:bCs/>
          <w:lang w:eastAsia="ru-RU"/>
        </w:rPr>
      </w:pPr>
      <w:r w:rsidRPr="001A7B33">
        <w:rPr>
          <w:rFonts w:ascii="Times New Roman" w:eastAsia="Times New Roman" w:hAnsi="Times New Roman" w:cs="Times New Roman"/>
          <w:b/>
          <w:bCs/>
          <w:lang w:eastAsia="ru-RU"/>
        </w:rPr>
        <w:t xml:space="preserve">29.1. </w:t>
      </w:r>
      <w:r w:rsidR="00B2330A" w:rsidRPr="001A7B33">
        <w:rPr>
          <w:rFonts w:ascii="Times New Roman" w:eastAsia="Times New Roman" w:hAnsi="Times New Roman" w:cs="Times New Roman"/>
          <w:b/>
          <w:bCs/>
          <w:lang w:eastAsia="ru-RU"/>
        </w:rPr>
        <w:t>Требования к содержанию и вн</w:t>
      </w:r>
      <w:r w:rsidR="006C4BD2" w:rsidRPr="001A7B33">
        <w:rPr>
          <w:rFonts w:ascii="Times New Roman" w:eastAsia="Times New Roman" w:hAnsi="Times New Roman" w:cs="Times New Roman"/>
          <w:b/>
          <w:bCs/>
          <w:lang w:eastAsia="ru-RU"/>
        </w:rPr>
        <w:t>ешнему виду зданий и сооружений</w:t>
      </w:r>
    </w:p>
    <w:p w:rsidR="00EF441A" w:rsidRPr="001A7B33" w:rsidRDefault="00EF441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 целях обеспечения привлекательности архитектурно-художественного облика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F90BA6" w:rsidRPr="001A7B33">
        <w:rPr>
          <w:rFonts w:ascii="Times New Roman" w:eastAsia="Times New Roman" w:hAnsi="Times New Roman" w:cs="Times New Roman"/>
          <w:color w:val="000000"/>
          <w:lang w:eastAsia="zh-CN"/>
        </w:rPr>
        <w:t>Крымского района</w:t>
      </w:r>
      <w:r w:rsidRPr="001A7B33">
        <w:rPr>
          <w:rFonts w:ascii="Times New Roman" w:eastAsia="Times New Roman" w:hAnsi="Times New Roman" w:cs="Times New Roman"/>
          <w:color w:val="000000"/>
          <w:lang w:eastAsia="zh-CN"/>
        </w:rPr>
        <w:t xml:space="preserve"> в состав раздела правил благоустройства, регулирующего вопросы внешнего вида фасадов и ограждающих конструкций зданий, строений, сооружений на территории </w:t>
      </w:r>
      <w:r w:rsidR="00FB4F60" w:rsidRPr="001A7B33">
        <w:rPr>
          <w:rFonts w:ascii="Times New Roman" w:eastAsia="Times New Roman" w:hAnsi="Times New Roman" w:cs="Times New Roman"/>
          <w:color w:val="000000"/>
          <w:lang w:eastAsia="zh-CN"/>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F90BA6" w:rsidRPr="001A7B33">
        <w:rPr>
          <w:rFonts w:ascii="Times New Roman" w:eastAsia="Times New Roman" w:hAnsi="Times New Roman" w:cs="Times New Roman"/>
          <w:color w:val="000000"/>
          <w:lang w:eastAsia="zh-CN"/>
        </w:rPr>
        <w:t>Крымского района</w:t>
      </w:r>
      <w:r w:rsidRPr="001A7B33">
        <w:rPr>
          <w:rFonts w:ascii="Times New Roman" w:eastAsia="Times New Roman" w:hAnsi="Times New Roman" w:cs="Times New Roman"/>
          <w:color w:val="000000"/>
          <w:lang w:eastAsia="zh-CN"/>
        </w:rPr>
        <w:t>, включены требования к объемным, пространственным, стилистическим,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4B0C69" w:rsidRPr="001A7B33" w:rsidRDefault="004B0C69"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исторические места и памятники относятся к зоне регулирования архитектурно-градостроительного облика поселения.</w:t>
      </w:r>
    </w:p>
    <w:p w:rsidR="00EF441A" w:rsidRPr="001A7B33" w:rsidRDefault="00EF441A" w:rsidP="004B0C6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Требования к </w:t>
      </w:r>
      <w:r w:rsidRPr="001A7B33">
        <w:rPr>
          <w:rFonts w:ascii="Times New Roman" w:eastAsia="Times New Roman" w:hAnsi="Times New Roman" w:cs="Times New Roman"/>
          <w:lang w:eastAsia="zh-CN"/>
        </w:rPr>
        <w:t xml:space="preserve">объемно-пространственным (в соответствии с приложением </w:t>
      </w:r>
      <w:r w:rsidR="006D1B7D" w:rsidRPr="001A7B33">
        <w:rPr>
          <w:rFonts w:ascii="Times New Roman" w:eastAsia="Times New Roman" w:hAnsi="Times New Roman" w:cs="Times New Roman"/>
          <w:lang w:eastAsia="zh-CN"/>
        </w:rPr>
        <w:t xml:space="preserve">       № </w:t>
      </w:r>
      <w:r w:rsidR="006C4BD2" w:rsidRPr="001A7B33">
        <w:rPr>
          <w:rFonts w:ascii="Times New Roman" w:eastAsia="Times New Roman" w:hAnsi="Times New Roman" w:cs="Times New Roman"/>
          <w:lang w:eastAsia="zh-CN"/>
        </w:rPr>
        <w:t>3</w:t>
      </w:r>
      <w:r w:rsidRPr="001A7B33">
        <w:rPr>
          <w:rFonts w:ascii="Times New Roman" w:eastAsia="Times New Roman" w:hAnsi="Times New Roman" w:cs="Times New Roman"/>
          <w:lang w:eastAsia="zh-CN"/>
        </w:rPr>
        <w:t xml:space="preserve">), архитектурно-стилистическим (в соответствии с приложением </w:t>
      </w:r>
      <w:r w:rsidR="006D1B7D" w:rsidRPr="001A7B33">
        <w:rPr>
          <w:rFonts w:ascii="Times New Roman" w:eastAsia="Times New Roman" w:hAnsi="Times New Roman" w:cs="Times New Roman"/>
          <w:lang w:eastAsia="zh-CN"/>
        </w:rPr>
        <w:t xml:space="preserve">№ </w:t>
      </w:r>
      <w:r w:rsidR="006C4BD2" w:rsidRPr="001A7B33">
        <w:rPr>
          <w:rFonts w:ascii="Times New Roman" w:eastAsia="Times New Roman" w:hAnsi="Times New Roman" w:cs="Times New Roman"/>
          <w:lang w:eastAsia="zh-CN"/>
        </w:rPr>
        <w:t>3</w:t>
      </w:r>
      <w:r w:rsidRPr="001A7B33">
        <w:rPr>
          <w:rFonts w:ascii="Times New Roman" w:eastAsia="Times New Roman" w:hAnsi="Times New Roman" w:cs="Times New Roman"/>
          <w:lang w:eastAsia="zh-CN"/>
        </w:rPr>
        <w:t xml:space="preserve">), колористическим характеристикам зданий строений и сооружений </w:t>
      </w:r>
      <w:r w:rsidR="006D1B7D" w:rsidRPr="001A7B33">
        <w:rPr>
          <w:rFonts w:ascii="Times New Roman" w:eastAsia="Times New Roman" w:hAnsi="Times New Roman" w:cs="Times New Roman"/>
          <w:lang w:eastAsia="zh-CN"/>
        </w:rPr>
        <w:t>(в соответствии с приложения</w:t>
      </w:r>
      <w:r w:rsidRPr="001A7B33">
        <w:rPr>
          <w:rFonts w:ascii="Times New Roman" w:eastAsia="Times New Roman" w:hAnsi="Times New Roman" w:cs="Times New Roman"/>
          <w:lang w:eastAsia="zh-CN"/>
        </w:rPr>
        <w:t>м</w:t>
      </w:r>
      <w:r w:rsidR="006D1B7D" w:rsidRPr="001A7B33">
        <w:rPr>
          <w:rFonts w:ascii="Times New Roman" w:eastAsia="Times New Roman" w:hAnsi="Times New Roman" w:cs="Times New Roman"/>
          <w:lang w:eastAsia="zh-CN"/>
        </w:rPr>
        <w:t>и</w:t>
      </w:r>
      <w:r w:rsidRPr="001A7B33">
        <w:rPr>
          <w:rFonts w:ascii="Times New Roman" w:eastAsia="Times New Roman" w:hAnsi="Times New Roman" w:cs="Times New Roman"/>
          <w:lang w:eastAsia="zh-CN"/>
        </w:rPr>
        <w:t xml:space="preserve"> </w:t>
      </w:r>
      <w:r w:rsidR="006D1B7D" w:rsidRPr="001A7B33">
        <w:rPr>
          <w:rFonts w:ascii="Times New Roman" w:eastAsia="Times New Roman" w:hAnsi="Times New Roman" w:cs="Times New Roman"/>
          <w:lang w:eastAsia="zh-CN"/>
        </w:rPr>
        <w:t>№</w:t>
      </w:r>
      <w:r w:rsidR="00346203" w:rsidRPr="001A7B33">
        <w:rPr>
          <w:rFonts w:ascii="Times New Roman" w:eastAsia="Times New Roman" w:hAnsi="Times New Roman" w:cs="Times New Roman"/>
          <w:lang w:eastAsia="zh-CN"/>
        </w:rPr>
        <w:t>4,</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xml:space="preserve">), требования к отделочным материалам (в соответствии с приложением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xml:space="preserve">), размещению технического и инженерного оборудования (в соответствии с приложением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на фасадах зданий, строений и сооружений, а также требования к подсветке фасадов зданий строений и сооружений</w:t>
      </w:r>
      <w:r w:rsidR="004B0C69" w:rsidRPr="001A7B33">
        <w:rPr>
          <w:rFonts w:ascii="Times New Roman" w:eastAsia="Times New Roman" w:hAnsi="Times New Roman" w:cs="Times New Roman"/>
          <w:lang w:eastAsia="zh-CN"/>
        </w:rPr>
        <w:t xml:space="preserve"> </w:t>
      </w:r>
      <w:r w:rsidRPr="001A7B33">
        <w:rPr>
          <w:rFonts w:ascii="Times New Roman" w:eastAsia="Times New Roman" w:hAnsi="Times New Roman" w:cs="Times New Roman"/>
          <w:lang w:eastAsia="zh-CN"/>
        </w:rPr>
        <w:t xml:space="preserve">(в соответствии с приложением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5</w:t>
      </w:r>
      <w:r w:rsidRPr="001A7B33">
        <w:rPr>
          <w:rFonts w:ascii="Times New Roman" w:eastAsia="Times New Roman" w:hAnsi="Times New Roman" w:cs="Times New Roman"/>
          <w:lang w:eastAsia="zh-CN"/>
        </w:rPr>
        <w:t>), входящих</w:t>
      </w:r>
      <w:r w:rsidRPr="001A7B33">
        <w:rPr>
          <w:rFonts w:ascii="Times New Roman" w:eastAsia="Times New Roman" w:hAnsi="Times New Roman" w:cs="Times New Roman"/>
          <w:color w:val="000000"/>
          <w:lang w:eastAsia="zh-CN"/>
        </w:rPr>
        <w:t xml:space="preserve"> в зону регулирования архитектурно-градостроительного облика в </w:t>
      </w:r>
      <w:r w:rsidR="0026467C" w:rsidRPr="001A7B33">
        <w:rPr>
          <w:rFonts w:ascii="Times New Roman" w:eastAsia="Times New Roman" w:hAnsi="Times New Roman" w:cs="Times New Roman"/>
          <w:color w:val="000000"/>
          <w:lang w:eastAsia="zh-CN"/>
        </w:rPr>
        <w:t>Нижнебаканском</w:t>
      </w:r>
      <w:r w:rsidRPr="001A7B33">
        <w:rPr>
          <w:rFonts w:ascii="Times New Roman" w:eastAsia="Times New Roman" w:hAnsi="Times New Roman" w:cs="Times New Roman"/>
          <w:color w:val="000000"/>
          <w:lang w:eastAsia="zh-CN"/>
        </w:rPr>
        <w:t xml:space="preserve"> сельском поселении </w:t>
      </w:r>
      <w:r w:rsidR="00F90BA6" w:rsidRPr="001A7B33">
        <w:rPr>
          <w:rFonts w:ascii="Times New Roman" w:eastAsia="Times New Roman" w:hAnsi="Times New Roman" w:cs="Times New Roman"/>
          <w:color w:val="000000"/>
          <w:lang w:eastAsia="zh-CN"/>
        </w:rPr>
        <w:t>Крымского района</w:t>
      </w:r>
      <w:r w:rsidRPr="001A7B33">
        <w:rPr>
          <w:rFonts w:ascii="Times New Roman" w:eastAsia="Times New Roman" w:hAnsi="Times New Roman" w:cs="Times New Roman"/>
          <w:color w:val="000000"/>
          <w:lang w:eastAsia="zh-CN"/>
        </w:rPr>
        <w:t xml:space="preserve"> регламентированы в соответствии с видом разрешенного использования для следующих групп зданий:</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многоквартирные жилые;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социальные;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общественные;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индивидуальные жилые;</w:t>
      </w:r>
    </w:p>
    <w:p w:rsidR="00EF441A" w:rsidRPr="001A7B33" w:rsidRDefault="00EF441A" w:rsidP="00EF441A">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обслуживающие.</w:t>
      </w:r>
    </w:p>
    <w:p w:rsidR="004B0C69" w:rsidRPr="001A7B33" w:rsidRDefault="00EF441A" w:rsidP="004B0C6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Распределение видов разрешенного использования по группам для регламентирования архитектурно-градостроительного облика отображено в </w:t>
      </w:r>
      <w:r w:rsidRPr="001A7B33">
        <w:rPr>
          <w:rFonts w:ascii="Times New Roman" w:eastAsia="Times New Roman" w:hAnsi="Times New Roman" w:cs="Times New Roman"/>
          <w:lang w:eastAsia="zh-CN"/>
        </w:rPr>
        <w:t xml:space="preserve">приложении </w:t>
      </w:r>
      <w:r w:rsidR="006D1B7D" w:rsidRPr="001A7B33">
        <w:rPr>
          <w:rFonts w:ascii="Times New Roman" w:eastAsia="Times New Roman" w:hAnsi="Times New Roman" w:cs="Times New Roman"/>
          <w:lang w:eastAsia="zh-CN"/>
        </w:rPr>
        <w:t xml:space="preserve">№ </w:t>
      </w:r>
      <w:r w:rsidR="00346203" w:rsidRPr="001A7B33">
        <w:rPr>
          <w:rFonts w:ascii="Times New Roman" w:eastAsia="Times New Roman" w:hAnsi="Times New Roman" w:cs="Times New Roman"/>
          <w:lang w:eastAsia="zh-CN"/>
        </w:rPr>
        <w:t>6</w:t>
      </w:r>
      <w:r w:rsidRPr="001A7B33">
        <w:rPr>
          <w:rFonts w:ascii="Times New Roman" w:eastAsia="Times New Roman" w:hAnsi="Times New Roman" w:cs="Times New Roman"/>
          <w:lang w:eastAsia="zh-CN"/>
        </w:rPr>
        <w:t>.</w:t>
      </w:r>
      <w:r w:rsidR="004B0C69" w:rsidRPr="001A7B33">
        <w:t xml:space="preserve"> </w:t>
      </w:r>
      <w:r w:rsidR="004B0C69" w:rsidRPr="001A7B33">
        <w:rPr>
          <w:rFonts w:ascii="Times New Roman" w:eastAsia="Times New Roman" w:hAnsi="Times New Roman" w:cs="Times New Roman"/>
          <w:lang w:eastAsia="zh-CN"/>
        </w:rPr>
        <w:t>Зона регулирования</w:t>
      </w:r>
      <w:r w:rsidR="004B0C69" w:rsidRPr="001A7B33">
        <w:rPr>
          <w:rFonts w:ascii="Times New Roman" w:eastAsia="Times New Roman" w:hAnsi="Times New Roman" w:cs="Times New Roman"/>
          <w:color w:val="000000"/>
          <w:lang w:eastAsia="zh-CN"/>
        </w:rPr>
        <w:t xml:space="preserve"> АГО устанавливается органами местного самоуправления в ПЗЗ как территории, предусмотренные частью 5 статьи 30 ГК РФ. </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уполномоченными органами и должно обеспечивать формирование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 xml:space="preserve"> архитектурно-выразительного и эмоционально привлекательного пространства, а именно:</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применение архитектурных решений соразмерно открытому пространству окружающей среды;</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формирование ансамблевой застройки;</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гармоничное колористическое решение и допустимые к применению отделочные материалы внешних поверхностей объекта, в том числе крыши;</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эстетичный внешний вид конструктивных элементов здания (входные группы, цоколи и др.), </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размещение антенн, иных наружных объектов и линий коммуникации, водосточных труб, отмосток, домовых знаков;</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применение технологических решений по вертикальному озеленению.</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Колористическое решение внешних поверхностей зданий, строений и сооружений должно осуществляться с учетом концепции общего цветового решения застройки улиц и территорий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Pr="001A7B33">
        <w:rPr>
          <w:rFonts w:ascii="Times New Roman" w:eastAsia="Times New Roman" w:hAnsi="Times New Roman" w:cs="Times New Roman"/>
          <w:lang w:eastAsia="ru-RU"/>
        </w:rPr>
        <w:t>.</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Отделку фасадов зданий, строений и сооружений по цветовому решению рекомендовано осуществлять в соответствии с приложениями </w:t>
      </w:r>
      <w:r w:rsidR="005E34AC" w:rsidRPr="001A7B33">
        <w:rPr>
          <w:rFonts w:ascii="Times New Roman" w:eastAsia="Times New Roman" w:hAnsi="Times New Roman" w:cs="Times New Roman"/>
          <w:lang w:eastAsia="ru-RU"/>
        </w:rPr>
        <w:t xml:space="preserve">№ </w:t>
      </w:r>
      <w:r w:rsidR="006C4BD2" w:rsidRPr="001A7B33">
        <w:rPr>
          <w:rFonts w:ascii="Times New Roman" w:eastAsia="Times New Roman" w:hAnsi="Times New Roman" w:cs="Times New Roman"/>
          <w:lang w:eastAsia="ru-RU"/>
        </w:rPr>
        <w:t>3</w:t>
      </w:r>
      <w:r w:rsidR="005E34AC" w:rsidRPr="001A7B33">
        <w:rPr>
          <w:rFonts w:ascii="Times New Roman" w:eastAsia="Times New Roman" w:hAnsi="Times New Roman" w:cs="Times New Roman"/>
          <w:lang w:eastAsia="ru-RU"/>
        </w:rPr>
        <w:t xml:space="preserve">, № </w:t>
      </w:r>
      <w:r w:rsidR="001C05B3" w:rsidRPr="001A7B33">
        <w:rPr>
          <w:rFonts w:ascii="Times New Roman" w:eastAsia="Times New Roman" w:hAnsi="Times New Roman" w:cs="Times New Roman"/>
          <w:lang w:eastAsia="ru-RU"/>
        </w:rPr>
        <w:t>6</w:t>
      </w:r>
      <w:r w:rsidRPr="001A7B33">
        <w:rPr>
          <w:rFonts w:ascii="Times New Roman" w:eastAsia="Times New Roman" w:hAnsi="Times New Roman" w:cs="Times New Roman"/>
          <w:lang w:eastAsia="ru-RU"/>
        </w:rPr>
        <w:t>. Иные цветовые решения применяемые в отделке зданий, строений и сооружений необходимо согласовывать с уполномоченными органами.</w:t>
      </w:r>
    </w:p>
    <w:p w:rsidR="00BE0D24" w:rsidRPr="001A7B33" w:rsidRDefault="00BE0D24"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Торцы домов (боковые фасады), просматриваемые с улицы, стены и перекрытия арочных проездов полностью окрашиваются в цвет главного фасада.</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самовольное переоборудование балконов и лоджий без соответствующего разрешения;</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установка цветочных ящиков с внешней стороны окон и балконов без согласования с уполномоченным органом;</w:t>
      </w:r>
    </w:p>
    <w:p w:rsidR="00C04D1D" w:rsidRPr="001A7B33" w:rsidRDefault="00C04D1D" w:rsidP="00C04D1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632809" w:rsidRPr="001A7B33" w:rsidRDefault="00C04D1D" w:rsidP="00B0602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B2330A" w:rsidRPr="001A7B33"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2C3722" w:rsidRPr="001A7B33" w:rsidRDefault="001C761E"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зданиях и сооружениях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5E34AC" w:rsidRPr="001A7B33">
        <w:rPr>
          <w:rFonts w:ascii="Times New Roman" w:eastAsia="Times New Roman" w:hAnsi="Times New Roman" w:cs="Times New Roman"/>
          <w:lang w:eastAsia="ru-RU"/>
        </w:rPr>
        <w:t>Крымского</w:t>
      </w:r>
      <w:r w:rsidRPr="001A7B33">
        <w:rPr>
          <w:rFonts w:ascii="Times New Roman" w:eastAsia="Times New Roman" w:hAnsi="Times New Roman" w:cs="Times New Roman"/>
          <w:lang w:eastAsia="ru-RU"/>
        </w:rPr>
        <w:t xml:space="preserve"> район</w:t>
      </w:r>
      <w:r w:rsidR="005E34AC" w:rsidRPr="001A7B33">
        <w:rPr>
          <w:rFonts w:ascii="Times New Roman" w:eastAsia="Times New Roman" w:hAnsi="Times New Roman" w:cs="Times New Roman"/>
          <w:lang w:eastAsia="ru-RU"/>
        </w:rPr>
        <w:t>а</w:t>
      </w:r>
      <w:r w:rsidRPr="001A7B33">
        <w:rPr>
          <w:rFonts w:ascii="Times New Roman" w:eastAsia="Times New Roman" w:hAnsi="Times New Roman" w:cs="Times New Roman"/>
          <w:lang w:eastAsia="ru-RU"/>
        </w:rPr>
        <w:t xml:space="preserve">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Все вышеуказанные указатели, символы и знаки должны освещаться в темное время суток.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w:t>
      </w:r>
      <w:r w:rsidR="002C3722" w:rsidRPr="001A7B33">
        <w:rPr>
          <w:rFonts w:ascii="Times New Roman" w:eastAsia="Times New Roman" w:hAnsi="Times New Roman" w:cs="Times New Roman"/>
          <w:lang w:eastAsia="ru-RU"/>
        </w:rPr>
        <w:t xml:space="preserve">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1C761E" w:rsidRPr="001A7B33" w:rsidRDefault="001C761E"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Средства размещения информации, размещаемые на одной улице, на одном здании, сооружении оформлять в едином концептуальном и стилевом решении и декоративно-художественном дизайнерском стиле для данной улицы, здания, сооружения.</w:t>
      </w:r>
    </w:p>
    <w:p w:rsidR="00B2330A"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w:t>
      </w:r>
      <w:r w:rsidR="002C3722" w:rsidRPr="001A7B33">
        <w:rPr>
          <w:rFonts w:ascii="Times New Roman" w:eastAsia="Times New Roman" w:hAnsi="Times New Roman" w:cs="Times New Roman"/>
          <w:lang w:eastAsia="ru-RU"/>
        </w:rPr>
        <w:t>тов, технических норм и правил.</w:t>
      </w:r>
    </w:p>
    <w:p w:rsidR="00A61EFF" w:rsidRPr="001A7B33" w:rsidRDefault="00A61EFF" w:rsidP="002C3722">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A61EFF" w:rsidP="00A61EFF">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29.2. </w:t>
      </w:r>
      <w:r w:rsidR="00B2330A" w:rsidRPr="001A7B33">
        <w:rPr>
          <w:rFonts w:ascii="Times New Roman" w:eastAsia="Times New Roman" w:hAnsi="Times New Roman" w:cs="Times New Roman"/>
          <w:b/>
          <w:lang w:eastAsia="ru-RU"/>
        </w:rPr>
        <w:t>Требования к архитектурным деталям и ко</w:t>
      </w:r>
      <w:r w:rsidR="002C3722" w:rsidRPr="001A7B33">
        <w:rPr>
          <w:rFonts w:ascii="Times New Roman" w:eastAsia="Times New Roman" w:hAnsi="Times New Roman" w:cs="Times New Roman"/>
          <w:b/>
          <w:lang w:eastAsia="ru-RU"/>
        </w:rPr>
        <w:t>нструктивным элементам фасадов.</w:t>
      </w:r>
      <w:r w:rsidRPr="001A7B33">
        <w:rPr>
          <w:rFonts w:ascii="Times New Roman" w:eastAsia="Times New Roman" w:hAnsi="Times New Roman" w:cs="Times New Roman"/>
          <w:b/>
          <w:lang w:eastAsia="ru-RU"/>
        </w:rPr>
        <w:t xml:space="preserve"> </w:t>
      </w:r>
      <w:r w:rsidR="002C3722" w:rsidRPr="001A7B33">
        <w:rPr>
          <w:rFonts w:ascii="Times New Roman" w:eastAsia="Times New Roman" w:hAnsi="Times New Roman" w:cs="Times New Roman"/>
          <w:b/>
          <w:lang w:eastAsia="ru-RU"/>
        </w:rPr>
        <w:t>Устройство отмостки.</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w:t>
      </w:r>
      <w:r w:rsidR="008D3B6F" w:rsidRPr="001A7B33">
        <w:rPr>
          <w:rFonts w:ascii="Times New Roman" w:eastAsia="Times New Roman" w:hAnsi="Times New Roman" w:cs="Times New Roman"/>
          <w:lang w:eastAsia="ru-RU"/>
        </w:rPr>
        <w:t>отуар с твердым видом покрытия.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организации стока воды со скатных крыш через водосточные трубы рекомендуется: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допускать высоты свободного падения воды из выходного отверстия трубы более 200 мм;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предусматривать устройство дренажа в местах стока воды из трубы на газон</w:t>
      </w:r>
      <w:r w:rsidR="002C3722" w:rsidRPr="001A7B33">
        <w:rPr>
          <w:rFonts w:ascii="Times New Roman" w:eastAsia="Times New Roman" w:hAnsi="Times New Roman" w:cs="Times New Roman"/>
          <w:lang w:eastAsia="ru-RU"/>
        </w:rPr>
        <w:t xml:space="preserve"> или иные мягкие виды покрытия.</w:t>
      </w:r>
    </w:p>
    <w:p w:rsidR="00B2330A" w:rsidRPr="001A7B33" w:rsidRDefault="002C3722" w:rsidP="002C3722">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Входные группы зданий</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8D3B6F" w:rsidRPr="001A7B33">
        <w:rPr>
          <w:rFonts w:ascii="Times New Roman" w:eastAsia="Times New Roman" w:hAnsi="Times New Roman" w:cs="Times New Roman"/>
          <w:lang w:eastAsia="ru-RU"/>
        </w:rPr>
        <w:t>еления (пандусы, перила и пр.).</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w:t>
      </w:r>
      <w:r w:rsidR="008D3B6F" w:rsidRPr="001A7B33">
        <w:rPr>
          <w:rFonts w:ascii="Times New Roman" w:eastAsia="Times New Roman" w:hAnsi="Times New Roman" w:cs="Times New Roman"/>
          <w:lang w:eastAsia="ru-RU"/>
        </w:rPr>
        <w:t>территориях общего пользования.</w:t>
      </w:r>
    </w:p>
    <w:p w:rsidR="00B2330A" w:rsidRPr="001A7B33" w:rsidRDefault="00B2330A" w:rsidP="008D3B6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w:t>
      </w:r>
      <w:r w:rsidR="008D3B6F" w:rsidRPr="001A7B33">
        <w:rPr>
          <w:rFonts w:ascii="Times New Roman" w:eastAsia="Times New Roman" w:hAnsi="Times New Roman" w:cs="Times New Roman"/>
          <w:lang w:eastAsia="ru-RU"/>
        </w:rPr>
        <w:t xml:space="preserve"> тротуар не более чем на 0,5 м.</w:t>
      </w:r>
    </w:p>
    <w:p w:rsidR="001C761E"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A61EFF" w:rsidRPr="001A7B33" w:rsidRDefault="00A61EFF" w:rsidP="002C3722">
      <w:pPr>
        <w:suppressAutoHyphens/>
        <w:spacing w:after="0" w:line="240" w:lineRule="auto"/>
        <w:ind w:firstLine="567"/>
        <w:jc w:val="both"/>
        <w:rPr>
          <w:rFonts w:ascii="Times New Roman" w:eastAsia="Times New Roman" w:hAnsi="Times New Roman" w:cs="Times New Roman"/>
          <w:lang w:eastAsia="ru-RU"/>
        </w:rPr>
      </w:pPr>
    </w:p>
    <w:p w:rsidR="001C761E" w:rsidRPr="001A7B33" w:rsidRDefault="00A61EFF" w:rsidP="002C3722">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29.3. </w:t>
      </w:r>
      <w:r w:rsidR="001C761E" w:rsidRPr="001A7B33">
        <w:rPr>
          <w:rFonts w:ascii="Times New Roman" w:eastAsia="Times New Roman" w:hAnsi="Times New Roman" w:cs="Times New Roman"/>
          <w:b/>
          <w:lang w:eastAsia="ru-RU"/>
        </w:rPr>
        <w:t xml:space="preserve">Размещение инженерного и технического </w:t>
      </w:r>
      <w:r w:rsidR="005E34AC" w:rsidRPr="001A7B33">
        <w:rPr>
          <w:rFonts w:ascii="Times New Roman" w:eastAsia="Times New Roman" w:hAnsi="Times New Roman" w:cs="Times New Roman"/>
          <w:b/>
          <w:lang w:eastAsia="ru-RU"/>
        </w:rPr>
        <w:t>оборудования на фасадах зданий</w:t>
      </w:r>
    </w:p>
    <w:p w:rsidR="00EF441A" w:rsidRPr="001A7B33" w:rsidRDefault="00EF441A" w:rsidP="00EF441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Работы по размещению технического и инженерного оборудования на фасадах и кровлях, остеклению лоджий и балконов, замене рам, окраске внешних поверхностей зданий, строений и сооружений, не входящих в зону регламентирования архитектурно-градостроительного облика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F90BA6" w:rsidRPr="001A7B33">
        <w:rPr>
          <w:rFonts w:ascii="Times New Roman" w:eastAsia="Times New Roman" w:hAnsi="Times New Roman" w:cs="Times New Roman"/>
          <w:lang w:eastAsia="ru-RU"/>
        </w:rPr>
        <w:t>Крымского района</w:t>
      </w:r>
      <w:r w:rsidR="002C3722"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 xml:space="preserve"> </w:t>
      </w:r>
      <w:r w:rsidR="008D3B6F" w:rsidRPr="001A7B33">
        <w:rPr>
          <w:rFonts w:ascii="Times New Roman" w:eastAsia="Times New Roman" w:hAnsi="Times New Roman" w:cs="Times New Roman"/>
          <w:lang w:eastAsia="ru-RU"/>
        </w:rPr>
        <w:t xml:space="preserve">рекомендуется </w:t>
      </w:r>
      <w:r w:rsidRPr="001A7B33">
        <w:rPr>
          <w:rFonts w:ascii="Times New Roman" w:eastAsia="Times New Roman" w:hAnsi="Times New Roman" w:cs="Times New Roman"/>
          <w:lang w:eastAsia="ru-RU"/>
        </w:rPr>
        <w:t xml:space="preserve">производить после согласования с </w:t>
      </w:r>
      <w:r w:rsidR="008D3B6F" w:rsidRPr="001A7B33">
        <w:rPr>
          <w:rFonts w:ascii="Times New Roman" w:eastAsia="Times New Roman" w:hAnsi="Times New Roman" w:cs="Times New Roman"/>
          <w:lang w:eastAsia="ru-RU"/>
        </w:rPr>
        <w:t>уполномоченными органами.</w:t>
      </w:r>
    </w:p>
    <w:p w:rsidR="00EF441A" w:rsidRPr="001A7B33" w:rsidRDefault="00EF441A" w:rsidP="00EF441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F441A" w:rsidRPr="001A7B33" w:rsidRDefault="00EF441A" w:rsidP="00EF441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2330A" w:rsidRPr="001A7B33" w:rsidRDefault="00EF441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Антенны, дымоходы, наружные кондиционеры, размещаемые на зданиях населенного пункта, устанавлива</w:t>
      </w:r>
      <w:r w:rsidR="002C3722" w:rsidRPr="001A7B33">
        <w:rPr>
          <w:rFonts w:ascii="Times New Roman" w:eastAsia="Times New Roman" w:hAnsi="Times New Roman" w:cs="Times New Roman"/>
          <w:lang w:eastAsia="ru-RU"/>
        </w:rPr>
        <w:t>ть со стороны дворовых фасадов.</w:t>
      </w:r>
    </w:p>
    <w:p w:rsidR="00A61EFF" w:rsidRPr="001A7B33" w:rsidRDefault="00A61EFF" w:rsidP="002C3722">
      <w:pPr>
        <w:suppressAutoHyphens/>
        <w:spacing w:after="0" w:line="240" w:lineRule="auto"/>
        <w:ind w:firstLine="567"/>
        <w:jc w:val="both"/>
        <w:rPr>
          <w:rFonts w:ascii="Times New Roman" w:eastAsia="Times New Roman" w:hAnsi="Times New Roman" w:cs="Times New Roman"/>
          <w:lang w:eastAsia="ru-RU"/>
        </w:rPr>
      </w:pPr>
    </w:p>
    <w:p w:rsidR="00632809" w:rsidRPr="001A7B33" w:rsidRDefault="00A61EFF" w:rsidP="0063280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29.4. </w:t>
      </w:r>
      <w:r w:rsidR="00B2330A" w:rsidRPr="001A7B33">
        <w:rPr>
          <w:rFonts w:ascii="Times New Roman" w:eastAsia="Times New Roman" w:hAnsi="Times New Roman" w:cs="Times New Roman"/>
          <w:b/>
          <w:lang w:eastAsia="ru-RU"/>
        </w:rPr>
        <w:t>Содержание фасадов зданий, строений, сооружений и земельных участк</w:t>
      </w:r>
      <w:r w:rsidR="002C3722" w:rsidRPr="001A7B33">
        <w:rPr>
          <w:rFonts w:ascii="Times New Roman" w:eastAsia="Times New Roman" w:hAnsi="Times New Roman" w:cs="Times New Roman"/>
          <w:b/>
          <w:lang w:eastAsia="ru-RU"/>
        </w:rPr>
        <w:t xml:space="preserve">ов, на которых они расположены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A61EFF" w:rsidRPr="001A7B33" w:rsidRDefault="00B2330A"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w:t>
      </w:r>
      <w:r w:rsidR="002C3722" w:rsidRPr="001A7B33">
        <w:rPr>
          <w:rFonts w:ascii="Times New Roman" w:eastAsia="Times New Roman" w:hAnsi="Times New Roman" w:cs="Times New Roman"/>
          <w:lang w:eastAsia="ru-RU"/>
        </w:rPr>
        <w:t xml:space="preserve">) фасадов. </w:t>
      </w:r>
    </w:p>
    <w:p w:rsidR="00B2330A" w:rsidRPr="001A7B33" w:rsidRDefault="002C3722" w:rsidP="002C3722">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
    <w:p w:rsidR="00B2330A" w:rsidRPr="001A7B33" w:rsidRDefault="00B2330A" w:rsidP="002C3722">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lang w:eastAsia="ru-RU"/>
        </w:rPr>
        <w:tab/>
      </w:r>
      <w:r w:rsidR="00A61EFF" w:rsidRPr="001A7B33">
        <w:rPr>
          <w:rFonts w:ascii="Times New Roman" w:eastAsia="Times New Roman" w:hAnsi="Times New Roman" w:cs="Times New Roman"/>
          <w:b/>
          <w:lang w:eastAsia="ru-RU"/>
        </w:rPr>
        <w:t>29.5.</w:t>
      </w:r>
      <w:r w:rsidR="002C3722" w:rsidRPr="001A7B33">
        <w:rPr>
          <w:rFonts w:ascii="Times New Roman" w:eastAsia="Times New Roman" w:hAnsi="Times New Roman" w:cs="Times New Roman"/>
          <w:b/>
          <w:lang w:eastAsia="ru-RU"/>
        </w:rPr>
        <w:t>Текущий ремонт фасадов</w:t>
      </w:r>
    </w:p>
    <w:p w:rsidR="00B2330A" w:rsidRPr="001A7B33" w:rsidRDefault="00B2330A" w:rsidP="006E28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w:t>
      </w:r>
      <w:r w:rsidR="006E28C0" w:rsidRPr="001A7B33">
        <w:rPr>
          <w:rFonts w:ascii="Times New Roman" w:eastAsia="Times New Roman" w:hAnsi="Times New Roman" w:cs="Times New Roman"/>
          <w:lang w:eastAsia="ru-RU"/>
        </w:rPr>
        <w:t>ния локально или полная за</w:t>
      </w:r>
      <w:r w:rsidR="00A61EFF" w:rsidRPr="001A7B33">
        <w:rPr>
          <w:rFonts w:ascii="Times New Roman" w:eastAsia="Times New Roman" w:hAnsi="Times New Roman" w:cs="Times New Roman"/>
          <w:lang w:eastAsia="ru-RU"/>
        </w:rPr>
        <w:t>мена.</w:t>
      </w:r>
    </w:p>
    <w:p w:rsidR="00A61EFF" w:rsidRPr="001A7B33" w:rsidRDefault="00A61EFF" w:rsidP="006E28C0">
      <w:pPr>
        <w:suppressAutoHyphens/>
        <w:spacing w:after="0" w:line="240" w:lineRule="auto"/>
        <w:ind w:firstLine="567"/>
        <w:jc w:val="both"/>
        <w:rPr>
          <w:rFonts w:ascii="Times New Roman" w:eastAsia="Times New Roman" w:hAnsi="Times New Roman" w:cs="Times New Roman"/>
          <w:lang w:eastAsia="ru-RU"/>
        </w:rPr>
      </w:pPr>
    </w:p>
    <w:p w:rsidR="00632809" w:rsidRPr="001A7B33" w:rsidRDefault="00B2330A" w:rsidP="0063280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ab/>
      </w:r>
      <w:r w:rsidR="00A61EFF" w:rsidRPr="001A7B33">
        <w:rPr>
          <w:rFonts w:ascii="Times New Roman" w:eastAsia="Times New Roman" w:hAnsi="Times New Roman" w:cs="Times New Roman"/>
          <w:b/>
          <w:lang w:eastAsia="ru-RU"/>
        </w:rPr>
        <w:t>29.6.</w:t>
      </w:r>
      <w:r w:rsidR="00A61EFF" w:rsidRPr="001A7B33">
        <w:rPr>
          <w:rFonts w:ascii="Times New Roman" w:eastAsia="Times New Roman" w:hAnsi="Times New Roman" w:cs="Times New Roman"/>
          <w:lang w:eastAsia="ru-RU"/>
        </w:rPr>
        <w:t xml:space="preserve"> </w:t>
      </w:r>
      <w:r w:rsidR="006E28C0" w:rsidRPr="001A7B33">
        <w:rPr>
          <w:rFonts w:ascii="Times New Roman" w:eastAsia="Times New Roman" w:hAnsi="Times New Roman" w:cs="Times New Roman"/>
          <w:b/>
          <w:lang w:eastAsia="ru-RU"/>
        </w:rPr>
        <w:t>Капитальный ремонт фасадов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w:t>
      </w:r>
      <w:r w:rsidR="006E28C0" w:rsidRPr="001A7B33">
        <w:rPr>
          <w:rFonts w:ascii="Times New Roman" w:eastAsia="Times New Roman" w:hAnsi="Times New Roman" w:cs="Times New Roman"/>
          <w:lang w:eastAsia="ru-RU"/>
        </w:rPr>
        <w:t xml:space="preserve">ического оборудования фасадов. </w:t>
      </w:r>
      <w:r w:rsidRPr="001A7B33">
        <w:rPr>
          <w:rFonts w:ascii="Times New Roman" w:eastAsia="Times New Roman" w:hAnsi="Times New Roman" w:cs="Times New Roman"/>
          <w:lang w:eastAsia="ru-RU"/>
        </w:rPr>
        <w:t>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 xml:space="preserve"> При проведении капитального ремонта фасада, кровли объектов капитального строительства, реставрации либо реконструкции объектов капитального строительства собственники или их уполномоченные, а также арендаторы и пользователи обязаны:</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1) выполнять работы в соответствии с паспортом фасада; (паспортом объекта)</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2) разработать и согласовать паспорт объекта, и планируемые работы до начала проведения работ;</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3) вносить изменения в действующий паспорт объекта, согласовывать изменения до начала проведения работ;</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4) затягивать защитной сеткой фасады объектов, выходящие на главные (магистральные) улицы поселения, на которых осуществляются работы по капитальному ремонту, реставрации, реконструкции фасада или кровли и установлены строительные леса, обеспечивать ее надлежащее состояние;</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5) при установке строительных лесов обеспечивать безопасность пешеходного движения;</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6) обеспечивать сохранность объектов благоустройства и озеленения;</w:t>
      </w:r>
    </w:p>
    <w:p w:rsidR="00632809" w:rsidRPr="001A7B33" w:rsidRDefault="00632809" w:rsidP="00632809">
      <w:pPr>
        <w:spacing w:after="0"/>
        <w:ind w:firstLine="708"/>
        <w:jc w:val="both"/>
        <w:rPr>
          <w:rFonts w:ascii="Times New Roman" w:hAnsi="Times New Roman" w:cs="Times New Roman"/>
        </w:rPr>
      </w:pPr>
      <w:r w:rsidRPr="001A7B33">
        <w:rPr>
          <w:rFonts w:ascii="Times New Roman" w:hAnsi="Times New Roman" w:cs="Times New Roman"/>
        </w:rPr>
        <w:t>7) в случае повреждения благоустройства и озеленения провести работы по его восстановлению;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фасадов зданий, сооружений включает: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обеспечение наличия и содержания в исправном состоянии водостоков, водосточных труб и сливов;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герметизацию, заполнение и расшивку швов, трещин и выбоин;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 xml:space="preserve">восстановление, ремонт и своевременную очистку входных групп,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отмосток, приямков цокольных окон и входов в подвалы;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мытье окон и витрин, вывесок и указателей в случае появления потеков, запыления, уменьшения светопропускания.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состав элементов фасадов зданий, строений и сооружений, подлежащих содержанию, входят: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приямки, входы в подвальные помещения и мусорокамеры;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входные группы (ступени, площадки, перила, козырьки над входом, ограждения, стены, двери и др.);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цоколь и отмостка;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плоскости стен;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выступающие элементы фасадов (балконы, лоджии, эркеры, карнизы и др.);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кровли, включая вентиляционные и дымовые трубы, ограждающие решетки, выходы на кровлю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7) архитектурные детали и облицовка (колонны, пилястры, розетки, капители, фризы, пояски и др.);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8) водосточные трубы, включая воронки;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9) парапетные и оконные ограждения, решетки;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10) металлическая отделка окон, балконов, поясков, выступов цоколя, свесов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11) навесные металлические конструкции (флагодержатели, анкеры, пожарные лестницы, вентиляционное оборудование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12) горизонтальные и вертикальные швы между панелями и блоками (фасады крупнопанельных и крупноблочных зданий);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13) стекла, рамы, балконные двери;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14) стационарные ограждения, прилегающие к зданиям.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 мере необходимости, но не реже одного раза в год, как правило, в весенний период, очищать фасады;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При эксплуатации фасадов 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нарушение герметизации межпанельных стыков;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повреждение (загрязнение) выступающих элементов фасадов зданий и сооружений: балконов, лоджий, эркеров, тамбуров, карнизов, козырьков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разрушение (отсутствие, загрязнение) ограждений балконов, лоджий, парапетов, эксплуатируемой кровли и т.п.;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окраска фасадов до восстановления разрушенных или поврежденных архитектурных деталей;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частичная (неоднородная) окраска фасадов (исключение составляет полная окраска первых этажей зданий);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изменение расположения дверного блока в проеме по отношению к плоскости фасада;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Установка информационных стендов при входах в подъезды;</w:t>
      </w:r>
    </w:p>
    <w:p w:rsidR="00B2330A" w:rsidRPr="001A7B33" w:rsidRDefault="00B2330A" w:rsidP="006E28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Размещение антенн и кабелей систем коллективного приема эфирног</w:t>
      </w:r>
      <w:r w:rsidR="006E28C0" w:rsidRPr="001A7B33">
        <w:rPr>
          <w:rFonts w:ascii="Times New Roman" w:eastAsia="Times New Roman" w:hAnsi="Times New Roman" w:cs="Times New Roman"/>
          <w:lang w:eastAsia="ru-RU"/>
        </w:rPr>
        <w:t>о телевидения на кровле зданий.</w:t>
      </w:r>
    </w:p>
    <w:p w:rsidR="00B2330A" w:rsidRPr="001A7B33" w:rsidRDefault="006E28C0" w:rsidP="00A61EFF">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Содержание земельных участков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территорий земельных участков включает в себя: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Ежедневную уборку от мусора, листвы, снега и льда (наледи);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Обработку противогололедными материалами покрытий проезжей части дорог, мостов, улиц, тротуаров, проездов, пешеходных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Сгребание и подметание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Вывоз снега и льда (снежно-ледяных образований) в места, установленные уполномоченным органом.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Уборку, мойку и дезинфекцию мусороприемных камер, контейнеров (бункеров) и контейнерных площадок;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Отвод дождевых и талых вод;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Сбор и вывоз твердых коммунальных, крупногабаритных и иных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Полив территории для уменьшения пылеобразования и увлажнения воздуха;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Обеспечение сохранности зеленых насаждений и уход за ними;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1A7B33" w:rsidRDefault="00B2330A" w:rsidP="006E28C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загромождение и засорение дворовых территорий металлическим ломом, строительным и бытовым мусором, домашней</w:t>
      </w:r>
      <w:r w:rsidR="006E28C0" w:rsidRPr="001A7B33">
        <w:rPr>
          <w:rFonts w:ascii="Times New Roman" w:eastAsia="Times New Roman" w:hAnsi="Times New Roman" w:cs="Times New Roman"/>
          <w:lang w:eastAsia="ru-RU"/>
        </w:rPr>
        <w:t xml:space="preserve"> утварью и другими материалами.</w:t>
      </w:r>
    </w:p>
    <w:p w:rsidR="002F6423" w:rsidRPr="001A7B33" w:rsidRDefault="002F6423" w:rsidP="006E28C0">
      <w:pPr>
        <w:suppressAutoHyphens/>
        <w:spacing w:after="0" w:line="240" w:lineRule="auto"/>
        <w:ind w:firstLine="567"/>
        <w:jc w:val="both"/>
        <w:rPr>
          <w:rFonts w:ascii="Times New Roman" w:eastAsia="Times New Roman" w:hAnsi="Times New Roman" w:cs="Times New Roman"/>
          <w:lang w:eastAsia="ru-RU"/>
        </w:rPr>
      </w:pPr>
    </w:p>
    <w:p w:rsidR="002F6423" w:rsidRPr="001A7B33" w:rsidRDefault="00A61EFF"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 xml:space="preserve">30. </w:t>
      </w:r>
      <w:r w:rsidR="006E28C0" w:rsidRPr="001A7B33">
        <w:rPr>
          <w:rFonts w:ascii="Times New Roman" w:eastAsia="Times New Roman" w:hAnsi="Times New Roman" w:cs="Times New Roman"/>
          <w:b/>
          <w:lang w:eastAsia="ru-RU"/>
        </w:rPr>
        <w:t>Кровли</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допускается: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 стока воды из водоотводной трубы на территорию смежного земельного участка;</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сброс с кровель зданий льда, снега и мусора в воронки водосточных труб.</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A61EFF" w:rsidP="00B0602C">
      <w:pPr>
        <w:suppressAutoHyphens/>
        <w:spacing w:after="0" w:line="240" w:lineRule="auto"/>
        <w:ind w:firstLine="567"/>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w:t>
      </w:r>
      <w:r w:rsidR="00B2330A" w:rsidRPr="001A7B33">
        <w:rPr>
          <w:rFonts w:ascii="Times New Roman" w:eastAsia="Times New Roman" w:hAnsi="Times New Roman" w:cs="Times New Roman"/>
          <w:b/>
          <w:lang w:eastAsia="ru-RU"/>
        </w:rPr>
        <w:t xml:space="preserve"> Некапитальные нестационарные сооружения.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5005A"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bookmarkStart w:id="81" w:name="100600"/>
      <w:bookmarkEnd w:id="81"/>
      <w:r w:rsidRPr="001A7B33">
        <w:rPr>
          <w:rFonts w:ascii="Times New Roman" w:eastAsia="Times New Roman" w:hAnsi="Times New Roman" w:cs="Times New Roman"/>
          <w:lang w:eastAsia="ru-RU"/>
        </w:rPr>
        <w:t>Некапитальные объекты мелкорозничной торговли, бытового обслуживания и питания, летние (сезонные) кафе размещать на территориях</w:t>
      </w:r>
      <w:r w:rsidR="00EB5D8C" w:rsidRPr="001A7B33">
        <w:rPr>
          <w:rFonts w:ascii="Times New Roman" w:eastAsia="Times New Roman" w:hAnsi="Times New Roman" w:cs="Times New Roman"/>
          <w:lang w:eastAsia="ru-RU"/>
        </w:rPr>
        <w:t xml:space="preserve"> пешеходных зон, в парках, садах </w:t>
      </w:r>
      <w:r w:rsidRPr="001A7B33">
        <w:rPr>
          <w:rFonts w:ascii="Times New Roman" w:eastAsia="Times New Roman" w:hAnsi="Times New Roman" w:cs="Times New Roman"/>
          <w:lang w:eastAsia="ru-RU"/>
        </w:rPr>
        <w:t>населенного пункта согласно методических рекомендаций по размещению нестационарных торговых объектов на территории Краснодарского края (далее – методические рекомендации), разработанных ГКУ КК «Институт развития градостроительства и городс</w:t>
      </w:r>
      <w:r w:rsidR="0035005A" w:rsidRPr="001A7B33">
        <w:rPr>
          <w:rFonts w:ascii="Times New Roman" w:eastAsia="Times New Roman" w:hAnsi="Times New Roman" w:cs="Times New Roman"/>
          <w:lang w:eastAsia="ru-RU"/>
        </w:rPr>
        <w:t>кой среды Краснодарского края».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некапитальных объектов допускается с разрешения и в порядке, установленном уполномоченным органом. 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устройстве площадки с твердыми видами покрытий под размещение нестационарного торгового объекта </w:t>
      </w:r>
      <w:r w:rsidR="00A02DBF" w:rsidRPr="001A7B33">
        <w:rPr>
          <w:rFonts w:ascii="Times New Roman" w:eastAsia="Times New Roman" w:hAnsi="Times New Roman" w:cs="Times New Roman"/>
          <w:lang w:eastAsia="ru-RU"/>
        </w:rPr>
        <w:t xml:space="preserve"> (далее – НТО) </w:t>
      </w:r>
      <w:r w:rsidRPr="001A7B33">
        <w:rPr>
          <w:rFonts w:ascii="Times New Roman" w:eastAsia="Times New Roman" w:hAnsi="Times New Roman" w:cs="Times New Roman"/>
          <w:lang w:eastAsia="ru-RU"/>
        </w:rPr>
        <w:t>необходимо выдерживать минимальный отступ 1 м от стенок объекта (до края площадки), при этом со стороны окна, и (или) входа для покупателей отступ должен составлять минимум 2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НТО запрещается организация фундамента нестационарного торгового объекта. Земельные участки для размещения НТО выделяются без права возведения капитальных строений.</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нестационарных торговых объектов запрещается: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местах, не определенных схемой размещения НТО;</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зонах охраны объектов историко-культурного наследия поселения, а также памятников местного значения;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полосах отвода автомобильных дорог;</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территориях, занятых инженерными коммуникациями и их охранными зонами;</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арках зданий, на элементах благоустройства, площадках (детских, отдыха, спортивных), транспортных стоянках дворовых территориях жилых зданий, мест, не оборудованных подъездами для разгрузки товара;</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посадочных площадках пассажирского транспорта, а также ближе 10 м к остановкам городского общественного транспорта;</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расстоянии ближе 5 метров от окон жилых и общественных зданий и витрин стационарных торговых объектов;</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при ширине пешеходных зон (тротуаров) </w:t>
      </w:r>
      <w:r w:rsidR="007F3D2F" w:rsidRPr="001A7B33">
        <w:rPr>
          <w:rFonts w:ascii="Times New Roman" w:eastAsia="Times New Roman" w:hAnsi="Times New Roman" w:cs="Times New Roman"/>
          <w:lang w:eastAsia="ru-RU"/>
        </w:rPr>
        <w:t>менее</w:t>
      </w:r>
      <w:r w:rsidRPr="001A7B33">
        <w:rPr>
          <w:rFonts w:ascii="Times New Roman" w:eastAsia="Times New Roman" w:hAnsi="Times New Roman" w:cs="Times New Roman"/>
          <w:lang w:eastAsia="ru-RU"/>
        </w:rPr>
        <w:t xml:space="preserve"> 3 метров;</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транспортной сети, обеспечивающей подъезд пожарной, аварийно-спасательной техники или доступу к объектам инженерной инфраструктуры.</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НТО в городской среде:</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глухих фасадов зданий – 2 м, до фасадов с окнами жилых помещений и витринами коммерческих предприятий – 5 м, до наружных стен технических сооружений (газорегуляторных пунктов, канализационных насосных станций, тепловых пунктов и др.) в условиях новой застройки – 50 м, до границ входных дверей в сторону – 6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между рядом стоящими НТО – 10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НТО устанавливается при ширине тротуара более 3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границы пешеходного перехода – 5м;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всех перекрестках минимальное расстояние от НТО до пересечения проезжих частей – 10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минимальное расстояние от НТО до оси ствола дерева – 5м, до оси кустарника 1,5 м, </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урн – 0,4 м, до ограждений – 1,5 м, до опор освещения и дорожных знаков – 1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оси рекламных конструкций крупного и особо крупного формата – 10 м, до оси рекламных конструкций среднего формата – 5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запрещено устанавливать НТО в пределах посадочных площадок ожидания;</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максимальная длина рядом стоящих НТО, совмещенных с остановочными павильонами – 15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между НТО и остановочным павильоном необходим проход шириной не мене 1,8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минимальное расстояние от НТО до границы проезжей части – 3 м. Торговый фронт НТО должен быть ориентирован на пешеходную зону. Допускается ориентация на посадочную площадку при ее ширине более 3 м. Недопустима ориентация торгового фронта на проход между НТО и остановочным павильоном;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при устройстве двух и более остановочных павильонов, совмещенных с НТО, в зоне остановки общественного транспорта, минимальное расстояние между ними – 3 м;</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Некапитальные сооружения питания необходимо оборудовать туалетными кабинами.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40BA8"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согласовании размещения НТО заявитель может выбрать дизайн НТО из разработанного ГКУ КК «Институт развития градостроительства и городской среды Краснодарского края» дизайн-кода НТО, либо разработать собственный дизайн НТО и согласовать его в управлении архитектуры и градостроительства администрации муниципального образования Крымский район.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bookmarkStart w:id="82" w:name="100603"/>
      <w:bookmarkStart w:id="83" w:name="100604"/>
      <w:bookmarkStart w:id="84" w:name="100605"/>
      <w:bookmarkStart w:id="85" w:name="100606"/>
      <w:bookmarkEnd w:id="82"/>
      <w:bookmarkEnd w:id="83"/>
      <w:bookmarkEnd w:id="84"/>
      <w:bookmarkEnd w:id="85"/>
      <w:r w:rsidRPr="001A7B33">
        <w:rPr>
          <w:rFonts w:ascii="Times New Roman" w:eastAsia="Times New Roman" w:hAnsi="Times New Roman" w:cs="Times New Roman"/>
          <w:lang w:eastAsia="ru-RU"/>
        </w:rPr>
        <w:t>Отделочные материалы сооружений должны отвечать санитарно-гигиеническим требованиям</w:t>
      </w:r>
      <w:r w:rsidRPr="006C7F0C">
        <w:rPr>
          <w:rFonts w:ascii="Times New Roman" w:eastAsia="Times New Roman" w:hAnsi="Times New Roman" w:cs="Times New Roman"/>
          <w:lang w:eastAsia="ru-RU"/>
        </w:rPr>
        <w:t xml:space="preserve">,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w:t>
      </w:r>
      <w:r w:rsidRPr="001A7B33">
        <w:rPr>
          <w:rFonts w:ascii="Times New Roman" w:eastAsia="Times New Roman" w:hAnsi="Times New Roman" w:cs="Times New Roman"/>
          <w:lang w:eastAsia="ru-RU"/>
        </w:rPr>
        <w:t>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2330A" w:rsidRPr="001A7B33" w:rsidRDefault="00640BA8"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2330A" w:rsidRPr="001A7B33" w:rsidRDefault="00B2330A" w:rsidP="00640BA8">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w:t>
      </w:r>
      <w:r w:rsidR="00640BA8" w:rsidRPr="001A7B33">
        <w:rPr>
          <w:rFonts w:ascii="Times New Roman" w:eastAsia="Times New Roman" w:hAnsi="Times New Roman" w:cs="Times New Roman"/>
          <w:lang w:eastAsia="ru-RU"/>
        </w:rPr>
        <w:t xml:space="preserve"> среды.</w:t>
      </w:r>
    </w:p>
    <w:p w:rsidR="001A2081" w:rsidRPr="001A7B33" w:rsidRDefault="00B2330A" w:rsidP="007F3D2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C14E6" w:rsidRPr="001A7B33" w:rsidRDefault="008C14E6" w:rsidP="007F3D2F">
      <w:pPr>
        <w:suppressAutoHyphens/>
        <w:spacing w:after="0" w:line="240" w:lineRule="auto"/>
        <w:ind w:firstLine="567"/>
        <w:jc w:val="both"/>
        <w:rPr>
          <w:rFonts w:ascii="Times New Roman" w:eastAsia="Times New Roman" w:hAnsi="Times New Roman" w:cs="Times New Roman"/>
          <w:lang w:eastAsia="ru-RU"/>
        </w:rPr>
      </w:pPr>
    </w:p>
    <w:p w:rsidR="0023169D" w:rsidRPr="001A7B33" w:rsidRDefault="0023169D" w:rsidP="00B0602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31.2</w:t>
      </w:r>
      <w:r w:rsidR="00A61EFF" w:rsidRPr="001A7B33">
        <w:rPr>
          <w:rFonts w:ascii="Times New Roman" w:eastAsia="Times New Roman" w:hAnsi="Times New Roman" w:cs="Times New Roman"/>
          <w:b/>
          <w:lang w:eastAsia="ru-RU"/>
        </w:rPr>
        <w:t xml:space="preserve">. </w:t>
      </w:r>
      <w:r w:rsidR="007F3D2F" w:rsidRPr="001A7B33">
        <w:rPr>
          <w:rFonts w:ascii="Times New Roman" w:eastAsia="Times New Roman" w:hAnsi="Times New Roman" w:cs="Times New Roman"/>
          <w:b/>
          <w:lang w:eastAsia="ru-RU"/>
        </w:rPr>
        <w:t>Созд</w:t>
      </w:r>
      <w:r w:rsidR="001A2081" w:rsidRPr="001A7B33">
        <w:rPr>
          <w:rFonts w:ascii="Times New Roman" w:eastAsia="Times New Roman" w:hAnsi="Times New Roman" w:cs="Times New Roman"/>
          <w:b/>
          <w:lang w:eastAsia="ru-RU"/>
        </w:rPr>
        <w:t>ание и содержание сезонных (летних) кафе</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размещение сезонных (летних) кафе:</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оборудовании сезонных (летних) кафе не допускается: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прокладка подземных инженерных коммуникаций и проведение строительно-монтажных работ капитального характера;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Конструкции декоративных ограждений не должны содержать элементов, создающих угрозу получения травм.</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Элементы озеленения, используемые при обустройстве сезонного (летнего) кафе, должны быть устойчивыми.</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A2081" w:rsidRPr="001A7B33" w:rsidRDefault="001A2081" w:rsidP="001A2081">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A2081" w:rsidRPr="001A7B33" w:rsidRDefault="001A2081" w:rsidP="000621DF">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3169D" w:rsidRPr="001A7B33" w:rsidRDefault="0023169D" w:rsidP="000621DF">
      <w:pPr>
        <w:suppressAutoHyphens/>
        <w:spacing w:after="0" w:line="240" w:lineRule="auto"/>
        <w:ind w:firstLine="567"/>
        <w:jc w:val="both"/>
        <w:rPr>
          <w:rFonts w:ascii="Times New Roman" w:eastAsia="Times New Roman" w:hAnsi="Times New Roman" w:cs="Times New Roman"/>
          <w:lang w:eastAsia="ru-RU"/>
        </w:rPr>
      </w:pPr>
    </w:p>
    <w:p w:rsidR="007F3D2F" w:rsidRPr="001A7B33" w:rsidRDefault="0023169D"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31.3</w:t>
      </w:r>
      <w:r w:rsidR="00A61EFF" w:rsidRPr="001A7B33">
        <w:rPr>
          <w:rFonts w:ascii="Times New Roman" w:eastAsia="Times New Roman" w:hAnsi="Times New Roman" w:cs="Times New Roman"/>
          <w:b/>
          <w:lang w:eastAsia="ru-RU"/>
        </w:rPr>
        <w:t xml:space="preserve">. </w:t>
      </w:r>
      <w:r w:rsidR="00B2330A" w:rsidRPr="001A7B33">
        <w:rPr>
          <w:rFonts w:ascii="Times New Roman" w:eastAsia="Times New Roman" w:hAnsi="Times New Roman" w:cs="Times New Roman"/>
          <w:b/>
          <w:lang w:eastAsia="ru-RU"/>
        </w:rPr>
        <w:t>Размещение остановочных павильонов</w:t>
      </w:r>
      <w:r w:rsidR="00B2330A" w:rsidRPr="001A7B33">
        <w:rPr>
          <w:rFonts w:ascii="Times New Roman" w:eastAsia="Times New Roman" w:hAnsi="Times New Roman" w:cs="Times New Roman"/>
          <w:lang w:eastAsia="ru-RU"/>
        </w:rPr>
        <w:t xml:space="preserve"> </w:t>
      </w:r>
    </w:p>
    <w:p w:rsidR="00B2330A" w:rsidRPr="001A7B33" w:rsidRDefault="007F3D2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остановочных павильонов </w:t>
      </w:r>
      <w:r w:rsidR="00B2330A" w:rsidRPr="001A7B33">
        <w:rPr>
          <w:rFonts w:ascii="Times New Roman" w:eastAsia="Times New Roman" w:hAnsi="Times New Roman" w:cs="Times New Roman"/>
          <w:lang w:eastAsia="ru-RU"/>
        </w:rPr>
        <w:t>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7F3D2F" w:rsidRPr="001A7B33" w:rsidRDefault="00A61EF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w:t>
      </w:r>
      <w:r w:rsidR="0023169D" w:rsidRPr="001A7B33">
        <w:rPr>
          <w:rFonts w:ascii="Times New Roman" w:eastAsia="Times New Roman" w:hAnsi="Times New Roman" w:cs="Times New Roman"/>
          <w:b/>
          <w:lang w:eastAsia="ru-RU"/>
        </w:rPr>
        <w:t>1.</w:t>
      </w:r>
      <w:r w:rsidRPr="001A7B33">
        <w:rPr>
          <w:rFonts w:ascii="Times New Roman" w:eastAsia="Times New Roman" w:hAnsi="Times New Roman" w:cs="Times New Roman"/>
          <w:b/>
          <w:lang w:eastAsia="ru-RU"/>
        </w:rPr>
        <w:t xml:space="preserve">4. </w:t>
      </w:r>
      <w:r w:rsidR="00B2330A" w:rsidRPr="001A7B33">
        <w:rPr>
          <w:rFonts w:ascii="Times New Roman" w:eastAsia="Times New Roman" w:hAnsi="Times New Roman" w:cs="Times New Roman"/>
          <w:b/>
          <w:lang w:eastAsia="ru-RU"/>
        </w:rPr>
        <w:t>Размещение туалетных кабин</w:t>
      </w:r>
      <w:r w:rsidR="00B2330A" w:rsidRPr="001A7B33">
        <w:rPr>
          <w:rFonts w:ascii="Times New Roman" w:eastAsia="Times New Roman" w:hAnsi="Times New Roman" w:cs="Times New Roman"/>
          <w:lang w:eastAsia="ru-RU"/>
        </w:rPr>
        <w:t xml:space="preserve"> </w:t>
      </w:r>
    </w:p>
    <w:p w:rsidR="00B2330A" w:rsidRPr="001A7B33" w:rsidRDefault="007F3D2F"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Размещение туалетных кабин </w:t>
      </w:r>
      <w:r w:rsidR="00B2330A" w:rsidRPr="001A7B33">
        <w:rPr>
          <w:rFonts w:ascii="Times New Roman" w:eastAsia="Times New Roman" w:hAnsi="Times New Roman" w:cs="Times New Roman"/>
          <w:lang w:eastAsia="ru-RU"/>
        </w:rPr>
        <w:t>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Юридические и физические лица, индивидуальные предприниматели,</w:t>
      </w:r>
      <w:r w:rsidR="005F62BE"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являющиеся собственниками нестационарных объектов,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возводить к нестационарным объектам пристройки, козырьки, навесы и прочие конструкции, не предусмотренные проектами;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выставлять торгово-холодильное оборудование около нестационарных объектов;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загромождать оборудованием, отходами противопожарные разрывы между нестационарными объектами;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23169D" w:rsidRPr="001A7B33" w:rsidRDefault="0023169D" w:rsidP="006B53B9">
      <w:pPr>
        <w:suppressAutoHyphens/>
        <w:spacing w:after="0" w:line="240" w:lineRule="auto"/>
        <w:ind w:firstLine="567"/>
        <w:jc w:val="both"/>
        <w:rPr>
          <w:rFonts w:ascii="Times New Roman" w:eastAsia="Times New Roman" w:hAnsi="Times New Roman" w:cs="Times New Roman"/>
          <w:lang w:eastAsia="ru-RU"/>
        </w:rPr>
      </w:pPr>
    </w:p>
    <w:p w:rsidR="0023169D" w:rsidRPr="001A7B33" w:rsidRDefault="002042A6" w:rsidP="0023169D">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31.5</w:t>
      </w:r>
      <w:r w:rsidR="0023169D" w:rsidRPr="001A7B33">
        <w:rPr>
          <w:rFonts w:ascii="Times New Roman" w:eastAsia="Times New Roman" w:hAnsi="Times New Roman" w:cs="Times New Roman"/>
          <w:b/>
          <w:lang w:eastAsia="ru-RU"/>
        </w:rPr>
        <w:t xml:space="preserve">. Требования к объектам потребительской сферы, расположенным на территории </w:t>
      </w:r>
      <w:r w:rsidR="00FB4F60" w:rsidRPr="001A7B33">
        <w:rPr>
          <w:rFonts w:ascii="Times New Roman" w:eastAsia="Times New Roman" w:hAnsi="Times New Roman" w:cs="Times New Roman"/>
          <w:b/>
          <w:lang w:eastAsia="ru-RU"/>
        </w:rPr>
        <w:t>Нижнебаканского</w:t>
      </w:r>
      <w:r w:rsidR="0023169D" w:rsidRPr="001A7B33">
        <w:rPr>
          <w:rFonts w:ascii="Times New Roman" w:eastAsia="Times New Roman" w:hAnsi="Times New Roman" w:cs="Times New Roman"/>
          <w:b/>
          <w:lang w:eastAsia="ru-RU"/>
        </w:rPr>
        <w:t xml:space="preserve"> сельского поселения Крымского района</w:t>
      </w:r>
      <w:r w:rsidR="0023169D" w:rsidRPr="001A7B33">
        <w:rPr>
          <w:rFonts w:ascii="Times New Roman" w:eastAsia="Times New Roman" w:hAnsi="Times New Roman" w:cs="Times New Roman"/>
          <w:lang w:eastAsia="ru-RU"/>
        </w:rPr>
        <w:t xml:space="preserve"> </w:t>
      </w:r>
    </w:p>
    <w:p w:rsidR="0023169D" w:rsidRPr="001A7B33" w:rsidRDefault="0023169D" w:rsidP="0023169D">
      <w:pPr>
        <w:suppressAutoHyphens/>
        <w:spacing w:after="0" w:line="240" w:lineRule="auto"/>
        <w:jc w:val="both"/>
        <w:rPr>
          <w:rFonts w:ascii="Times New Roman" w:eastAsia="Times New Roman" w:hAnsi="Times New Roman" w:cs="Times New Roman"/>
          <w:lang w:eastAsia="ru-RU"/>
        </w:rPr>
      </w:pP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Требования, обязательные к выполнению при размещении объектов потребительской сферы: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
    <w:p w:rsidR="0023169D" w:rsidRPr="001A7B33" w:rsidRDefault="002042A6" w:rsidP="0023169D">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31.6.</w:t>
      </w:r>
      <w:r w:rsidR="0023169D" w:rsidRPr="001A7B33">
        <w:rPr>
          <w:rFonts w:ascii="Times New Roman" w:eastAsia="Times New Roman" w:hAnsi="Times New Roman" w:cs="Times New Roman"/>
          <w:b/>
          <w:lang w:eastAsia="ru-RU"/>
        </w:rPr>
        <w:t xml:space="preserve"> Оформление фасад</w:t>
      </w:r>
      <w:r w:rsidR="00AB1063" w:rsidRPr="001A7B33">
        <w:rPr>
          <w:rFonts w:ascii="Times New Roman" w:eastAsia="Times New Roman" w:hAnsi="Times New Roman" w:cs="Times New Roman"/>
          <w:b/>
          <w:lang w:eastAsia="ru-RU"/>
        </w:rPr>
        <w:t>а объектов придорожного сервиса</w:t>
      </w:r>
    </w:p>
    <w:p w:rsidR="0023169D" w:rsidRPr="001A7B33"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Центральные районы населенных пунктов, территории перспективной жилой и общественно-деловой застройки, территории зон магистральных въездных маршрутов и территории, расположенные вдоль трасс, исторические места и памятники относятся к зоне регулирования архитектурно-градостроительного облика поселения.</w:t>
      </w:r>
    </w:p>
    <w:p w:rsidR="0023169D" w:rsidRPr="001A7B33" w:rsidRDefault="0023169D" w:rsidP="0023169D">
      <w:pPr>
        <w:suppressAutoHyphens/>
        <w:autoSpaceDE w:val="0"/>
        <w:autoSpaceDN w:val="0"/>
        <w:adjustRightInd w:val="0"/>
        <w:spacing w:after="0" w:line="240" w:lineRule="auto"/>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color w:val="000000"/>
          <w:lang w:eastAsia="zh-CN"/>
        </w:rPr>
        <w:t>Требования к объемно-пространственным, архитектурно-стилистическим, колористическим характеристикам зданий строений и сооружений, требования к отделочным материалам</w:t>
      </w:r>
      <w:r w:rsidRPr="001A7B33">
        <w:rPr>
          <w:rFonts w:ascii="Times New Roman" w:eastAsia="Times New Roman" w:hAnsi="Times New Roman" w:cs="Times New Roman"/>
          <w:lang w:eastAsia="zh-CN"/>
        </w:rPr>
        <w:t xml:space="preserve">, </w:t>
      </w:r>
      <w:r w:rsidRPr="001A7B33">
        <w:rPr>
          <w:rFonts w:ascii="Times New Roman" w:eastAsia="Times New Roman" w:hAnsi="Times New Roman" w:cs="Times New Roman"/>
          <w:color w:val="000000"/>
          <w:lang w:eastAsia="zh-CN"/>
        </w:rPr>
        <w:t xml:space="preserve">размещению технического и инженерного </w:t>
      </w:r>
      <w:r w:rsidRPr="001A7B33">
        <w:rPr>
          <w:rFonts w:ascii="Times New Roman" w:eastAsia="Times New Roman" w:hAnsi="Times New Roman" w:cs="Times New Roman"/>
          <w:lang w:eastAsia="zh-CN"/>
        </w:rPr>
        <w:t xml:space="preserve">оборудования на фасадах зданий, строений и сооружений, а также требования к подсветке фасадов зданий строений и сооружений отображены в приложениях </w:t>
      </w:r>
      <w:r w:rsidR="00400588" w:rsidRPr="001A7B33">
        <w:rPr>
          <w:rFonts w:ascii="Times New Roman" w:eastAsia="Times New Roman" w:hAnsi="Times New Roman" w:cs="Times New Roman"/>
          <w:lang w:eastAsia="zh-CN"/>
        </w:rPr>
        <w:t>№№</w:t>
      </w:r>
      <w:r w:rsidRPr="001A7B33">
        <w:rPr>
          <w:rFonts w:ascii="Times New Roman" w:eastAsia="Times New Roman" w:hAnsi="Times New Roman" w:cs="Times New Roman"/>
          <w:lang w:eastAsia="zh-CN"/>
        </w:rPr>
        <w:t xml:space="preserve">3-6. </w:t>
      </w:r>
    </w:p>
    <w:p w:rsidR="0023169D" w:rsidRPr="001A7B33" w:rsidRDefault="0023169D" w:rsidP="0023169D">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lang w:eastAsia="ru-RU"/>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Входные группы объектов потребительской сферы должны быть оборудованы: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2) осветительным оборудованием;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3) навесом (козырьком);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4) элементами сопряжения поверхностей (ступени и т.п.);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5) устройствами и приспособлениями для перемещения инвалидов и маломобильных групп населения (пандусы, перила и пр.);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ночным архитектурным освещением фасада и прилегающей территории;</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7) контейнерами для сбора мусора;</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23169D" w:rsidRPr="001A7B33" w:rsidRDefault="0023169D" w:rsidP="0023169D">
      <w:pPr>
        <w:suppressAutoHyphens/>
        <w:spacing w:after="0" w:line="240" w:lineRule="auto"/>
        <w:jc w:val="both"/>
        <w:rPr>
          <w:rFonts w:ascii="Times New Roman" w:eastAsia="Times New Roman" w:hAnsi="Times New Roman" w:cs="Times New Roman"/>
          <w:b/>
          <w:lang w:eastAsia="ru-RU"/>
        </w:rPr>
      </w:pPr>
    </w:p>
    <w:p w:rsidR="0023169D" w:rsidRPr="001A7B33" w:rsidRDefault="002042A6" w:rsidP="00B0602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31.7</w:t>
      </w:r>
      <w:r w:rsidR="0023169D" w:rsidRPr="001A7B33">
        <w:rPr>
          <w:rFonts w:ascii="Times New Roman" w:eastAsia="Times New Roman" w:hAnsi="Times New Roman" w:cs="Times New Roman"/>
          <w:b/>
          <w:lang w:eastAsia="ru-RU"/>
        </w:rPr>
        <w:t>. Порядок организации ярмарок и рынков.</w:t>
      </w:r>
    </w:p>
    <w:p w:rsidR="0023169D" w:rsidRPr="001A7B33" w:rsidRDefault="0023169D" w:rsidP="0023169D">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Организация ярмарок и рынков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на территории которого планируется проведение ярмарки, организация рынка.</w:t>
      </w:r>
    </w:p>
    <w:p w:rsidR="00B2330A" w:rsidRPr="001A7B33" w:rsidRDefault="00B2330A" w:rsidP="002042A6">
      <w:pPr>
        <w:suppressAutoHyphens/>
        <w:spacing w:after="0" w:line="240" w:lineRule="auto"/>
        <w:jc w:val="both"/>
        <w:rPr>
          <w:rFonts w:ascii="Times New Roman" w:eastAsia="Times New Roman" w:hAnsi="Times New Roman" w:cs="Times New Roman"/>
          <w:lang w:eastAsia="ru-RU"/>
        </w:rPr>
      </w:pPr>
      <w:bookmarkStart w:id="86" w:name="100601"/>
      <w:bookmarkStart w:id="87" w:name="100602"/>
      <w:bookmarkEnd w:id="86"/>
      <w:bookmarkEnd w:id="87"/>
    </w:p>
    <w:p w:rsidR="00B2330A" w:rsidRPr="001A7B33" w:rsidRDefault="002042A6" w:rsidP="002E31A1">
      <w:pPr>
        <w:keepNext/>
        <w:keepLines/>
        <w:suppressAutoHyphens/>
        <w:spacing w:after="0" w:line="240" w:lineRule="auto"/>
        <w:contextualSpacing/>
        <w:jc w:val="center"/>
        <w:outlineLvl w:val="0"/>
        <w:rPr>
          <w:rFonts w:ascii="Times New Roman" w:eastAsia="Times New Roman" w:hAnsi="Times New Roman" w:cs="Times New Roman"/>
          <w:color w:val="000000"/>
        </w:rPr>
      </w:pPr>
      <w:r w:rsidRPr="001A7B33">
        <w:rPr>
          <w:rFonts w:ascii="Times New Roman" w:eastAsia="Times New Roman" w:hAnsi="Times New Roman" w:cs="Times New Roman"/>
          <w:b/>
          <w:bCs/>
          <w:color w:val="000000"/>
        </w:rPr>
        <w:t>32</w:t>
      </w:r>
      <w:r w:rsidR="002E31A1" w:rsidRPr="001A7B33">
        <w:rPr>
          <w:rFonts w:ascii="Times New Roman" w:eastAsia="Times New Roman" w:hAnsi="Times New Roman" w:cs="Times New Roman"/>
          <w:b/>
          <w:bCs/>
          <w:color w:val="000000"/>
        </w:rPr>
        <w:t>.</w:t>
      </w:r>
      <w:r w:rsidR="00B2330A" w:rsidRPr="001A7B33">
        <w:rPr>
          <w:rFonts w:ascii="Times New Roman" w:eastAsia="Times New Roman" w:hAnsi="Times New Roman" w:cs="Times New Roman"/>
          <w:b/>
          <w:bCs/>
          <w:color w:val="000000"/>
        </w:rPr>
        <w:t>Содержание дорог</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Улицы и дороги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400588" w:rsidRPr="001A7B33">
        <w:rPr>
          <w:rFonts w:ascii="Times New Roman" w:eastAsia="Times New Roman" w:hAnsi="Times New Roman" w:cs="Times New Roman"/>
          <w:color w:val="000000"/>
          <w:lang w:eastAsia="zh-CN"/>
        </w:rPr>
        <w:t xml:space="preserve">Крымского района </w:t>
      </w:r>
      <w:r w:rsidRPr="001A7B33">
        <w:rPr>
          <w:rFonts w:ascii="Times New Roman" w:eastAsia="Times New Roman" w:hAnsi="Times New Roman" w:cs="Times New Roman"/>
          <w:color w:val="000000"/>
          <w:lang w:eastAsia="zh-CN"/>
        </w:rPr>
        <w:t>по назначению и транспортным характеристикам подразделяются на улицы федерального, краевого и дороги местного значения.</w:t>
      </w:r>
    </w:p>
    <w:p w:rsidR="00507A34" w:rsidRPr="001A7B33" w:rsidRDefault="00507A34" w:rsidP="00507A3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07A34" w:rsidRPr="001A7B33" w:rsidRDefault="00507A34" w:rsidP="00507A3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Виды и конструкции дорожного покрытия проектируются с учетом категории улицы и обеспечением безопасности движения.</w:t>
      </w:r>
    </w:p>
    <w:p w:rsidR="002F6423" w:rsidRPr="001A7B33" w:rsidRDefault="002F6423" w:rsidP="002F6423">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соответствии с СП 42.13330.2016 «Градостроительство. Планировка и застройка городских и сельских поселений.»</w:t>
      </w:r>
      <w:r w:rsidR="002E3154" w:rsidRPr="001A7B33">
        <w:rPr>
          <w:rFonts w:ascii="Times New Roman" w:eastAsia="Times New Roman" w:hAnsi="Times New Roman" w:cs="Times New Roman"/>
          <w:color w:val="000000"/>
          <w:lang w:eastAsia="zh-CN"/>
        </w:rPr>
        <w:t xml:space="preserve"> ширина и количество полос движения автодороги принимается:</w:t>
      </w:r>
    </w:p>
    <w:p w:rsidR="002E3154" w:rsidRPr="001A7B33" w:rsidRDefault="002E3154" w:rsidP="002E315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общегородского значения</w:t>
      </w:r>
      <w:r w:rsidR="005047A3"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 ширина полосы 3,25-3,5 м, количество полос движения – 2-4 полосы;</w:t>
      </w:r>
    </w:p>
    <w:p w:rsidR="005047A3" w:rsidRPr="001A7B33" w:rsidRDefault="005047A3" w:rsidP="002E315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районного значения – ширина полосы 3,0-3,5 м, количество полос движения – 2-4 полосы;</w:t>
      </w:r>
    </w:p>
    <w:p w:rsidR="002E3154" w:rsidRPr="001A7B33" w:rsidRDefault="002E3154" w:rsidP="002E315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местного значения в зонах жилой застройки</w:t>
      </w:r>
      <w:r w:rsidR="005047A3"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 ширина полосы 3,0-3,5 м,</w:t>
      </w:r>
      <w:r w:rsidR="005047A3" w:rsidRPr="001A7B33">
        <w:rPr>
          <w:rFonts w:ascii="Times New Roman" w:eastAsia="Times New Roman" w:hAnsi="Times New Roman" w:cs="Times New Roman"/>
          <w:color w:val="000000"/>
          <w:lang w:eastAsia="zh-CN"/>
        </w:rPr>
        <w:t xml:space="preserve"> количество полос движения – 2</w:t>
      </w:r>
      <w:r w:rsidRPr="001A7B33">
        <w:rPr>
          <w:rFonts w:ascii="Times New Roman" w:eastAsia="Times New Roman" w:hAnsi="Times New Roman" w:cs="Times New Roman"/>
          <w:color w:val="000000"/>
          <w:lang w:eastAsia="zh-CN"/>
        </w:rPr>
        <w:t xml:space="preserve"> полосы;</w:t>
      </w:r>
    </w:p>
    <w:p w:rsidR="002E3154" w:rsidRPr="001A7B33" w:rsidRDefault="005047A3" w:rsidP="005047A3">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для улиц в общественно-деловых и торговых зонах – ширина полосы 3,0-3,5 м, количество полос движения – 2-4 полосы;</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shd w:val="clear" w:color="auto" w:fill="FFFFFF"/>
          <w:lang w:eastAsia="zh-CN"/>
        </w:rPr>
      </w:pPr>
      <w:r w:rsidRPr="001A7B33">
        <w:rPr>
          <w:rFonts w:ascii="Times New Roman" w:eastAsia="Times New Roman" w:hAnsi="Times New Roman" w:cs="Times New Roman"/>
          <w:color w:val="000000"/>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07A34" w:rsidRPr="001A7B33" w:rsidRDefault="00507A34" w:rsidP="00507A34">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1A7B33" w:rsidRDefault="00B2330A" w:rsidP="006B53B9">
      <w:pPr>
        <w:suppressAutoHyphens/>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территорий дорог включает в себя:</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1) ремонт дорог, тротуаров, искусственных дорожных сооружений, внутриквартальных проездов;</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3) мойку и полив дорожных покрытий;</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4) уход за газонами и зелеными насаждениями;</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5) ремонт опор наружного освещения и контактной сети железнодорожного транспорта;</w:t>
      </w:r>
    </w:p>
    <w:p w:rsidR="00B2330A" w:rsidRPr="001A7B33" w:rsidRDefault="00507A34"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6</w:t>
      </w:r>
      <w:r w:rsidR="00B2330A" w:rsidRPr="001A7B33">
        <w:rPr>
          <w:rFonts w:ascii="Times New Roman" w:eastAsia="Times New Roman" w:hAnsi="Times New Roman" w:cs="Times New Roman"/>
          <w:color w:val="000000"/>
          <w:lang w:eastAsia="ru-RU"/>
        </w:rPr>
        <w:t>) устройство, ремонт и очистку смотровых и дождеприемных колодцев, лотков, входящих в состав искусственных дорожных сооружений;</w:t>
      </w:r>
    </w:p>
    <w:p w:rsidR="00B2330A" w:rsidRPr="001A7B33" w:rsidRDefault="00507A34" w:rsidP="006B53B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7</w:t>
      </w:r>
      <w:r w:rsidR="00B2330A" w:rsidRPr="001A7B33">
        <w:rPr>
          <w:rFonts w:ascii="Times New Roman" w:eastAsia="Times New Roman" w:hAnsi="Times New Roman" w:cs="Times New Roman"/>
          <w:color w:val="000000"/>
          <w:lang w:eastAsia="ru-RU"/>
        </w:rPr>
        <w:t>) устройство, ремонт и ежегодную окраску ограждений, заборов, турникетов, малых архитектурных форм.</w:t>
      </w:r>
    </w:p>
    <w:p w:rsidR="00B2330A" w:rsidRPr="001A7B33" w:rsidRDefault="00B2330A" w:rsidP="006B53B9">
      <w:pPr>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целях сохранения дорожных покрытий не допускается:</w:t>
      </w:r>
    </w:p>
    <w:p w:rsidR="00B2330A" w:rsidRPr="001A7B33" w:rsidRDefault="00B2330A" w:rsidP="006B53B9">
      <w:pPr>
        <w:widowControl w:val="0"/>
        <w:numPr>
          <w:ilvl w:val="0"/>
          <w:numId w:val="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подвоз груза волоком;</w:t>
      </w:r>
    </w:p>
    <w:p w:rsidR="00B2330A" w:rsidRPr="001A7B33" w:rsidRDefault="00B2330A" w:rsidP="006B53B9">
      <w:pPr>
        <w:widowControl w:val="0"/>
        <w:numPr>
          <w:ilvl w:val="0"/>
          <w:numId w:val="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1A7B33" w:rsidRDefault="00B2330A" w:rsidP="006B53B9">
      <w:pPr>
        <w:widowControl w:val="0"/>
        <w:numPr>
          <w:ilvl w:val="0"/>
          <w:numId w:val="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перегон по улицам населённого пункта, имеющим твердое покрытие, машин на гусеничном ходу;</w:t>
      </w:r>
    </w:p>
    <w:p w:rsidR="00B2330A" w:rsidRPr="001A7B33" w:rsidRDefault="00B2330A" w:rsidP="006B53B9">
      <w:pPr>
        <w:widowControl w:val="0"/>
        <w:numPr>
          <w:ilvl w:val="0"/>
          <w:numId w:val="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движение и стоянка большегрузного транспорта на внутриквартальных пешеходных дорожках, тротуарах;</w:t>
      </w:r>
    </w:p>
    <w:p w:rsidR="00B2330A" w:rsidRPr="001A7B33" w:rsidRDefault="00B2330A" w:rsidP="006B53B9">
      <w:pPr>
        <w:widowControl w:val="0"/>
        <w:numPr>
          <w:ilvl w:val="0"/>
          <w:numId w:val="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сбрасывание и (или) складирование строительных материалов и строительных отходов на проезжей части и тротуарах.</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Требования к отдельным элементам обустройства дорог:</w:t>
      </w:r>
    </w:p>
    <w:p w:rsidR="00B2330A" w:rsidRPr="001A7B33" w:rsidRDefault="00B2330A" w:rsidP="006B53B9">
      <w:pPr>
        <w:widowControl w:val="0"/>
        <w:numPr>
          <w:ilvl w:val="0"/>
          <w:numId w:val="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1A7B33" w:rsidRDefault="00B2330A" w:rsidP="006B53B9">
      <w:pPr>
        <w:widowControl w:val="0"/>
        <w:numPr>
          <w:ilvl w:val="0"/>
          <w:numId w:val="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1A7B33" w:rsidRDefault="00B2330A" w:rsidP="006B53B9">
      <w:pPr>
        <w:widowControl w:val="0"/>
        <w:numPr>
          <w:ilvl w:val="0"/>
          <w:numId w:val="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B2330A" w:rsidRPr="001A7B33" w:rsidRDefault="00B2330A" w:rsidP="006B53B9">
      <w:pPr>
        <w:widowControl w:val="0"/>
        <w:numPr>
          <w:ilvl w:val="0"/>
          <w:numId w:val="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1A7B33" w:rsidRDefault="00B2330A" w:rsidP="006B53B9">
      <w:pPr>
        <w:widowControl w:val="0"/>
        <w:numPr>
          <w:ilvl w:val="0"/>
          <w:numId w:val="5"/>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1A7B33">
        <w:rPr>
          <w:rFonts w:ascii="Times New Roman" w:eastAsia="Times New Roman" w:hAnsi="Times New Roman" w:cs="Times New Roman"/>
          <w:color w:val="000000"/>
          <w:lang w:eastAsia="ru-RU"/>
        </w:rPr>
        <w:t>дорожные знаки должны содержаться в исправном состоянии, своевременно очищаться и промываться.</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Временно установленные дорожные знаки снимаются в течение суток </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после устранения причин, вызвавших необходимость их установки;</w:t>
      </w:r>
    </w:p>
    <w:p w:rsidR="00B2330A" w:rsidRPr="001A7B33" w:rsidRDefault="00B2330A" w:rsidP="006B53B9">
      <w:pPr>
        <w:tabs>
          <w:tab w:val="left" w:pos="1701"/>
        </w:tabs>
        <w:suppressAutoHyphens/>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Элементы визуально-коммуникационной системы: указатели </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направлений движения транспорта и пешеходов, указатели планировочно-структурных элементов поселка устанавливаются на дорогах и транспортных развязках для указания направления движения к ним;</w:t>
      </w:r>
    </w:p>
    <w:p w:rsidR="00B2330A" w:rsidRPr="001A7B33" w:rsidRDefault="00B2330A" w:rsidP="006B53B9">
      <w:pPr>
        <w:tabs>
          <w:tab w:val="left" w:pos="1701"/>
        </w:tabs>
        <w:suppressAutoHyphens/>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Парковки (парковочные места), являющиес</w:t>
      </w:r>
      <w:r w:rsidRPr="001A7B33">
        <w:rPr>
          <w:rFonts w:ascii="Times New Roman" w:eastAsia="Times New Roman" w:hAnsi="Times New Roman" w:cs="Times New Roman"/>
          <w:lang w:eastAsia="zh-CN"/>
        </w:rPr>
        <w:t>я</w:t>
      </w:r>
      <w:r w:rsidRPr="001A7B33">
        <w:rPr>
          <w:rFonts w:ascii="Times New Roman" w:eastAsia="Times New Roman" w:hAnsi="Times New Roman" w:cs="Times New Roman"/>
          <w:color w:val="000000"/>
          <w:lang w:eastAsia="zh-CN"/>
        </w:rPr>
        <w:t xml:space="preserve">, в том числе частью </w:t>
      </w:r>
    </w:p>
    <w:p w:rsidR="00B2330A" w:rsidRPr="001A7B33" w:rsidRDefault="00B2330A" w:rsidP="006B53B9">
      <w:pPr>
        <w:tabs>
          <w:tab w:val="left" w:pos="1701"/>
        </w:tabs>
        <w:suppressAutoHyphens/>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автомобильной дороги общего пользования местного значения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color w:val="000000"/>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6273C6" w:rsidRPr="001A7B33" w:rsidRDefault="006273C6" w:rsidP="00C716AA">
      <w:pPr>
        <w:spacing w:after="0" w:line="240" w:lineRule="auto"/>
        <w:ind w:firstLine="851"/>
        <w:jc w:val="both"/>
        <w:textAlignment w:val="baseline"/>
        <w:rPr>
          <w:rFonts w:ascii="Times New Roman" w:eastAsia="Calibri" w:hAnsi="Times New Roman" w:cs="Times New Roman"/>
        </w:rPr>
      </w:pPr>
      <w:r w:rsidRPr="001A7B33">
        <w:rPr>
          <w:rFonts w:ascii="Times New Roman" w:eastAsia="Calibri" w:hAnsi="Times New Roman" w:cs="Times New Roma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6273C6" w:rsidRPr="001A7B33" w:rsidRDefault="006273C6" w:rsidP="00C716AA">
      <w:pPr>
        <w:spacing w:after="0" w:line="240" w:lineRule="auto"/>
        <w:ind w:firstLine="708"/>
        <w:jc w:val="both"/>
        <w:textAlignment w:val="baseline"/>
        <w:rPr>
          <w:rFonts w:ascii="Times New Roman" w:eastAsia="SimSun" w:hAnsi="Times New Roman" w:cs="Times New Roman"/>
          <w:lang w:eastAsia="zh-CN"/>
        </w:rPr>
      </w:pPr>
      <w:r w:rsidRPr="001A7B33">
        <w:rPr>
          <w:rFonts w:ascii="Times New Roman" w:eastAsia="SimSun" w:hAnsi="Times New Roman" w:cs="Times New Roman"/>
          <w:lang w:eastAsia="zh-CN"/>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p w:rsidR="00AA6181" w:rsidRPr="001A7B33" w:rsidRDefault="00AA6181" w:rsidP="00C716AA">
      <w:pPr>
        <w:spacing w:after="0" w:line="240" w:lineRule="auto"/>
        <w:ind w:firstLine="708"/>
        <w:jc w:val="both"/>
        <w:textAlignment w:val="baseline"/>
        <w:rPr>
          <w:rFonts w:ascii="Times New Roman" w:hAnsi="Times New Roman" w:cs="Times New Roman"/>
        </w:rPr>
      </w:pPr>
      <w:r w:rsidRPr="001A7B33">
        <w:rPr>
          <w:rFonts w:ascii="Times New Roman" w:hAnsi="Times New Roman" w:cs="Times New Roman"/>
        </w:rPr>
        <w:t>Проектирование парковок, автостоянок необходимо выполнять в соответствии с действующими местными нормативами град</w:t>
      </w:r>
      <w:r w:rsidR="00C716AA" w:rsidRPr="001A7B33">
        <w:rPr>
          <w:rFonts w:ascii="Times New Roman" w:hAnsi="Times New Roman" w:cs="Times New Roman"/>
        </w:rPr>
        <w:t xml:space="preserve">остроительного проектирования </w:t>
      </w:r>
      <w:r w:rsidR="00FB4F60" w:rsidRPr="001A7B33">
        <w:rPr>
          <w:rFonts w:ascii="Times New Roman" w:hAnsi="Times New Roman" w:cs="Times New Roman"/>
        </w:rPr>
        <w:t>Нижнебаканского</w:t>
      </w:r>
      <w:r w:rsidR="00C716AA" w:rsidRPr="001A7B33">
        <w:rPr>
          <w:rFonts w:ascii="Times New Roman" w:hAnsi="Times New Roman" w:cs="Times New Roman"/>
        </w:rPr>
        <w:t xml:space="preserve"> </w:t>
      </w:r>
      <w:r w:rsidRPr="001A7B33">
        <w:rPr>
          <w:rFonts w:ascii="Times New Roman" w:hAnsi="Times New Roman" w:cs="Times New Roman"/>
        </w:rPr>
        <w:t>сельского поселения Крымского района, нормативами градостроительного проектирования Краснодарского края.</w:t>
      </w:r>
    </w:p>
    <w:p w:rsidR="00B2330A" w:rsidRPr="001A7B33" w:rsidRDefault="00B2330A" w:rsidP="00C716AA">
      <w:pPr>
        <w:suppressAutoHyphens/>
        <w:spacing w:after="0" w:line="240" w:lineRule="auto"/>
        <w:jc w:val="both"/>
        <w:rPr>
          <w:rFonts w:ascii="Times New Roman" w:eastAsia="Times New Roman" w:hAnsi="Times New Roman" w:cs="Times New Roman"/>
          <w:b/>
          <w:color w:val="000000"/>
          <w:lang w:eastAsia="zh-CN"/>
        </w:rPr>
      </w:pPr>
    </w:p>
    <w:p w:rsidR="00C716AA" w:rsidRPr="001A7B33" w:rsidRDefault="002042A6" w:rsidP="00B5109D">
      <w:pPr>
        <w:keepNext/>
        <w:keepLines/>
        <w:suppressAutoHyphens/>
        <w:spacing w:after="0" w:line="240" w:lineRule="auto"/>
        <w:ind w:left="709"/>
        <w:jc w:val="both"/>
        <w:outlineLvl w:val="0"/>
        <w:rPr>
          <w:rFonts w:ascii="Times New Roman" w:eastAsia="Times New Roman" w:hAnsi="Times New Roman" w:cs="Times New Roman"/>
          <w:color w:val="000000"/>
          <w:lang w:eastAsia="zh-CN"/>
        </w:rPr>
      </w:pPr>
      <w:r w:rsidRPr="001A7B33">
        <w:rPr>
          <w:rFonts w:ascii="Times New Roman" w:eastAsia="Times New Roman" w:hAnsi="Times New Roman" w:cs="Times New Roman"/>
          <w:b/>
          <w:bCs/>
          <w:color w:val="000000"/>
          <w:lang w:eastAsia="zh-CN"/>
        </w:rPr>
        <w:t>33</w:t>
      </w:r>
      <w:r w:rsidR="002E31A1" w:rsidRPr="001A7B33">
        <w:rPr>
          <w:rFonts w:ascii="Times New Roman" w:eastAsia="Times New Roman" w:hAnsi="Times New Roman" w:cs="Times New Roman"/>
          <w:b/>
          <w:bCs/>
          <w:color w:val="000000"/>
          <w:lang w:eastAsia="zh-CN"/>
        </w:rPr>
        <w:t xml:space="preserve">. </w:t>
      </w:r>
      <w:r w:rsidR="00B2330A" w:rsidRPr="001A7B33">
        <w:rPr>
          <w:rFonts w:ascii="Times New Roman" w:eastAsia="Times New Roman" w:hAnsi="Times New Roman" w:cs="Times New Roman"/>
          <w:b/>
          <w:bCs/>
          <w:color w:val="000000"/>
          <w:lang w:eastAsia="zh-CN"/>
        </w:rPr>
        <w:t>Содержание индивидуальных жилых домов и благоустройство территории</w:t>
      </w:r>
      <w:r w:rsidR="005F62BE" w:rsidRPr="001A7B33">
        <w:rPr>
          <w:rFonts w:ascii="Times New Roman" w:eastAsia="Times New Roman" w:hAnsi="Times New Roman" w:cs="Times New Roman"/>
          <w:bCs/>
          <w:color w:val="000000"/>
          <w:lang w:eastAsia="zh-CN"/>
        </w:rPr>
        <w:t xml:space="preserve"> </w:t>
      </w:r>
    </w:p>
    <w:p w:rsidR="00B2330A" w:rsidRPr="001A7B33" w:rsidRDefault="00B2330A" w:rsidP="0040058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Собственники (арендаторы, пользователи, наниматели) индивидуальных </w:t>
      </w:r>
    </w:p>
    <w:p w:rsidR="00B2330A" w:rsidRPr="001A7B33" w:rsidRDefault="00B2330A" w:rsidP="006B53B9">
      <w:pPr>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жилых домов, если иное не предусмотрено законом или договором, обязаны: </w:t>
      </w:r>
    </w:p>
    <w:p w:rsidR="00B2330A" w:rsidRPr="001A7B33" w:rsidRDefault="00B2330A" w:rsidP="006B53B9">
      <w:pPr>
        <w:numPr>
          <w:ilvl w:val="0"/>
          <w:numId w:val="6"/>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C716AA" w:rsidRPr="001A7B33" w:rsidRDefault="002E31A1" w:rsidP="002E3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2) </w:t>
      </w:r>
      <w:r w:rsidR="00C716AA" w:rsidRPr="001A7B33">
        <w:rPr>
          <w:rFonts w:ascii="Times New Roman" w:eastAsia="Times New Roman" w:hAnsi="Times New Roman" w:cs="Times New Roman"/>
          <w:lang w:eastAsia="zh-CN"/>
        </w:rPr>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3) </w:t>
      </w:r>
      <w:r w:rsidR="00B2330A" w:rsidRPr="001A7B33">
        <w:rPr>
          <w:rFonts w:ascii="Times New Roman" w:eastAsia="Times New Roman" w:hAnsi="Times New Roman" w:cs="Times New Roman"/>
          <w:color w:val="000000"/>
          <w:lang w:eastAsia="zh-CN"/>
        </w:rPr>
        <w:t>содержать в исправном состоянии и обеспечивать включение осветительных устройств в темное время суток;</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4) </w:t>
      </w:r>
      <w:r w:rsidR="00B2330A" w:rsidRPr="001A7B33">
        <w:rPr>
          <w:rFonts w:ascii="Times New Roman" w:eastAsia="Times New Roman" w:hAnsi="Times New Roman" w:cs="Times New Roman"/>
          <w:color w:val="000000"/>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5) </w:t>
      </w:r>
      <w:r w:rsidR="00B2330A" w:rsidRPr="001A7B33">
        <w:rPr>
          <w:rFonts w:ascii="Times New Roman" w:eastAsia="Times New Roman" w:hAnsi="Times New Roman" w:cs="Times New Roman"/>
          <w:color w:val="000000"/>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6) </w:t>
      </w:r>
      <w:r w:rsidR="00B2330A" w:rsidRPr="001A7B33">
        <w:rPr>
          <w:rFonts w:ascii="Times New Roman" w:eastAsia="Times New Roman" w:hAnsi="Times New Roman" w:cs="Times New Roman"/>
          <w:color w:val="000000"/>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7) </w:t>
      </w:r>
      <w:r w:rsidR="00B2330A" w:rsidRPr="001A7B33">
        <w:rPr>
          <w:rFonts w:ascii="Times New Roman" w:eastAsia="Times New Roman" w:hAnsi="Times New Roman" w:cs="Times New Roman"/>
          <w:color w:val="000000"/>
          <w:lang w:eastAsia="zh-CN"/>
        </w:rPr>
        <w:t xml:space="preserve">очищать канавы и трубы для стока воды, в весенний период обеспечивать проход талых вод; </w:t>
      </w:r>
    </w:p>
    <w:p w:rsidR="00B2330A" w:rsidRPr="001A7B33" w:rsidRDefault="002E31A1" w:rsidP="002E31A1">
      <w:p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8) </w:t>
      </w:r>
      <w:r w:rsidR="00B2330A" w:rsidRPr="001A7B33">
        <w:rPr>
          <w:rFonts w:ascii="Times New Roman" w:eastAsia="Times New Roman" w:hAnsi="Times New Roman" w:cs="Times New Roman"/>
          <w:color w:val="000000"/>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1A7B33" w:rsidRDefault="00B2330A" w:rsidP="006B53B9">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На территории индивидуальных жилых домов не допускается: </w:t>
      </w:r>
    </w:p>
    <w:p w:rsidR="00B2330A" w:rsidRPr="001A7B33" w:rsidRDefault="00B2330A" w:rsidP="006B53B9">
      <w:pPr>
        <w:numPr>
          <w:ilvl w:val="0"/>
          <w:numId w:val="7"/>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размещать ограждение за границами основной территории домовладения; </w:t>
      </w:r>
    </w:p>
    <w:p w:rsidR="00C716AA" w:rsidRPr="001A7B33" w:rsidRDefault="00C716AA" w:rsidP="00C716AA">
      <w:pPr>
        <w:numPr>
          <w:ilvl w:val="0"/>
          <w:numId w:val="7"/>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загромождать и засорять земельный участок металлическим ломом, строительным и бытовым мусором и другими материалами;</w:t>
      </w:r>
    </w:p>
    <w:p w:rsidR="00B2330A" w:rsidRPr="001A7B33" w:rsidRDefault="00B2330A" w:rsidP="006B53B9">
      <w:pPr>
        <w:numPr>
          <w:ilvl w:val="0"/>
          <w:numId w:val="7"/>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1A7B33" w:rsidRDefault="00B2330A" w:rsidP="006B53B9">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 территории, прилегающей к индивидуальным жилым домам запрещается:</w:t>
      </w:r>
    </w:p>
    <w:p w:rsidR="00B2330A" w:rsidRPr="001A7B33" w:rsidRDefault="00B2330A" w:rsidP="006B53B9">
      <w:pPr>
        <w:numPr>
          <w:ilvl w:val="0"/>
          <w:numId w:val="8"/>
        </w:numPr>
        <w:tabs>
          <w:tab w:val="left" w:pos="709"/>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1A7B33" w:rsidRDefault="00B2330A" w:rsidP="006B53B9">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разрушать и портить</w:t>
      </w:r>
      <w:r w:rsidR="001E4DE5"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объекты и элементы благоустройства территории;</w:t>
      </w:r>
    </w:p>
    <w:p w:rsidR="00B2330A" w:rsidRPr="001A7B33" w:rsidRDefault="00B2330A" w:rsidP="006B53B9">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хранить разукомплектованное (неисправное) транспортное средство;</w:t>
      </w:r>
    </w:p>
    <w:p w:rsidR="00B2330A" w:rsidRPr="001A7B33" w:rsidRDefault="00B2330A" w:rsidP="006B53B9">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складировать на основной и прилегающей территориях</w:t>
      </w:r>
      <w:r w:rsidR="001E4DE5"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отходы и строительные материалы;</w:t>
      </w:r>
    </w:p>
    <w:p w:rsidR="00B2330A" w:rsidRPr="001A7B33" w:rsidRDefault="00B2330A" w:rsidP="006B53B9">
      <w:pPr>
        <w:widowControl w:val="0"/>
        <w:numPr>
          <w:ilvl w:val="0"/>
          <w:numId w:val="8"/>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1A7B33" w:rsidRDefault="00B2330A" w:rsidP="006B53B9">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возводить и устанавливать козырьки, навесы, беседки, торговое оборудование;</w:t>
      </w:r>
    </w:p>
    <w:p w:rsidR="00B2330A" w:rsidRPr="001A7B33" w:rsidRDefault="00F40569" w:rsidP="006B53B9">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lang w:eastAsia="zh-CN"/>
        </w:rPr>
        <w:t>мыть автотранспорт;</w:t>
      </w:r>
    </w:p>
    <w:p w:rsidR="00F40569" w:rsidRPr="001A7B33" w:rsidRDefault="00F40569" w:rsidP="00F40569">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bookmarkStart w:id="88" w:name="_Hlk147999800"/>
      <w:r w:rsidRPr="001A7B33">
        <w:rPr>
          <w:rFonts w:ascii="Times New Roman" w:eastAsia="Times New Roman" w:hAnsi="Times New Roman" w:cs="Times New Roman"/>
          <w:color w:val="000000"/>
          <w:lang w:eastAsia="zh-CN"/>
        </w:rPr>
        <w:t xml:space="preserve">размещать транспортные средства на газоне или иной зоне, занятой зелеными насаждениями. </w:t>
      </w:r>
      <w:bookmarkEnd w:id="88"/>
    </w:p>
    <w:p w:rsidR="00EE5627" w:rsidRPr="001A7B33" w:rsidRDefault="00EE5627" w:rsidP="00F40569">
      <w:pPr>
        <w:numPr>
          <w:ilvl w:val="0"/>
          <w:numId w:val="8"/>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SimSun" w:hAnsi="Times New Roman" w:cs="Times New Roman"/>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EE5627" w:rsidRPr="001A7B33" w:rsidRDefault="00EE5627" w:rsidP="00400588">
      <w:pPr>
        <w:tabs>
          <w:tab w:val="left" w:pos="1134"/>
        </w:tabs>
        <w:overflowPunct w:val="0"/>
        <w:ind w:firstLine="710"/>
        <w:jc w:val="both"/>
        <w:rPr>
          <w:rFonts w:ascii="Times New Roman" w:eastAsia="SimSun" w:hAnsi="Times New Roman" w:cs="Times New Roman"/>
          <w:lang w:eastAsia="zh-CN"/>
        </w:rPr>
      </w:pPr>
      <w:r w:rsidRPr="001A7B33">
        <w:rPr>
          <w:rFonts w:ascii="Times New Roman" w:eastAsia="SimSun" w:hAnsi="Times New Roman" w:cs="Times New Roman"/>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B2330A" w:rsidRPr="001A7B33" w:rsidRDefault="00B2330A" w:rsidP="006B53B9">
      <w:pPr>
        <w:suppressAutoHyphens/>
        <w:spacing w:after="0" w:line="240" w:lineRule="auto"/>
        <w:ind w:firstLine="709"/>
        <w:jc w:val="both"/>
        <w:rPr>
          <w:rFonts w:ascii="Times New Roman" w:eastAsia="Times New Roman" w:hAnsi="Times New Roman" w:cs="Times New Roman"/>
          <w:b/>
          <w:color w:val="000000"/>
          <w:lang w:eastAsia="zh-CN"/>
        </w:rPr>
      </w:pPr>
    </w:p>
    <w:p w:rsidR="00B2330A" w:rsidRPr="001A7B33" w:rsidRDefault="002042A6" w:rsidP="006C7F0C">
      <w:pPr>
        <w:keepNext/>
        <w:keepLines/>
        <w:suppressAutoHyphens/>
        <w:spacing w:after="0" w:line="240" w:lineRule="auto"/>
        <w:ind w:firstLine="567"/>
        <w:jc w:val="both"/>
        <w:outlineLvl w:val="0"/>
        <w:rPr>
          <w:rFonts w:ascii="Times New Roman" w:eastAsia="Times New Roman" w:hAnsi="Times New Roman" w:cs="Times New Roman"/>
          <w:bCs/>
          <w:color w:val="000000"/>
          <w:lang w:eastAsia="zh-CN"/>
        </w:rPr>
      </w:pPr>
      <w:r w:rsidRPr="001A7B33">
        <w:rPr>
          <w:rFonts w:ascii="Times New Roman" w:eastAsia="Times New Roman" w:hAnsi="Times New Roman" w:cs="Times New Roman"/>
          <w:b/>
          <w:bCs/>
          <w:color w:val="000000"/>
          <w:lang w:eastAsia="zh-CN"/>
        </w:rPr>
        <w:t>34</w:t>
      </w:r>
      <w:r w:rsidR="00B2330A" w:rsidRPr="001A7B33">
        <w:rPr>
          <w:rFonts w:ascii="Times New Roman" w:eastAsia="Times New Roman" w:hAnsi="Times New Roman" w:cs="Times New Roman"/>
          <w:b/>
          <w:bCs/>
          <w:color w:val="000000"/>
          <w:lang w:eastAsia="zh-CN"/>
        </w:rPr>
        <w:t xml:space="preserve">.Содержание сетей </w:t>
      </w:r>
      <w:r w:rsidR="00400588" w:rsidRPr="001A7B33">
        <w:rPr>
          <w:rFonts w:ascii="Times New Roman" w:eastAsia="Times New Roman" w:hAnsi="Times New Roman" w:cs="Times New Roman"/>
          <w:b/>
          <w:bCs/>
          <w:color w:val="000000"/>
          <w:lang w:eastAsia="zh-CN"/>
        </w:rPr>
        <w:t>ливневой</w:t>
      </w:r>
      <w:r w:rsidR="00B2330A" w:rsidRPr="001A7B33">
        <w:rPr>
          <w:rFonts w:ascii="Times New Roman" w:eastAsia="Times New Roman" w:hAnsi="Times New Roman" w:cs="Times New Roman"/>
          <w:b/>
          <w:bCs/>
          <w:color w:val="000000"/>
          <w:lang w:eastAsia="zh-CN"/>
        </w:rPr>
        <w:t xml:space="preserve"> канализации, колодцев, водоотводящих сооружений</w:t>
      </w:r>
      <w:r w:rsidR="00B2330A" w:rsidRPr="001A7B33">
        <w:rPr>
          <w:rFonts w:ascii="Times New Roman" w:eastAsia="Times New Roman" w:hAnsi="Times New Roman" w:cs="Times New Roman"/>
          <w:bCs/>
          <w:color w:val="000000"/>
          <w:lang w:eastAsia="zh-CN"/>
        </w:rPr>
        <w:t xml:space="preserve"> </w:t>
      </w:r>
    </w:p>
    <w:p w:rsidR="00B2330A" w:rsidRPr="001A7B33" w:rsidRDefault="00B2330A" w:rsidP="00400588">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Смотровые и дождеприе</w:t>
      </w:r>
      <w:r w:rsidR="00400588" w:rsidRPr="001A7B33">
        <w:rPr>
          <w:rFonts w:ascii="Times New Roman" w:eastAsia="Times New Roman" w:hAnsi="Times New Roman" w:cs="Times New Roman"/>
          <w:color w:val="000000"/>
          <w:lang w:eastAsia="zh-CN"/>
        </w:rPr>
        <w:t xml:space="preserve">мные колодцы, колодцы подземных </w:t>
      </w:r>
      <w:r w:rsidRPr="001A7B33">
        <w:rPr>
          <w:rFonts w:ascii="Times New Roman" w:eastAsia="Times New Roman" w:hAnsi="Times New Roman" w:cs="Times New Roman"/>
          <w:color w:val="000000"/>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Профилактическое обследование, содержание, очистка и поддержание в</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эксплуатация магистральных и внутриквартальных сетей</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ливневой канализации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color w:val="000000"/>
          <w:lang w:eastAsia="zh-CN"/>
        </w:rPr>
        <w:t xml:space="preserve"> сельского поселения </w:t>
      </w:r>
      <w:r w:rsidR="00400588" w:rsidRPr="001A7B33">
        <w:rPr>
          <w:rFonts w:ascii="Times New Roman" w:eastAsia="Times New Roman" w:hAnsi="Times New Roman" w:cs="Times New Roman"/>
          <w:color w:val="000000"/>
          <w:lang w:eastAsia="zh-CN"/>
        </w:rPr>
        <w:t xml:space="preserve">Крымского района </w:t>
      </w:r>
      <w:r w:rsidRPr="001A7B33">
        <w:rPr>
          <w:rFonts w:ascii="Times New Roman" w:eastAsia="Times New Roman" w:hAnsi="Times New Roman" w:cs="Times New Roman"/>
          <w:color w:val="000000"/>
          <w:lang w:eastAsia="zh-CN"/>
        </w:rPr>
        <w:t xml:space="preserve">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r w:rsidRPr="001A7B33">
        <w:rPr>
          <w:rFonts w:ascii="Times New Roman" w:eastAsia="Times New Roman" w:hAnsi="Times New Roman" w:cs="Times New Roman"/>
          <w:color w:val="000000"/>
          <w:lang w:eastAsia="zh-CN"/>
        </w:rPr>
        <w:t>.</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случае обильных осадков при возник</w:t>
      </w:r>
      <w:r w:rsidR="0008690A" w:rsidRPr="001A7B33">
        <w:rPr>
          <w:rFonts w:ascii="Times New Roman" w:eastAsia="Times New Roman" w:hAnsi="Times New Roman" w:cs="Times New Roman"/>
          <w:color w:val="000000"/>
          <w:lang w:eastAsia="zh-CN"/>
        </w:rPr>
        <w:t xml:space="preserve">новении подтоплений на проезжей </w:t>
      </w:r>
      <w:r w:rsidRPr="001A7B33">
        <w:rPr>
          <w:rFonts w:ascii="Times New Roman" w:eastAsia="Times New Roman" w:hAnsi="Times New Roman" w:cs="Times New Roman"/>
          <w:color w:val="000000"/>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Все пользователи магистральных и внутриквартальных сетей ливневой </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Канавы, кюветы трубы, дренажные сооружения, предназначенные для</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1A7B33" w:rsidRDefault="00B2330A" w:rsidP="00400588">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целях сохранности коллекторов ливневой канализации устанавливается</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1A7B33" w:rsidRDefault="00B2330A" w:rsidP="00400588">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пределах охранной зоны колле</w:t>
      </w:r>
      <w:r w:rsidR="00400588" w:rsidRPr="001A7B33">
        <w:rPr>
          <w:rFonts w:ascii="Times New Roman" w:eastAsia="Times New Roman" w:hAnsi="Times New Roman" w:cs="Times New Roman"/>
          <w:color w:val="000000"/>
          <w:lang w:eastAsia="zh-CN"/>
        </w:rPr>
        <w:t xml:space="preserve">кторов ливневой канализации без </w:t>
      </w:r>
      <w:r w:rsidRPr="001A7B33">
        <w:rPr>
          <w:rFonts w:ascii="Times New Roman" w:eastAsia="Times New Roman" w:hAnsi="Times New Roman" w:cs="Times New Roman"/>
          <w:color w:val="000000"/>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1A7B33" w:rsidRDefault="00B2330A" w:rsidP="006B53B9">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производить земляные работы;</w:t>
      </w:r>
    </w:p>
    <w:p w:rsidR="00B2330A" w:rsidRPr="001A7B33" w:rsidRDefault="00B2330A" w:rsidP="006B53B9">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повреждать сети ливневой канализации, взламывать или разрушать водоприемные люки;</w:t>
      </w:r>
    </w:p>
    <w:p w:rsidR="00B2330A" w:rsidRPr="001A7B33" w:rsidRDefault="00B2330A" w:rsidP="006B53B9">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осуществлять строительство, устанавливать торговые, хозяйственные и бытовые сооружения;</w:t>
      </w:r>
    </w:p>
    <w:p w:rsidR="00B2330A" w:rsidRPr="001A7B33" w:rsidRDefault="00B2330A" w:rsidP="006B53B9">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сбрасывать промышленные, коммунальные отходы, мусор и иные материалы.</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1A7B33" w:rsidRDefault="00B2330A" w:rsidP="006B53B9">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Не допускается подтопление улиц, зданий, сооружений, образование </w:t>
      </w:r>
    </w:p>
    <w:p w:rsidR="00B2330A" w:rsidRPr="001A7B33" w:rsidRDefault="00B2330A" w:rsidP="006B53B9">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 территории сельского поселения не допускается устройство поглощающих колодцев и испарительных площадок.</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Ликвидация последствий утечки выполняется силами и за счет средств владельцев поврежденных инженерных сетей.</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323B" w:rsidRPr="001A7B33" w:rsidRDefault="00D9323B" w:rsidP="00400588">
      <w:pPr>
        <w:overflowPunct w:val="0"/>
        <w:spacing w:after="120" w:line="240" w:lineRule="auto"/>
        <w:ind w:firstLine="567"/>
        <w:jc w:val="both"/>
        <w:rPr>
          <w:rFonts w:ascii="Times New Roman" w:eastAsia="SimSun" w:hAnsi="Times New Roman" w:cs="Times New Roman"/>
          <w:lang w:eastAsia="zh-CN"/>
        </w:rPr>
      </w:pPr>
      <w:r w:rsidRPr="001A7B33">
        <w:rPr>
          <w:rFonts w:ascii="Times New Roman" w:hAnsi="Times New Roman" w:cs="Times New Roman"/>
        </w:rPr>
        <w:t>В жилых и общественно-деловых зонах и</w:t>
      </w:r>
      <w:r w:rsidRPr="001A7B33">
        <w:rPr>
          <w:rFonts w:ascii="Times New Roman" w:eastAsia="SimSun" w:hAnsi="Times New Roman" w:cs="Times New Roman"/>
          <w:lang w:eastAsia="zh-CN"/>
        </w:rPr>
        <w:t>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9323B" w:rsidRPr="001A7B33" w:rsidRDefault="00D9323B" w:rsidP="00400588">
      <w:pPr>
        <w:overflowPunct w:val="0"/>
        <w:spacing w:after="120" w:line="240" w:lineRule="auto"/>
        <w:ind w:firstLine="567"/>
        <w:jc w:val="both"/>
        <w:rPr>
          <w:rFonts w:ascii="Times New Roman" w:eastAsia="SimSun" w:hAnsi="Times New Roman" w:cs="Times New Roman"/>
          <w:lang w:eastAsia="zh-CN"/>
        </w:rPr>
      </w:pPr>
      <w:r w:rsidRPr="001A7B33">
        <w:rPr>
          <w:rFonts w:ascii="Times New Roman" w:eastAsia="SimSun" w:hAnsi="Times New Roman" w:cs="Times New Roman"/>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B2330A" w:rsidRPr="001A7B33" w:rsidRDefault="00B2330A" w:rsidP="006B53B9">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lang w:eastAsia="zh-CN"/>
        </w:rPr>
      </w:pPr>
    </w:p>
    <w:p w:rsidR="00B2330A" w:rsidRPr="001A7B33" w:rsidRDefault="002042A6" w:rsidP="006C7F0C">
      <w:pPr>
        <w:keepNext/>
        <w:keepLines/>
        <w:suppressAutoHyphens/>
        <w:spacing w:after="0" w:line="240" w:lineRule="auto"/>
        <w:ind w:firstLine="567"/>
        <w:jc w:val="both"/>
        <w:outlineLvl w:val="0"/>
        <w:rPr>
          <w:rFonts w:ascii="Times New Roman" w:eastAsia="Times New Roman" w:hAnsi="Times New Roman" w:cs="Times New Roman"/>
          <w:b/>
          <w:bCs/>
          <w:color w:val="000000"/>
          <w:lang w:eastAsia="zh-CN"/>
        </w:rPr>
      </w:pPr>
      <w:r w:rsidRPr="001A7B33">
        <w:rPr>
          <w:rFonts w:ascii="Times New Roman" w:eastAsia="Times New Roman" w:hAnsi="Times New Roman" w:cs="Times New Roman"/>
          <w:b/>
          <w:bCs/>
          <w:color w:val="000000"/>
          <w:lang w:eastAsia="zh-CN"/>
        </w:rPr>
        <w:t>35</w:t>
      </w:r>
      <w:r w:rsidR="008C14E6" w:rsidRPr="001A7B33">
        <w:rPr>
          <w:rFonts w:ascii="Times New Roman" w:eastAsia="Times New Roman" w:hAnsi="Times New Roman" w:cs="Times New Roman"/>
          <w:b/>
          <w:bCs/>
          <w:color w:val="000000"/>
          <w:lang w:eastAsia="zh-CN"/>
        </w:rPr>
        <w:t xml:space="preserve">. </w:t>
      </w:r>
      <w:r w:rsidR="00B2330A" w:rsidRPr="001A7B33">
        <w:rPr>
          <w:rFonts w:ascii="Times New Roman" w:eastAsia="Times New Roman" w:hAnsi="Times New Roman" w:cs="Times New Roman"/>
          <w:b/>
          <w:bCs/>
          <w:color w:val="000000"/>
          <w:lang w:eastAsia="zh-CN"/>
        </w:rPr>
        <w:t>Содержа</w:t>
      </w:r>
      <w:r w:rsidR="00E53180" w:rsidRPr="001A7B33">
        <w:rPr>
          <w:rFonts w:ascii="Times New Roman" w:eastAsia="Times New Roman" w:hAnsi="Times New Roman" w:cs="Times New Roman"/>
          <w:b/>
          <w:bCs/>
          <w:color w:val="000000"/>
          <w:lang w:eastAsia="zh-CN"/>
        </w:rPr>
        <w:t>ние технических средств связи (</w:t>
      </w:r>
      <w:r w:rsidR="00B2330A" w:rsidRPr="001A7B33">
        <w:rPr>
          <w:rFonts w:ascii="Times New Roman" w:eastAsia="Times New Roman" w:hAnsi="Times New Roman" w:cs="Times New Roman"/>
          <w:b/>
          <w:bCs/>
          <w:color w:val="000000"/>
          <w:lang w:eastAsia="zh-CN"/>
        </w:rPr>
        <w:t xml:space="preserve">в том числе слаботочных линий электропередач) </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C5456"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Монтаж кабельных линий связи осуществляется </w:t>
      </w:r>
      <w:r w:rsidR="002C5456" w:rsidRPr="001A7B33">
        <w:rPr>
          <w:rFonts w:ascii="Times New Roman" w:eastAsia="Times New Roman" w:hAnsi="Times New Roman" w:cs="Times New Roman"/>
          <w:color w:val="000000"/>
          <w:lang w:eastAsia="zh-CN"/>
        </w:rPr>
        <w:t xml:space="preserve">в соответствии с руководящими документами. </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допускается использовать в качестве крепления подвесных линий связи и воздушно-кабельных переходов:</w:t>
      </w:r>
    </w:p>
    <w:p w:rsidR="00B2330A" w:rsidRPr="001A7B33" w:rsidRDefault="00B2330A" w:rsidP="006B53B9">
      <w:pPr>
        <w:numPr>
          <w:ilvl w:val="0"/>
          <w:numId w:val="12"/>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опоры и элементы подвеса контактных сетей общественного и железнодорожного транспорта;</w:t>
      </w:r>
    </w:p>
    <w:p w:rsidR="00B2330A" w:rsidRPr="001A7B33" w:rsidRDefault="00B2330A" w:rsidP="006B53B9">
      <w:pPr>
        <w:numPr>
          <w:ilvl w:val="0"/>
          <w:numId w:val="12"/>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1A7B33" w:rsidRDefault="00B2330A" w:rsidP="006B53B9">
      <w:pPr>
        <w:numPr>
          <w:ilvl w:val="0"/>
          <w:numId w:val="12"/>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B2330A" w:rsidRPr="001A7B33" w:rsidRDefault="00B2330A" w:rsidP="006B53B9">
      <w:pPr>
        <w:tabs>
          <w:tab w:val="left" w:pos="0"/>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допускается:</w:t>
      </w:r>
    </w:p>
    <w:p w:rsidR="00B2330A" w:rsidRPr="001A7B33" w:rsidRDefault="00B2330A" w:rsidP="006B53B9">
      <w:pPr>
        <w:numPr>
          <w:ilvl w:val="0"/>
          <w:numId w:val="13"/>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пересекать дороги при прокладке кабелей связи воздушным способом от одного здания к другому;</w:t>
      </w:r>
    </w:p>
    <w:p w:rsidR="00B2330A" w:rsidRPr="001A7B33" w:rsidRDefault="00B2330A" w:rsidP="006B53B9">
      <w:pPr>
        <w:numPr>
          <w:ilvl w:val="0"/>
          <w:numId w:val="13"/>
        </w:numPr>
        <w:shd w:val="clear" w:color="auto" w:fill="FFFFFF"/>
        <w:tabs>
          <w:tab w:val="left" w:pos="0"/>
        </w:tabs>
        <w:suppressAutoHyphens/>
        <w:spacing w:after="0" w:line="240" w:lineRule="auto"/>
        <w:ind w:left="0" w:firstLine="709"/>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размещать запасы кабеля вне распределительного муфтового шкафа;</w:t>
      </w:r>
    </w:p>
    <w:p w:rsidR="00B2330A" w:rsidRPr="001A7B33" w:rsidRDefault="00B2330A" w:rsidP="006B53B9">
      <w:pPr>
        <w:numPr>
          <w:ilvl w:val="0"/>
          <w:numId w:val="13"/>
        </w:numPr>
        <w:shd w:val="clear" w:color="auto" w:fill="FFFFFF"/>
        <w:tabs>
          <w:tab w:val="left" w:pos="0"/>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color w:val="000000"/>
        </w:rPr>
      </w:pPr>
      <w:r w:rsidRPr="001A7B33">
        <w:rPr>
          <w:rFonts w:ascii="Times New Roman" w:eastAsia="Times New Roman" w:hAnsi="Times New Roman" w:cs="Times New Roman"/>
          <w:color w:val="000000"/>
        </w:rPr>
        <w:t>размещать антенны, оборудование и кабели связи на кровле зданий при отсутствии, проектного решения</w:t>
      </w:r>
    </w:p>
    <w:p w:rsidR="00B2330A" w:rsidRPr="001A7B33" w:rsidRDefault="00B2330A" w:rsidP="006B53B9">
      <w:pPr>
        <w:shd w:val="clear" w:color="auto" w:fill="FFFFFF"/>
        <w:tabs>
          <w:tab w:val="left" w:pos="1134"/>
        </w:tabs>
        <w:suppressAutoHyphens/>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B2330A" w:rsidRPr="001A7B33" w:rsidRDefault="00B2330A" w:rsidP="006B53B9">
      <w:pPr>
        <w:suppressAutoHyphens/>
        <w:spacing w:after="0" w:line="240" w:lineRule="auto"/>
        <w:ind w:firstLine="709"/>
        <w:jc w:val="both"/>
        <w:rPr>
          <w:rFonts w:ascii="Times New Roman" w:eastAsia="Times New Roman" w:hAnsi="Times New Roman" w:cs="Times New Roman"/>
          <w:color w:val="000000"/>
          <w:lang w:eastAsia="zh-CN"/>
        </w:rPr>
      </w:pPr>
    </w:p>
    <w:p w:rsidR="002C5456" w:rsidRPr="001A7B33" w:rsidRDefault="002042A6" w:rsidP="006C7F0C">
      <w:pPr>
        <w:keepNext/>
        <w:keepLines/>
        <w:suppressAutoHyphens/>
        <w:spacing w:after="0" w:line="240" w:lineRule="auto"/>
        <w:ind w:left="709"/>
        <w:jc w:val="center"/>
        <w:outlineLvl w:val="0"/>
        <w:rPr>
          <w:rFonts w:ascii="Times New Roman" w:eastAsia="Times New Roman" w:hAnsi="Times New Roman" w:cs="Times New Roman"/>
          <w:bCs/>
          <w:color w:val="000000"/>
          <w:lang w:eastAsia="zh-CN"/>
        </w:rPr>
      </w:pPr>
      <w:r w:rsidRPr="001A7B33">
        <w:rPr>
          <w:rFonts w:ascii="Times New Roman" w:eastAsia="Times New Roman" w:hAnsi="Times New Roman" w:cs="Times New Roman"/>
          <w:b/>
          <w:bCs/>
          <w:color w:val="000000"/>
          <w:lang w:eastAsia="zh-CN"/>
        </w:rPr>
        <w:t>36</w:t>
      </w:r>
      <w:r w:rsidR="00B2330A" w:rsidRPr="001A7B33">
        <w:rPr>
          <w:rFonts w:ascii="Times New Roman" w:eastAsia="Times New Roman" w:hAnsi="Times New Roman" w:cs="Times New Roman"/>
          <w:b/>
          <w:bCs/>
          <w:color w:val="000000"/>
          <w:lang w:eastAsia="zh-CN"/>
        </w:rPr>
        <w:t>.Содержание мест производства строительных работ</w:t>
      </w:r>
      <w:r w:rsidR="00B2330A" w:rsidRPr="001A7B33">
        <w:rPr>
          <w:rFonts w:ascii="Times New Roman" w:eastAsia="Times New Roman" w:hAnsi="Times New Roman" w:cs="Times New Roman"/>
          <w:bCs/>
          <w:color w:val="000000"/>
          <w:lang w:eastAsia="zh-CN"/>
        </w:rPr>
        <w:t xml:space="preserve"> </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До начала, а также в период производства строительных, ремонтных и иных видов работ необходимо:</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1A7B33">
        <w:rPr>
          <w:rFonts w:ascii="Times New Roman" w:eastAsia="Times New Roman" w:hAnsi="Times New Roman" w:cs="Times New Roman"/>
          <w:color w:val="000000"/>
          <w:lang w:eastAsia="zh-CN"/>
        </w:rPr>
        <w:t xml:space="preserve"> </w:t>
      </w:r>
      <w:r w:rsidRPr="001A7B33">
        <w:rPr>
          <w:rFonts w:ascii="Times New Roman" w:eastAsia="Times New Roman" w:hAnsi="Times New Roman" w:cs="Times New Roman"/>
          <w:color w:val="000000"/>
          <w:lang w:eastAsia="zh-CN"/>
        </w:rPr>
        <w:t>Ограждения, непосредственно примыкающие к тротуарам, пешеходным дорожкам, следует оборудовать защитным козырьком;</w:t>
      </w:r>
    </w:p>
    <w:p w:rsidR="00B2330A" w:rsidRPr="001A7B33" w:rsidRDefault="00B2330A" w:rsidP="006B53B9">
      <w:pPr>
        <w:suppressAutoHyphens/>
        <w:autoSpaceDE w:val="0"/>
        <w:autoSpaceDN w:val="0"/>
        <w:adjustRightInd w:val="0"/>
        <w:spacing w:after="0" w:line="240" w:lineRule="auto"/>
        <w:ind w:firstLine="567"/>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устройство временных тротуаров для пешеходов;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Установить биотуалет или стационарный туалет с подключением к сетям канализации и обеспечивать его обслуживание;</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1A7B33"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B2330A" w:rsidRPr="001A7B33"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1A7B33" w:rsidRDefault="00B2330A" w:rsidP="006B53B9">
      <w:pPr>
        <w:tabs>
          <w:tab w:val="left" w:pos="0"/>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Не допускается:</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r w:rsidRPr="001A7B33">
        <w:rPr>
          <w:rFonts w:ascii="Times New Roman" w:eastAsia="Times New Roman" w:hAnsi="Times New Roman" w:cs="Times New Roman"/>
          <w:color w:val="000000"/>
          <w:lang w:eastAsia="zh-CN"/>
        </w:rPr>
        <w:t>;</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B2330A" w:rsidRPr="001A7B33" w:rsidRDefault="00B2330A" w:rsidP="006B53B9">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lang w:eastAsia="zh-CN"/>
        </w:rPr>
      </w:pPr>
    </w:p>
    <w:p w:rsidR="00B2330A" w:rsidRPr="001A7B33" w:rsidRDefault="00E7111B" w:rsidP="006C7F0C">
      <w:pPr>
        <w:keepNext/>
        <w:keepLines/>
        <w:suppressAutoHyphens/>
        <w:spacing w:after="0" w:line="240" w:lineRule="auto"/>
        <w:ind w:left="709"/>
        <w:jc w:val="center"/>
        <w:outlineLvl w:val="0"/>
        <w:rPr>
          <w:rFonts w:ascii="Times New Roman" w:eastAsia="Times New Roman" w:hAnsi="Times New Roman" w:cs="Times New Roman"/>
          <w:b/>
          <w:bCs/>
          <w:color w:val="000000"/>
          <w:lang w:eastAsia="zh-CN"/>
        </w:rPr>
      </w:pPr>
      <w:r w:rsidRPr="001A7B33">
        <w:rPr>
          <w:rFonts w:ascii="Times New Roman" w:eastAsia="Times New Roman" w:hAnsi="Times New Roman" w:cs="Times New Roman"/>
          <w:b/>
          <w:bCs/>
          <w:color w:val="000000"/>
          <w:lang w:eastAsia="zh-CN"/>
        </w:rPr>
        <w:t>37</w:t>
      </w:r>
      <w:r w:rsidR="00B2330A" w:rsidRPr="001A7B33">
        <w:rPr>
          <w:rFonts w:ascii="Times New Roman" w:eastAsia="Times New Roman" w:hAnsi="Times New Roman" w:cs="Times New Roman"/>
          <w:b/>
          <w:bCs/>
          <w:color w:val="000000"/>
          <w:lang w:eastAsia="zh-CN"/>
        </w:rPr>
        <w:t>.Содержание мест погребения</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Работы по содержанию мест погребения включают:</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Покос травы с периодичностью, которая обеспечит высоту травяного покрова не выше 15 сантиметров.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Снос аварийных и сухих деревьев, кустарников, а также посадку новых деревьев, кустарников в случае их сноса.</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Обустройство и содержание контейнерных площадок для сбора мусора.</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Своевременный сбор и вывоз мусора. </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ремонт контейнеров для сбора мусора, указателей с наименованием кварталов и аллей, включая их покраску.</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и ремонт системы водоснабжения для поливочных целей.</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общественных туалетов (туалетных кабин) и вывоз жидких отходов.</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Содержание объектов наружного освещения мест погребения.</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1A7B33" w:rsidRDefault="00B2330A" w:rsidP="006B53B9">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 территории мест погребения запрещается:</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Портить намогильные сооружения, оборудование мест погребения, засорять территорию.</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Ломать зеленые насаждения, рвать цветы.</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Осуществлять выгул собак, ловлю птиц.</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Разводить костры, добывать песок и глину, срезать дерн.</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Передвигаться на велосипедах, мопедах, мотоциклах, лыжах и санях.</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Распивать спиртные напитки и находиться в нетрезвом состоянии.</w:t>
      </w:r>
    </w:p>
    <w:p w:rsidR="00B2330A" w:rsidRPr="001A7B33" w:rsidRDefault="00B2330A" w:rsidP="006B53B9">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Находиться на территории места погребения после его закрытия.</w:t>
      </w:r>
    </w:p>
    <w:p w:rsidR="002C5456" w:rsidRPr="001A7B33" w:rsidRDefault="002C5456" w:rsidP="002C5456">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Осуществлять самовольно захоронение.</w:t>
      </w:r>
    </w:p>
    <w:p w:rsidR="002C5456" w:rsidRPr="001A7B33" w:rsidRDefault="002C5456" w:rsidP="002C5456">
      <w:pPr>
        <w:suppressAutoHyphens/>
        <w:spacing w:after="0" w:line="240" w:lineRule="auto"/>
        <w:jc w:val="both"/>
        <w:rPr>
          <w:rFonts w:ascii="Times New Roman" w:eastAsia="Times New Roman" w:hAnsi="Times New Roman" w:cs="Times New Roman"/>
          <w:lang w:eastAsia="ru-RU"/>
        </w:rPr>
      </w:pP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w:t>
      </w:r>
      <w:r w:rsidR="00B2330A" w:rsidRPr="001A7B33">
        <w:rPr>
          <w:rFonts w:ascii="Times New Roman" w:eastAsia="Times New Roman" w:hAnsi="Times New Roman" w:cs="Times New Roman"/>
          <w:b/>
          <w:lang w:eastAsia="ru-RU"/>
        </w:rPr>
        <w:t xml:space="preserve"> Уборка территории</w:t>
      </w:r>
    </w:p>
    <w:p w:rsidR="00B2330A" w:rsidRPr="001A7B33" w:rsidRDefault="00B2330A" w:rsidP="002C5456">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Общие требования к уборке и содержанию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w:t>
      </w:r>
    </w:p>
    <w:p w:rsidR="00F91D23" w:rsidRPr="001A7B33" w:rsidRDefault="00F91D23" w:rsidP="006C7F0C">
      <w:pPr>
        <w:spacing w:after="0" w:line="240" w:lineRule="auto"/>
        <w:ind w:firstLine="709"/>
        <w:jc w:val="both"/>
        <w:textAlignment w:val="baseline"/>
        <w:rPr>
          <w:rFonts w:ascii="Times New Roman" w:hAnsi="Times New Roman" w:cs="Times New Roman"/>
        </w:rPr>
      </w:pPr>
      <w:r w:rsidRPr="001A7B33">
        <w:rPr>
          <w:rFonts w:ascii="Times New Roman" w:eastAsia="SimSun" w:hAnsi="Times New Roman" w:cs="Times New Roman"/>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B2330A" w:rsidRPr="001A7B33" w:rsidRDefault="00B2330A" w:rsidP="006C7F0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Организация уборки муниципальной территории осуществляется заместителем главы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запрещается:</w:t>
      </w:r>
    </w:p>
    <w:p w:rsidR="00B2330A" w:rsidRPr="001A7B33" w:rsidRDefault="00DA7724"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w:t>
      </w:r>
      <w:r w:rsidR="00B2330A" w:rsidRPr="001A7B33">
        <w:rPr>
          <w:rFonts w:ascii="Times New Roman" w:eastAsia="Times New Roman" w:hAnsi="Times New Roman" w:cs="Times New Roman"/>
          <w:lang w:eastAsia="ru-RU"/>
        </w:rPr>
        <w:t>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B2330A" w:rsidRPr="001A7B33" w:rsidRDefault="00DA7724"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w:t>
      </w:r>
      <w:r w:rsidR="00B2330A" w:rsidRPr="001A7B33">
        <w:rPr>
          <w:rFonts w:ascii="Times New Roman" w:eastAsia="Times New Roman" w:hAnsi="Times New Roman" w:cs="Times New Roman"/>
          <w:lang w:eastAsia="ru-RU"/>
        </w:rPr>
        <w:t>роизводить сброс мусора, в том числе некрупногабаритных отходов (оберток, тары, упаковок и т.п.), вне контейнеров для сбора отходов и урн.</w:t>
      </w:r>
    </w:p>
    <w:p w:rsidR="00B2330A" w:rsidRPr="001A7B33" w:rsidRDefault="00DA7724"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w:t>
      </w:r>
      <w:r w:rsidR="00B2330A" w:rsidRPr="001A7B33">
        <w:rPr>
          <w:rFonts w:ascii="Times New Roman" w:eastAsia="Times New Roman" w:hAnsi="Times New Roman" w:cs="Times New Roman"/>
          <w:lang w:eastAsia="ru-RU"/>
        </w:rPr>
        <w:t>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r w:rsidRPr="001A7B33">
        <w:rPr>
          <w:rFonts w:ascii="Times New Roman" w:eastAsia="Times New Roman" w:hAnsi="Times New Roman" w:cs="Times New Roman"/>
          <w:lang w:eastAsia="ru-RU"/>
        </w:rPr>
        <w:t xml:space="preserve"> </w:t>
      </w:r>
      <w:r w:rsidR="00B2330A" w:rsidRPr="001A7B33">
        <w:rPr>
          <w:rFonts w:ascii="Times New Roman" w:eastAsia="Times New Roman" w:hAnsi="Times New Roman" w:cs="Times New Roman"/>
          <w:lang w:eastAsia="ru-RU"/>
        </w:rPr>
        <w:t>создавать стихийные свалки;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Превышать лимиты на размещение ТКО и крупногабаритных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сжигание или закапывание в грунтотходов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color w:val="0066CC"/>
        </w:rPr>
      </w:pPr>
      <w:r w:rsidRPr="001A7B33">
        <w:rPr>
          <w:rFonts w:ascii="Times New Roman" w:eastAsia="Times New Roman" w:hAnsi="Times New Roman" w:cs="Times New Roman"/>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1A7B33">
        <w:rPr>
          <w:rFonts w:ascii="Times New Roman" w:eastAsia="Times New Roman" w:hAnsi="Times New Roman" w:cs="Times New Roman"/>
          <w:color w:val="000000"/>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1A7B33">
        <w:rPr>
          <w:rFonts w:ascii="Times New Roman" w:eastAsia="Times New Roman" w:hAnsi="Times New Roman" w:cs="Times New Roman"/>
          <w:color w:val="FF0000"/>
        </w:rPr>
        <w:t xml:space="preserve"> </w:t>
      </w:r>
      <w:r w:rsidRPr="001A7B33">
        <w:rPr>
          <w:rFonts w:ascii="Times New Roman" w:eastAsia="Times New Roman" w:hAnsi="Times New Roman" w:cs="Times New Roman"/>
          <w:color w:val="000000"/>
        </w:rPr>
        <w:t>(в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w:t>
      </w:r>
      <w:r w:rsidRPr="001A7B33">
        <w:rPr>
          <w:rFonts w:ascii="Times New Roman" w:eastAsia="Times New Roman" w:hAnsi="Times New Roman" w:cs="Times New Roman"/>
          <w:color w:val="0066CC"/>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либо уполномоченного органа.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уборке в ночное время следует принимать меры, предупреждающие шум.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Собственникам помещений следует обеспечивать подъезды непосредственно к мусоросборникам и выгребным ямам.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w:t>
      </w:r>
      <w:r w:rsidR="00EB5D8C"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убирать и содержать силами и средствами железнодорожных организаций, эксплуатирующих данные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Запрещено складирование нечистот на проезжую часть улиц, тротуары и газоны.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.1.</w:t>
      </w:r>
      <w:r w:rsidR="00B2330A" w:rsidRPr="001A7B33">
        <w:rPr>
          <w:rFonts w:ascii="Times New Roman" w:eastAsia="Times New Roman" w:hAnsi="Times New Roman" w:cs="Times New Roman"/>
          <w:b/>
          <w:lang w:eastAsia="ru-RU"/>
        </w:rPr>
        <w:tab/>
        <w:t>Особенности уборки территории в весенне-летний период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Период летней уборки устанавливается с 1 апреля по 30 сентября. В случае резкого изменения погодных условий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сроки проведения летней уборки могут быть изменены.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.2.</w:t>
      </w:r>
      <w:r w:rsidR="00B2330A" w:rsidRPr="001A7B33">
        <w:rPr>
          <w:rFonts w:ascii="Times New Roman" w:eastAsia="Times New Roman" w:hAnsi="Times New Roman" w:cs="Times New Roman"/>
          <w:b/>
          <w:lang w:eastAsia="ru-RU"/>
        </w:rPr>
        <w:tab/>
        <w:t>Особенности уборки территории в осенне-зимний период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Период зимней уборки устанавливается с 1 </w:t>
      </w:r>
      <w:r w:rsidR="00D200CC" w:rsidRPr="001A7B33">
        <w:rPr>
          <w:rFonts w:ascii="Times New Roman" w:eastAsia="Times New Roman" w:hAnsi="Times New Roman" w:cs="Times New Roman"/>
          <w:lang w:eastAsia="ru-RU"/>
        </w:rPr>
        <w:t>октября</w:t>
      </w:r>
      <w:r w:rsidRPr="001A7B33">
        <w:rPr>
          <w:rFonts w:ascii="Times New Roman" w:eastAsia="Times New Roman" w:hAnsi="Times New Roman" w:cs="Times New Roman"/>
          <w:lang w:eastAsia="ru-RU"/>
        </w:rPr>
        <w:t xml:space="preserve"> по 31 марта. В случае резкого изменения погодных условий (снег, мороз) сроки и окончание зимней уборки корректируются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Посыпку территорий населённого пункта следует начинать немедленно с начала снегопада или появления гололеда.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тротуары следует посыпать сухим песком без хлоридов.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Снег, сброшенный с крыш, следует немедленно вывозить.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Места отвала снега необходимо обеспечить удобными подъездами, необходимыми механизмами для складирования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.3.</w:t>
      </w:r>
      <w:r w:rsidR="00B2330A" w:rsidRPr="001A7B33">
        <w:rPr>
          <w:rFonts w:ascii="Times New Roman" w:eastAsia="Times New Roman" w:hAnsi="Times New Roman" w:cs="Times New Roman"/>
          <w:b/>
          <w:lang w:eastAsia="ru-RU"/>
        </w:rPr>
        <w:tab/>
        <w:t>Уборка автомобильных дорог местного значения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1A7B33" w:rsidRDefault="00B2330A"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дорог в весенне-летний период включает мытье, поливку, ликвидацию запыленности, подметание</w:t>
      </w:r>
      <w:r w:rsidR="00D200CC" w:rsidRPr="001A7B33">
        <w:rPr>
          <w:rFonts w:ascii="Times New Roman" w:eastAsia="Times New Roman" w:hAnsi="Times New Roman" w:cs="Times New Roman"/>
          <w:lang w:eastAsia="ru-RU"/>
        </w:rPr>
        <w:t>,</w:t>
      </w:r>
      <w:r w:rsidRPr="001A7B33">
        <w:rPr>
          <w:rFonts w:ascii="Times New Roman" w:eastAsia="Times New Roman" w:hAnsi="Times New Roman" w:cs="Times New Roman"/>
          <w:lang w:eastAsia="ru-RU"/>
        </w:rPr>
        <w:t xml:space="preserve"> </w:t>
      </w:r>
      <w:r w:rsidR="00D200CC" w:rsidRPr="001A7B33">
        <w:rPr>
          <w:rFonts w:ascii="Times New Roman" w:eastAsia="Times New Roman" w:hAnsi="Times New Roman" w:cs="Times New Roman"/>
          <w:lang w:eastAsia="ru-RU"/>
        </w:rPr>
        <w:t>сбор налетного мусора и т.д.</w:t>
      </w:r>
    </w:p>
    <w:p w:rsidR="00B2330A" w:rsidRPr="001A7B33" w:rsidRDefault="00B2330A"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Уборка дорог в осенне-зимний период предусматривает уборку и вывоз мусора, снега и льда, грязи, </w:t>
      </w:r>
      <w:r w:rsidR="00D200CC" w:rsidRPr="001A7B33">
        <w:rPr>
          <w:rFonts w:ascii="Times New Roman" w:eastAsia="Times New Roman" w:hAnsi="Times New Roman" w:cs="Times New Roman"/>
          <w:lang w:eastAsia="ru-RU"/>
        </w:rPr>
        <w:t>при гололедице проводится обработка дорог и тротуаров противогололедными материалами</w:t>
      </w:r>
      <w:r w:rsidR="007F4EC0" w:rsidRPr="001A7B33">
        <w:rPr>
          <w:rFonts w:ascii="Times New Roman" w:eastAsia="Times New Roman" w:hAnsi="Times New Roman" w:cs="Times New Roman"/>
          <w:lang w:eastAsia="ru-RU"/>
        </w:rPr>
        <w:t>.</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Очистка урн, расположенных вдоль дорог, производится не реже одного раза в день, на остановочных площадках - два раза в день.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Конечные остановки, разворотные площадкиобщественного транспорта оборудуются биотуалетами и контейнерами для сбора отходов.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7F4EC0" w:rsidRPr="001A7B33">
        <w:rPr>
          <w:rFonts w:ascii="Times New Roman" w:eastAsia="Times New Roman" w:hAnsi="Times New Roman" w:cs="Times New Roman"/>
          <w:b/>
          <w:lang w:eastAsia="ru-RU"/>
        </w:rPr>
        <w:t xml:space="preserve">.4. </w:t>
      </w:r>
      <w:r w:rsidR="00B2330A" w:rsidRPr="001A7B33">
        <w:rPr>
          <w:rFonts w:ascii="Times New Roman" w:eastAsia="Times New Roman" w:hAnsi="Times New Roman" w:cs="Times New Roman"/>
          <w:b/>
          <w:lang w:eastAsia="ru-RU"/>
        </w:rPr>
        <w:t xml:space="preserve">Уборка, санитарное содержание и благоустройство мест отдыха и массового пребывания людей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К местам массового пребывания людей относятся: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территории, прилегающие к административным и общественным зда</w:t>
      </w:r>
      <w:r w:rsidR="00A078A7" w:rsidRPr="001A7B33">
        <w:rPr>
          <w:rFonts w:ascii="Times New Roman" w:eastAsia="Times New Roman" w:hAnsi="Times New Roman" w:cs="Times New Roman"/>
          <w:lang w:eastAsia="ru-RU"/>
        </w:rPr>
        <w:t>ниям, строениям и учреждениям (</w:t>
      </w:r>
      <w:r w:rsidRPr="001A7B33">
        <w:rPr>
          <w:rFonts w:ascii="Times New Roman" w:eastAsia="Times New Roman" w:hAnsi="Times New Roman" w:cs="Times New Roman"/>
          <w:lang w:eastAsia="ru-RU"/>
        </w:rPr>
        <w:t>школам, дошкольным учреждениям, поликлиникам и иным объектам);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Кладбища, мемориалы.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Устанавливать в местах массового пребывания граждан урны для сбора мелкого мусора и своевременно очищать их;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Обеспечить установку биотуалетов,их своевременное обслуживание, очистку и дезинфекцию с учетом требований к установке и содержанию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Обеспечивать освещение мест массового пребывания граждан в темное время суток.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D200CC" w:rsidRPr="001A7B33" w:rsidRDefault="00E7111B" w:rsidP="006C7F0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38</w:t>
      </w:r>
      <w:r w:rsidR="006A2706" w:rsidRPr="001A7B33">
        <w:rPr>
          <w:rFonts w:ascii="Times New Roman" w:eastAsia="Times New Roman" w:hAnsi="Times New Roman" w:cs="Times New Roman"/>
          <w:b/>
          <w:lang w:eastAsia="ru-RU"/>
        </w:rPr>
        <w:t xml:space="preserve">.5. </w:t>
      </w:r>
      <w:r w:rsidR="00B2330A" w:rsidRPr="001A7B33">
        <w:rPr>
          <w:rFonts w:ascii="Times New Roman" w:eastAsia="Times New Roman" w:hAnsi="Times New Roman" w:cs="Times New Roman"/>
          <w:b/>
          <w:lang w:eastAsia="ru-RU"/>
        </w:rPr>
        <w:t>Уборка и санитар</w:t>
      </w:r>
      <w:r w:rsidR="00D200CC" w:rsidRPr="001A7B33">
        <w:rPr>
          <w:rFonts w:ascii="Times New Roman" w:eastAsia="Times New Roman" w:hAnsi="Times New Roman" w:cs="Times New Roman"/>
          <w:b/>
          <w:lang w:eastAsia="ru-RU"/>
        </w:rPr>
        <w:t>ное содержание розничных рынков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летний период года на территории рынка в обязательном порядке еженедельно производится влажная уборка;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38</w:t>
      </w:r>
      <w:r w:rsidR="006A2706" w:rsidRPr="001A7B33">
        <w:rPr>
          <w:rFonts w:ascii="Times New Roman" w:eastAsia="Times New Roman" w:hAnsi="Times New Roman" w:cs="Times New Roman"/>
          <w:b/>
          <w:lang w:eastAsia="ru-RU"/>
        </w:rPr>
        <w:t>.6.</w:t>
      </w:r>
      <w:r w:rsidR="00B2330A" w:rsidRPr="001A7B33">
        <w:rPr>
          <w:rFonts w:ascii="Times New Roman" w:eastAsia="Times New Roman" w:hAnsi="Times New Roman" w:cs="Times New Roman"/>
          <w:b/>
          <w:lang w:eastAsia="ru-RU"/>
        </w:rPr>
        <w:tab/>
        <w:t>Уборка и санитарное содержание объектов торговли и (или) общественного питания.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 входа в объекты торговли и (или) общественного питания устанавливается не менее двух урн;</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Обеспечивается вывоз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территориях мест отдыха и массового пребывания людей 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Хранить, складировать тару,</w:t>
      </w:r>
      <w:r w:rsidR="00EB5D8C"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мойку и ремонт автотранспортных средств, слив горюче-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Устраивать автостоянки, гаражи, организовывать платные стоянки автотранспортных средств;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Устанавливать рекламные конструкции, аттракционы с нарушением установленного порядка;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Повреждать газоны, объекты естественного и искусственного озеленения;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Повреждать малые архитектурные формы, иные объекты и элементы благоустройства и перемещать их с установленных мест;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Сидеть на столах и спинках скамеек;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размещать нестационарные объекты;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Выставлять торгово-холодильное оборудование, товар за пределами территории, отведенной для  торгового объекта;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Разжигать костры, в том числе проводить мероприятия, предусматривающие использование открытого огня.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Выгуливать домашних животных, купать домашних животных на муниципальных пляжах.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В случае испражнения домашних животных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38</w:t>
      </w:r>
      <w:r w:rsidR="006A2706" w:rsidRPr="001A7B33">
        <w:rPr>
          <w:rFonts w:ascii="Times New Roman" w:eastAsia="Times New Roman" w:hAnsi="Times New Roman" w:cs="Times New Roman"/>
          <w:b/>
          <w:lang w:eastAsia="ru-RU"/>
        </w:rPr>
        <w:t xml:space="preserve">.7. </w:t>
      </w:r>
      <w:r w:rsidR="00B2330A" w:rsidRPr="001A7B33">
        <w:rPr>
          <w:rFonts w:ascii="Times New Roman" w:eastAsia="Times New Roman" w:hAnsi="Times New Roman" w:cs="Times New Roman"/>
          <w:b/>
          <w:lang w:eastAsia="ru-RU"/>
        </w:rPr>
        <w:t>Уборка, содержание и благоустройство придомовой территории многоквартирного дома</w:t>
      </w:r>
      <w:r w:rsidR="0096285E"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придомовой территории многоквартирного дома: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Содержание придомовой территории многоквартирного дома (далее - придомовая территория) включает:</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регулярную уборку;</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очистка крышек люков, колодцев и пожарных гидрантов от снега и льда, толщиной слоя свыше 5 см;</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очистка систем защиты от грязи (металлических решеток, ячеистых покрытий, приямков, текстильных матов);</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организация и содержания мест накопления твердых коммунальных отходов;</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работа с элементами озеленения и благоустройства согласно договору на управление многоквартирным домом.</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содержание, текущий и капитальный ремонт малых архитектурных форм.</w:t>
      </w:r>
    </w:p>
    <w:p w:rsidR="00D200CC" w:rsidRPr="001A7B33" w:rsidRDefault="00D200CC" w:rsidP="00AD2DE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7) сбор и вывоз мусора, не относящего к ТКО и КГО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Граждане, проживающие в многоквартирных домах, обязаны: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Поддерживать чистоту и порядок на придомовых территориях;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Организовать работы по содержанию мест (площадок) накопления ТКО, включая обслуживание и очистку мусоропроводов, мусороприемных камер, контейнерных площадок.</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w:t>
      </w:r>
      <w:bookmarkStart w:id="89" w:name="_Hlk148021713"/>
      <w:r w:rsidRPr="001A7B33">
        <w:rPr>
          <w:rFonts w:ascii="Times New Roman" w:eastAsia="Times New Roman" w:hAnsi="Times New Roman" w:cs="Times New Roman"/>
          <w:lang w:eastAsia="ru-RU"/>
        </w:rPr>
        <w:t>лица, осуществляющие управление многоквартирными домами</w:t>
      </w:r>
      <w:bookmarkEnd w:id="89"/>
      <w:r w:rsidRPr="001A7B33">
        <w:rPr>
          <w:rFonts w:ascii="Times New Roman" w:eastAsia="Times New Roman" w:hAnsi="Times New Roman" w:cs="Times New Roman"/>
          <w:lang w:eastAsia="ru-RU"/>
        </w:rPr>
        <w:t xml:space="preserve">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года N 491.</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придомовой территории не допускается: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Загромождать подъезды к контейнерным площадкам;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Устанавливать контейнеры (бункеры) на проезжей части улиц и дорог, тротуарах, газонах и в зеленых зонах;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устанавливать ограждения придомовых территорий в нарушении установленного порядка;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Организовывать платную стоянку автотранспортных средств;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слив топлива и масел, регулировать звуковые сигналы, тормоза и двигатели;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Производить любые работы, отрицательно влияющие на здоровье людей и окружающую среду;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Осуществлять транзитное движение транспорта по внутридворовым проездам придомовой территории;</w:t>
      </w:r>
    </w:p>
    <w:p w:rsidR="00D200CC"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Накапливать на придомовой территории металлический лом, ТКО, строительные отходы и материалы, шлак, золу и другие отходы, складировать и хранить тару;</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Разжигать костры, в том числе проводить мероприятия, предусматривающие использование открытого огня.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Озеленение придомовых территорий.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Благоустройство придомовой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Территория каждого домовладения должна иметь:</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хозяйственную площадку для сушки белья, чистки одежды, ковров и предметов домашнего обихода;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площадку для отдыха взрослых;</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1A7B33" w:rsidRDefault="00B2330A" w:rsidP="006B53B9">
      <w:pPr>
        <w:suppressAutoHyphens/>
        <w:spacing w:after="0" w:line="240" w:lineRule="auto"/>
        <w:jc w:val="both"/>
        <w:rPr>
          <w:rFonts w:ascii="Times New Roman" w:eastAsia="Times New Roman" w:hAnsi="Times New Roman" w:cs="Times New Roman"/>
          <w:color w:val="FF0000"/>
          <w:lang w:eastAsia="ru-RU"/>
        </w:rPr>
      </w:pP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w:t>
      </w:r>
    </w:p>
    <w:p w:rsidR="00B2330A" w:rsidRPr="001A7B33" w:rsidRDefault="00E7111B" w:rsidP="006C7F0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39</w:t>
      </w:r>
      <w:r w:rsidR="00B2330A" w:rsidRPr="001A7B33">
        <w:rPr>
          <w:rFonts w:ascii="Times New Roman" w:eastAsia="Times New Roman" w:hAnsi="Times New Roman" w:cs="Times New Roman"/>
          <w:b/>
          <w:lang w:eastAsia="ru-RU"/>
        </w:rPr>
        <w:t>. Проведение работ при строительстве, ремонте, реконструкции коммуникаций</w:t>
      </w:r>
      <w:r w:rsidR="00D200CC"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До начала производства работ по разрытию необходимо:</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установить дорожные знаки в соответствии с согласованной схемой;</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разрешении устанавливаются сроки и условия производства работ.</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2330A" w:rsidRPr="001A7B33" w:rsidRDefault="00D200CC" w:rsidP="00D200C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w:t>
      </w:r>
    </w:p>
    <w:p w:rsidR="00B2330A" w:rsidRPr="001A7B33" w:rsidRDefault="00E7111B" w:rsidP="006B53B9">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bCs/>
          <w:lang w:eastAsia="ru-RU"/>
        </w:rPr>
        <w:t>40</w:t>
      </w:r>
      <w:r w:rsidR="00B2330A" w:rsidRPr="001A7B33">
        <w:rPr>
          <w:rFonts w:ascii="Times New Roman" w:eastAsia="Times New Roman" w:hAnsi="Times New Roman" w:cs="Times New Roman"/>
          <w:b/>
          <w:bCs/>
          <w:lang w:eastAsia="ru-RU"/>
        </w:rPr>
        <w:t>.Содержание животных в поселении</w:t>
      </w:r>
    </w:p>
    <w:p w:rsidR="00B2330A" w:rsidRPr="001A7B33" w:rsidRDefault="00B2330A" w:rsidP="006B53B9">
      <w:pPr>
        <w:suppressAutoHyphens/>
        <w:spacing w:after="0" w:line="240" w:lineRule="auto"/>
        <w:jc w:val="both"/>
        <w:rPr>
          <w:rFonts w:ascii="Times New Roman" w:eastAsia="Times New Roman" w:hAnsi="Times New Roman" w:cs="Times New Roman"/>
          <w:lang w:eastAsia="ru-RU"/>
        </w:rPr>
      </w:pPr>
    </w:p>
    <w:p w:rsidR="00B2330A" w:rsidRPr="001A7B33" w:rsidRDefault="00B2330A" w:rsidP="00E7111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Отношения, связанные с содержанием домашних животных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17BC2"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 xml:space="preserve">регулируются </w:t>
      </w:r>
      <w:r w:rsidR="00DC4537" w:rsidRPr="001A7B33">
        <w:rPr>
          <w:rFonts w:ascii="Times New Roman" w:eastAsia="Times New Roman" w:hAnsi="Times New Roman" w:cs="Times New Roman"/>
          <w:lang w:eastAsia="ru-RU"/>
        </w:rPr>
        <w:t>Федеральным законом</w:t>
      </w:r>
      <w:r w:rsidR="00DC4537" w:rsidRPr="001A7B33">
        <w:rPr>
          <w:rFonts w:ascii="Times New Roman" w:eastAsia="Times New Roman" w:hAnsi="Times New Roman" w:cs="Times New Roman"/>
          <w:lang w:eastAsia="zh-CN"/>
        </w:rPr>
        <w:t xml:space="preserve"> </w:t>
      </w:r>
      <w:r w:rsidR="00DC4537" w:rsidRPr="001A7B33">
        <w:rPr>
          <w:rFonts w:ascii="Times New Roman" w:eastAsia="Times New Roman" w:hAnsi="Times New Roman"/>
          <w:lang w:eastAsia="ar-SA"/>
        </w:rPr>
        <w:t xml:space="preserve">от 27 декабря 2018 года № 498-ФЗ </w:t>
      </w:r>
      <w:r w:rsidR="00DC4537" w:rsidRPr="001A7B33">
        <w:rPr>
          <w:rFonts w:ascii="Times New Roman" w:eastAsia="Times New Roman" w:hAnsi="Times New Roman"/>
          <w:color w:val="000000"/>
          <w:lang w:eastAsia="ar-SA"/>
        </w:rPr>
        <w:t>«Об ответственном обращении с животными и о внесении изменений в отдельные законодательные акты Российской Федерации»</w:t>
      </w:r>
      <w:r w:rsidR="00DC4537" w:rsidRPr="001A7B33">
        <w:rPr>
          <w:rFonts w:ascii="Times New Roman" w:eastAsia="Times New Roman" w:hAnsi="Times New Roman" w:cs="Times New Roman"/>
          <w:lang w:eastAsia="ru-RU"/>
        </w:rPr>
        <w:t xml:space="preserve"> и  </w:t>
      </w:r>
      <w:r w:rsidRPr="001A7B33">
        <w:rPr>
          <w:rFonts w:ascii="Times New Roman" w:eastAsia="Times New Roman" w:hAnsi="Times New Roman" w:cs="Times New Roman"/>
          <w:lang w:eastAsia="ru-RU"/>
        </w:rPr>
        <w:t>Законом Краснодарского края от 2 декабря 2004 года № 800-КЗ «О содержании и защите домашних животных в Краснодарском крае».</w:t>
      </w:r>
      <w:r w:rsidR="00DC4537" w:rsidRPr="001A7B33">
        <w:rPr>
          <w:rFonts w:ascii="Times New Roman" w:eastAsia="Times New Roman" w:hAnsi="Times New Roman" w:cs="Times New Roman"/>
          <w:lang w:eastAsia="ru-RU"/>
        </w:rPr>
        <w:t xml:space="preserve">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Не допускается содержание домашних животных на балконах, лоджиях, в местах общего пользования многоквартирных жилых домов.</w:t>
      </w:r>
    </w:p>
    <w:p w:rsidR="00A9099A" w:rsidRPr="001A7B33" w:rsidRDefault="00A9099A" w:rsidP="00A9099A">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содержании домашних животных их владельцам необходимо соблюдать общие требования к содержанию животных, установленные статьей 9</w:t>
      </w:r>
      <w:r w:rsidRPr="001A7B33">
        <w:t xml:space="preserve"> </w:t>
      </w:r>
      <w:r w:rsidRPr="001A7B33">
        <w:rPr>
          <w:rFonts w:ascii="Times New Roman" w:eastAsia="Times New Roman" w:hAnsi="Times New Roman" w:cs="Times New Roman"/>
          <w:lang w:eastAsia="ru-RU"/>
        </w:rPr>
        <w:t>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Площадки и иные места для выгула собак определяются в соответствии с требованиями действующего законодательства.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r w:rsidR="00893F70" w:rsidRPr="001A7B33">
        <w:rPr>
          <w:rFonts w:ascii="Times New Roman" w:eastAsia="Times New Roman" w:hAnsi="Times New Roman" w:cs="Times New Roman"/>
          <w:lang w:eastAsia="ru-RU"/>
        </w:rPr>
        <w:t>.</w:t>
      </w:r>
    </w:p>
    <w:p w:rsidR="00893F70" w:rsidRPr="001A7B33" w:rsidRDefault="00893F70"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 самовыгул собак.</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893F70" w:rsidRPr="001A7B33" w:rsidRDefault="00893F70" w:rsidP="00F3330B">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1)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2) обеспечить уборку продуктов жизнедеятельности животного в местах и на территориях общего пользования;</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3) не допускать выгул домашнего животного вне мест, разрешенных решением органа местного самоуправления в Краснодарском крае для выгула домашних животных;</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4) выводить собак из жилых помещений (домов) и изолированных территорий в общие дворы и на улицу:</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декоративных и охотничьих пород - на коротком поводке;</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потенциально опасных собак - на коротком поводке, в наморднике, с номерным знаком на ошейнике (кроме щенков до трехмесячного возраста);</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5) выгуливать собак в период с 6.00 часов до 23.00 часов на специально отведенной для этой цели площадке. Если площадка огорожена, разрешается выгуливать собак без поводка и намордника, за исключением потенциально опасных собак;</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6) при выгуле собак в другое время их владельцы должны принимать меры к обеспечению тишины;</w:t>
      </w:r>
    </w:p>
    <w:p w:rsidR="00893F70" w:rsidRPr="001A7B33" w:rsidRDefault="00893F70" w:rsidP="00893F7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7) при отсутствии специальной площадки выгуливание собак допускается на пустырях и в других местах, определяемых органами местного самоуправления в Краснодарском крае;</w:t>
      </w:r>
    </w:p>
    <w:p w:rsidR="00893F70" w:rsidRPr="001A7B33" w:rsidRDefault="00893F70" w:rsidP="006C7F0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8) запрещается выгуливать собак людям в нетрезвом состоянии, а потенциально опасных собак - детям младше 14 лет. </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40.1</w:t>
      </w:r>
      <w:r w:rsidR="00B2330A" w:rsidRPr="001A7B33">
        <w:rPr>
          <w:rFonts w:ascii="Times New Roman" w:eastAsia="Times New Roman" w:hAnsi="Times New Roman" w:cs="Times New Roman"/>
          <w:b/>
          <w:lang w:eastAsia="ru-RU"/>
        </w:rPr>
        <w:t>.Содержание домашнего скота и птицы.</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разрешено и производится в местах, определенных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A14603" w:rsidRPr="001A7B33" w:rsidRDefault="00A14603" w:rsidP="00A1460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Запрещается:</w:t>
      </w:r>
    </w:p>
    <w:p w:rsidR="00A14603" w:rsidRPr="001A7B33" w:rsidRDefault="00A14603" w:rsidP="00A1460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передвижение сельскохозяйственных животных на территории поселения без сопровождающих лиц;</w:t>
      </w:r>
    </w:p>
    <w:p w:rsidR="00A14603" w:rsidRPr="001A7B33" w:rsidRDefault="00A14603" w:rsidP="00A14603">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выпас скота на территории улиц, садов, скверов, лесопарков, в рекреационных зонах.</w:t>
      </w:r>
    </w:p>
    <w:p w:rsidR="00BD0510" w:rsidRPr="001A7B33" w:rsidRDefault="00A14603" w:rsidP="006C7F0C">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Захоронение останков и трупов домашних животных. </w:t>
      </w:r>
    </w:p>
    <w:p w:rsidR="00BD0510" w:rsidRPr="001A7B33" w:rsidRDefault="00BD0510" w:rsidP="00BD0510">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Сбор и временное хранение биологических отходов для их последующей</w:t>
      </w:r>
    </w:p>
    <w:p w:rsidR="00BD0510" w:rsidRPr="001A7B33" w:rsidRDefault="00BD0510" w:rsidP="006A2706">
      <w:pPr>
        <w:suppressAutoHyphens/>
        <w:spacing w:after="0" w:line="240" w:lineRule="auto"/>
        <w:jc w:val="both"/>
        <w:rPr>
          <w:rFonts w:ascii="Times New Roman" w:eastAsia="Times New Roman" w:hAnsi="Times New Roman" w:cs="Times New Roman"/>
          <w:color w:val="FF0000"/>
          <w:lang w:eastAsia="zh-CN"/>
        </w:rPr>
      </w:pPr>
      <w:r w:rsidRPr="001A7B33">
        <w:rPr>
          <w:rFonts w:ascii="Times New Roman" w:eastAsia="Times New Roman" w:hAnsi="Times New Roman" w:cs="Times New Roman"/>
          <w:lang w:eastAsia="ru-RU"/>
        </w:rPr>
        <w:t xml:space="preserve">отправки на термическое обезвреживание осуществляется владельцем биологических отходов и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 контейнеры расположенные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w:t>
      </w:r>
      <w:r w:rsidRPr="001A7B33">
        <w:t xml:space="preserve"> </w:t>
      </w:r>
      <w:r w:rsidRPr="001A7B33">
        <w:rPr>
          <w:rFonts w:ascii="Times New Roman" w:eastAsia="Times New Roman" w:hAnsi="Times New Roman" w:cs="Times New Roman"/>
          <w:lang w:eastAsia="ru-RU"/>
        </w:rPr>
        <w:t>на специально отведенных огороженных площадках, предназначенных для сбора и последующего вывоза биологических отходов, имеющих удобный подъезд для транспорта.</w:t>
      </w:r>
      <w:r w:rsidRPr="001A7B33">
        <w:rPr>
          <w:rFonts w:ascii="Times New Roman" w:eastAsia="Times New Roman" w:hAnsi="Times New Roman" w:cs="Times New Roman"/>
          <w:lang w:eastAsia="zh-CN"/>
        </w:rPr>
        <w:t xml:space="preserve"> </w:t>
      </w:r>
    </w:p>
    <w:p w:rsidR="00BD0510" w:rsidRPr="001A7B33" w:rsidRDefault="00BD0510" w:rsidP="00BD0510">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r w:rsidRPr="001A7B33">
        <w:rPr>
          <w:rFonts w:ascii="Times New Roman" w:eastAsia="Times New Roman" w:hAnsi="Times New Roman" w:cs="Times New Roman"/>
          <w:lang w:eastAsia="ru-RU"/>
        </w:rPr>
        <w:tab/>
        <w:t>Категорически запрещаются сброс биологических отходов в водоемы, реки, болота, а также в контейнеры для сбора твердых бытовых отходов, вывоз их на полигоны твердых бытовых отходов или уничтожение путем захоронения</w:t>
      </w:r>
    </w:p>
    <w:p w:rsidR="00BD0510" w:rsidRPr="001A7B33" w:rsidRDefault="00BD0510" w:rsidP="006A2706">
      <w:pPr>
        <w:suppressAutoHyphens/>
        <w:spacing w:after="0" w:line="240" w:lineRule="auto"/>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ru-RU"/>
        </w:rPr>
        <w:t>в землю.</w:t>
      </w:r>
      <w:r w:rsidRPr="001A7B33">
        <w:rPr>
          <w:rFonts w:ascii="Times New Roman" w:eastAsia="Times New Roman" w:hAnsi="Times New Roman" w:cs="Times New Roman"/>
          <w:lang w:eastAsia="zh-CN"/>
        </w:rPr>
        <w:tab/>
        <w:t>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sidRPr="001A7B33">
        <w:rPr>
          <w:rFonts w:ascii="Times New Roman" w:hAnsi="Times New Roman" w:cs="Times New Roman"/>
        </w:rPr>
        <w:t xml:space="preserve"> </w:t>
      </w:r>
    </w:p>
    <w:p w:rsidR="00B2330A" w:rsidRPr="001A7B33" w:rsidRDefault="00B2330A" w:rsidP="006B53B9">
      <w:pPr>
        <w:suppressAutoHyphens/>
        <w:spacing w:after="0" w:line="240" w:lineRule="auto"/>
        <w:jc w:val="both"/>
        <w:rPr>
          <w:rFonts w:ascii="Times New Roman" w:eastAsia="Times New Roman" w:hAnsi="Times New Roman" w:cs="Times New Roman"/>
          <w:b/>
          <w:lang w:eastAsia="ru-RU"/>
        </w:rPr>
      </w:pPr>
    </w:p>
    <w:p w:rsidR="00B2330A" w:rsidRPr="001A7B33" w:rsidRDefault="00E7111B"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lang w:eastAsia="ru-RU"/>
        </w:rPr>
        <w:t>40.2</w:t>
      </w:r>
      <w:r w:rsidR="00B2330A" w:rsidRPr="001A7B33">
        <w:rPr>
          <w:rFonts w:ascii="Times New Roman" w:eastAsia="Times New Roman" w:hAnsi="Times New Roman" w:cs="Times New Roman"/>
          <w:b/>
          <w:lang w:eastAsia="ru-RU"/>
        </w:rPr>
        <w:t>. Осуществление деятельности по обращению с животными без владельцев, обитающими на территории поселения</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Деятельность по обращению с животными без владельцев, обитающими на территории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w:t>
      </w:r>
      <w:r w:rsidR="00617BC2" w:rsidRPr="001A7B33">
        <w:rPr>
          <w:rFonts w:ascii="Times New Roman" w:eastAsia="Times New Roman" w:hAnsi="Times New Roman" w:cs="Times New Roman"/>
          <w:lang w:eastAsia="ru-RU"/>
        </w:rPr>
        <w:t xml:space="preserve">Крымского района </w:t>
      </w:r>
      <w:r w:rsidRPr="001A7B33">
        <w:rPr>
          <w:rFonts w:ascii="Times New Roman" w:eastAsia="Times New Roman" w:hAnsi="Times New Roman" w:cs="Times New Roman"/>
          <w:lang w:eastAsia="ru-RU"/>
        </w:rPr>
        <w:t>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 в пределах средств, предусмотренных в бюджете сельского поселения на эти цели.</w:t>
      </w:r>
    </w:p>
    <w:p w:rsidR="00C7713C" w:rsidRPr="001A7B33" w:rsidRDefault="0096285E" w:rsidP="006B53B9">
      <w:pPr>
        <w:spacing w:after="0" w:line="240" w:lineRule="auto"/>
        <w:ind w:firstLine="851"/>
        <w:jc w:val="both"/>
        <w:rPr>
          <w:rFonts w:ascii="Times New Roman" w:hAnsi="Times New Roman" w:cs="Times New Roman"/>
        </w:rPr>
      </w:pPr>
      <w:r w:rsidRPr="001A7B33">
        <w:rPr>
          <w:rFonts w:ascii="Times New Roman" w:hAnsi="Times New Roman" w:cs="Times New Roman"/>
        </w:rPr>
        <w:t xml:space="preserve"> </w:t>
      </w:r>
      <w:r w:rsidR="00C7713C" w:rsidRPr="001A7B33">
        <w:rPr>
          <w:rFonts w:ascii="Times New Roman" w:eastAsia="Times New Roman" w:hAnsi="Times New Roman" w:cs="Times New Roman"/>
          <w:lang w:eastAsia="ru-RU"/>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w:t>
      </w:r>
      <w:hyperlink r:id="rId8" w:history="1">
        <w:r w:rsidR="00C7713C" w:rsidRPr="001A7B33">
          <w:rPr>
            <w:rStyle w:val="a4"/>
            <w:rFonts w:ascii="Times New Roman" w:hAnsi="Times New Roman"/>
            <w:color w:val="auto"/>
            <w:sz w:val="22"/>
            <w:szCs w:val="22"/>
          </w:rPr>
          <w:t>методическими указаниями</w:t>
        </w:r>
      </w:hyperlink>
      <w:r w:rsidR="00C7713C" w:rsidRPr="001A7B33">
        <w:rPr>
          <w:rFonts w:ascii="Times New Roman" w:hAnsi="Times New Roman" w:cs="Times New Roman"/>
        </w:rPr>
        <w:t>, утвержденными Правит</w:t>
      </w:r>
      <w:r w:rsidRPr="001A7B33">
        <w:rPr>
          <w:rFonts w:ascii="Times New Roman" w:hAnsi="Times New Roman" w:cs="Times New Roman"/>
        </w:rPr>
        <w:t>ельством Российской Федерации.</w:t>
      </w:r>
    </w:p>
    <w:p w:rsidR="00B2330A" w:rsidRPr="001A7B33" w:rsidRDefault="00C7713C" w:rsidP="00E7111B">
      <w:pPr>
        <w:suppressAutoHyphens/>
        <w:spacing w:after="0" w:line="240" w:lineRule="auto"/>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 </w:t>
      </w:r>
    </w:p>
    <w:p w:rsidR="00B2330A" w:rsidRPr="001A7B33" w:rsidRDefault="00E7111B" w:rsidP="00D200CC">
      <w:pPr>
        <w:suppressAutoHyphens/>
        <w:spacing w:after="0" w:line="240" w:lineRule="auto"/>
        <w:jc w:val="center"/>
        <w:rPr>
          <w:rFonts w:ascii="Times New Roman" w:eastAsia="Times New Roman" w:hAnsi="Times New Roman" w:cs="Times New Roman"/>
          <w:lang w:eastAsia="ru-RU"/>
        </w:rPr>
      </w:pPr>
      <w:r w:rsidRPr="001A7B33">
        <w:rPr>
          <w:rFonts w:ascii="Times New Roman" w:eastAsia="Times New Roman" w:hAnsi="Times New Roman" w:cs="Times New Roman"/>
          <w:b/>
          <w:lang w:eastAsia="ru-RU"/>
        </w:rPr>
        <w:t>41</w:t>
      </w:r>
      <w:r w:rsidR="00B2330A" w:rsidRPr="001A7B33">
        <w:rPr>
          <w:rFonts w:ascii="Times New Roman" w:eastAsia="Times New Roman" w:hAnsi="Times New Roman" w:cs="Times New Roman"/>
          <w:b/>
          <w:lang w:eastAsia="ru-RU"/>
        </w:rPr>
        <w:t>. Обеспечение беспрепятственного доступа маломобильных граждан к объектам социальной, транспортной и инженерной инфраструктур</w:t>
      </w:r>
      <w:r w:rsidR="0096285E" w:rsidRPr="001A7B33">
        <w:rPr>
          <w:rFonts w:ascii="Times New Roman" w:eastAsia="Times New Roman" w:hAnsi="Times New Roman" w:cs="Times New Roman"/>
          <w:b/>
          <w:lang w:eastAsia="ru-RU"/>
        </w:rPr>
        <w:t xml:space="preserve"> </w:t>
      </w:r>
    </w:p>
    <w:p w:rsidR="004F539E" w:rsidRPr="001A7B33" w:rsidRDefault="0096285E" w:rsidP="004F539E">
      <w:pPr>
        <w:spacing w:after="0" w:line="240" w:lineRule="auto"/>
        <w:ind w:firstLine="851"/>
        <w:jc w:val="both"/>
        <w:rPr>
          <w:rFonts w:ascii="Times New Roman" w:hAnsi="Times New Roman" w:cs="Times New Roman"/>
          <w:shd w:val="clear" w:color="auto" w:fill="FFFFFF"/>
        </w:rPr>
      </w:pPr>
      <w:r w:rsidRPr="001A7B33">
        <w:rPr>
          <w:rFonts w:ascii="Times New Roman" w:eastAsia="Times New Roman" w:hAnsi="Times New Roman" w:cs="Times New Roman"/>
          <w:lang w:eastAsia="zh-CN"/>
        </w:rPr>
        <w:t xml:space="preserve"> </w:t>
      </w:r>
      <w:r w:rsidR="00C7713C" w:rsidRPr="001A7B33">
        <w:rPr>
          <w:rFonts w:ascii="Times New Roman" w:eastAsia="Times New Roman" w:hAnsi="Times New Roman" w:cs="Times New Roman"/>
          <w:lang w:eastAsia="zh-CN"/>
        </w:rPr>
        <w:t xml:space="preserve">На территории </w:t>
      </w:r>
      <w:r w:rsidR="00FB4F60" w:rsidRPr="001A7B33">
        <w:rPr>
          <w:rFonts w:ascii="Times New Roman" w:eastAsia="Times New Roman" w:hAnsi="Times New Roman" w:cs="Times New Roman"/>
          <w:lang w:eastAsia="ru-RU"/>
        </w:rPr>
        <w:t>Нижнебаканского</w:t>
      </w:r>
      <w:r w:rsidR="00C7713C" w:rsidRPr="001A7B33">
        <w:rPr>
          <w:rFonts w:ascii="Times New Roman" w:eastAsia="Times New Roman" w:hAnsi="Times New Roman" w:cs="Times New Roman"/>
          <w:lang w:eastAsia="ru-RU"/>
        </w:rPr>
        <w:t xml:space="preserve"> сельского поселения Крымского района </w:t>
      </w:r>
      <w:r w:rsidR="00C7713C" w:rsidRPr="001A7B33">
        <w:rPr>
          <w:rFonts w:ascii="Times New Roman" w:eastAsia="Times New Roman" w:hAnsi="Times New Roman" w:cs="Times New Roman"/>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w:t>
      </w:r>
      <w:r w:rsidR="004F539E" w:rsidRPr="001A7B33">
        <w:rPr>
          <w:rFonts w:ascii="Times New Roman" w:eastAsia="Times New Roman" w:hAnsi="Times New Roman" w:cs="Times New Roman"/>
          <w:lang w:eastAsia="zh-CN"/>
        </w:rPr>
        <w:t>,</w:t>
      </w:r>
      <w:r w:rsidR="00C7713C" w:rsidRPr="001A7B33">
        <w:rPr>
          <w:rFonts w:ascii="Times New Roman" w:eastAsia="Times New Roman" w:hAnsi="Times New Roman" w:cs="Times New Roman"/>
          <w:lang w:eastAsia="zh-CN"/>
        </w:rPr>
        <w:t xml:space="preserve"> </w:t>
      </w:r>
      <w:r w:rsidR="004F539E" w:rsidRPr="001A7B33">
        <w:rPr>
          <w:rFonts w:ascii="Times New Roman" w:hAnsi="Times New Roman" w:cs="Times New Roman"/>
        </w:rPr>
        <w:t xml:space="preserve">людей старшей возрастной группы, детей младшего возраста, пешеходов с детскими колясками </w:t>
      </w:r>
      <w:r w:rsidR="00C7713C" w:rsidRPr="001A7B33">
        <w:rPr>
          <w:rFonts w:ascii="Times New Roman" w:eastAsia="Times New Roman" w:hAnsi="Times New Roman" w:cs="Times New Roman"/>
          <w:lang w:eastAsia="zh-CN"/>
        </w:rPr>
        <w:t>и</w:t>
      </w:r>
      <w:r w:rsidR="004F539E" w:rsidRPr="001A7B33">
        <w:rPr>
          <w:rFonts w:ascii="Times New Roman" w:eastAsia="Times New Roman" w:hAnsi="Times New Roman" w:cs="Times New Roman"/>
          <w:lang w:eastAsia="zh-CN"/>
        </w:rPr>
        <w:t xml:space="preserve"> </w:t>
      </w:r>
      <w:r w:rsidR="00C7713C" w:rsidRPr="001A7B33">
        <w:rPr>
          <w:rFonts w:ascii="Times New Roman" w:eastAsia="Times New Roman" w:hAnsi="Times New Roman" w:cs="Times New Roman"/>
          <w:lang w:eastAsia="zh-CN"/>
        </w:rPr>
        <w:t xml:space="preserve">иных маломобильных групп населения. При разработке проектной документации должны соблюдаться требования </w:t>
      </w:r>
      <w:r w:rsidR="00C7713C" w:rsidRPr="001A7B33">
        <w:rPr>
          <w:rFonts w:ascii="Times New Roman" w:eastAsia="Times New Roman" w:hAnsi="Times New Roman" w:cs="Times New Roman"/>
          <w:bCs/>
          <w:lang w:eastAsia="zh-CN"/>
        </w:rPr>
        <w:t xml:space="preserve">Свода правил </w:t>
      </w:r>
      <w:r w:rsidR="00C7713C" w:rsidRPr="001A7B33">
        <w:rPr>
          <w:rFonts w:ascii="Times New Roman" w:hAnsi="Times New Roman" w:cs="Times New Roman"/>
          <w:shd w:val="clear" w:color="auto" w:fill="FFFFFF"/>
        </w:rPr>
        <w:t>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w:t>
      </w:r>
      <w:r w:rsidRPr="001A7B33">
        <w:rPr>
          <w:rFonts w:ascii="Times New Roman" w:hAnsi="Times New Roman" w:cs="Times New Roman"/>
          <w:shd w:val="clear" w:color="auto" w:fill="FFFFFF"/>
        </w:rPr>
        <w:t xml:space="preserve"> декабря 2020 г. N 904/пр).</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515521" w:rsidRPr="001A7B33" w:rsidRDefault="00B2330A"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bookmarkStart w:id="90" w:name="100399"/>
      <w:bookmarkEnd w:id="90"/>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Тротуары и покрытия в пешеходных зонах должны обеспечивать доступность для инвалидов-колясочников и инвалидов по зрению.</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hAnsi="Times New Roman" w:cs="Times New Roman"/>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Ширина прохожей части пешеходного пути для МГН должна быть не менее 2 м., высота свободного пространства над прохожей частью – не менее 2,1 м. </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 местах перепада рельефа, у внешних лестниц, для подъема МГН необходимо предусматривать:</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пандусы при перепаде высот от 0,014 м до 6,0 м;</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платформы подъемные с вертикальным перемещением по ГОСТ Р 55555 при перепаде высот до 3 м;</w:t>
      </w:r>
    </w:p>
    <w:p w:rsidR="00515521" w:rsidRPr="001A7B33" w:rsidRDefault="00515521" w:rsidP="00515521">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лифты при перепаде высот от 3 м и более.</w:t>
      </w:r>
    </w:p>
    <w:p w:rsidR="00515521" w:rsidRPr="001A7B33" w:rsidRDefault="00515521" w:rsidP="00187CA6">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Не допускаются марши пандуса с продольным уклоном более 80%</w:t>
      </w:r>
      <w:r w:rsidRPr="001A7B33">
        <w:rPr>
          <w:rFonts w:ascii="Times New Roman" w:eastAsia="Times New Roman" w:hAnsi="Times New Roman" w:cs="Times New Roman"/>
          <w:vertAlign w:val="subscript"/>
          <w:lang w:eastAsia="zh-CN"/>
        </w:rPr>
        <w:t>0</w:t>
      </w:r>
      <w:r w:rsidRPr="001A7B33">
        <w:rPr>
          <w:rFonts w:ascii="Times New Roman" w:eastAsia="Times New Roman" w:hAnsi="Times New Roman" w:cs="Times New Roman"/>
          <w:lang w:eastAsia="zh-CN"/>
        </w:rPr>
        <w:t xml:space="preserve"> (1:12,5). В стесненных условиях допускается у</w:t>
      </w:r>
      <w:r w:rsidR="00551AE7" w:rsidRPr="001A7B33">
        <w:rPr>
          <w:rFonts w:ascii="Times New Roman" w:eastAsia="Times New Roman" w:hAnsi="Times New Roman" w:cs="Times New Roman"/>
          <w:lang w:eastAsia="zh-CN"/>
        </w:rPr>
        <w:t xml:space="preserve">величение уклона марша пандуса </w:t>
      </w:r>
      <w:r w:rsidRPr="001A7B33">
        <w:rPr>
          <w:rFonts w:ascii="Times New Roman" w:eastAsia="Times New Roman" w:hAnsi="Times New Roman" w:cs="Times New Roman"/>
          <w:lang w:eastAsia="zh-CN"/>
        </w:rPr>
        <w:t>до 100%</w:t>
      </w:r>
      <w:r w:rsidRPr="001A7B33">
        <w:rPr>
          <w:rFonts w:ascii="Times New Roman" w:eastAsia="Times New Roman" w:hAnsi="Times New Roman" w:cs="Times New Roman"/>
          <w:vertAlign w:val="subscript"/>
          <w:lang w:eastAsia="zh-CN"/>
        </w:rPr>
        <w:t>0</w:t>
      </w:r>
      <w:r w:rsidRPr="001A7B33">
        <w:rPr>
          <w:rFonts w:ascii="Times New Roman" w:eastAsia="Times New Roman" w:hAnsi="Times New Roman" w:cs="Times New Roman"/>
          <w:lang w:eastAsia="zh-CN"/>
        </w:rPr>
        <w:t xml:space="preserve"> при длине его наклонных плоскостей до 5 м, при этом при передвижении людей на кресле-коляске должно быть с помощью сопровождающих лиц.</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B2330A" w:rsidRPr="001A7B33" w:rsidRDefault="00B2330A" w:rsidP="006B53B9">
      <w:pPr>
        <w:numPr>
          <w:ilvl w:val="0"/>
          <w:numId w:val="16"/>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пандусами и поручнями;</w:t>
      </w:r>
    </w:p>
    <w:p w:rsidR="00B2330A" w:rsidRPr="001A7B33" w:rsidRDefault="00B2330A" w:rsidP="006B53B9">
      <w:pPr>
        <w:numPr>
          <w:ilvl w:val="0"/>
          <w:numId w:val="16"/>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лифтами и подъемными платформами;</w:t>
      </w:r>
    </w:p>
    <w:p w:rsidR="00B2330A" w:rsidRPr="001A7B33" w:rsidRDefault="00B2330A" w:rsidP="006B53B9">
      <w:pPr>
        <w:numPr>
          <w:ilvl w:val="0"/>
          <w:numId w:val="16"/>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местами для хранения кресел-колясок;</w:t>
      </w:r>
    </w:p>
    <w:p w:rsidR="00B2330A" w:rsidRPr="001A7B33" w:rsidRDefault="00B2330A" w:rsidP="006B53B9">
      <w:pPr>
        <w:numPr>
          <w:ilvl w:val="0"/>
          <w:numId w:val="16"/>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санитарно-гигиеническими помещениями;</w:t>
      </w:r>
    </w:p>
    <w:p w:rsidR="00B2330A" w:rsidRPr="001A7B33" w:rsidRDefault="00B2330A" w:rsidP="006B53B9">
      <w:pPr>
        <w:numPr>
          <w:ilvl w:val="0"/>
          <w:numId w:val="16"/>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специальными указателями переходов улиц;</w:t>
      </w:r>
    </w:p>
    <w:p w:rsidR="00B2330A" w:rsidRPr="001A7B33" w:rsidRDefault="00B2330A" w:rsidP="006B53B9">
      <w:pPr>
        <w:numPr>
          <w:ilvl w:val="0"/>
          <w:numId w:val="16"/>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звуковой сигнализацией;</w:t>
      </w:r>
    </w:p>
    <w:p w:rsidR="00B2330A" w:rsidRPr="001A7B33" w:rsidRDefault="00B2330A" w:rsidP="006B53B9">
      <w:pPr>
        <w:numPr>
          <w:ilvl w:val="0"/>
          <w:numId w:val="16"/>
        </w:numPr>
        <w:tabs>
          <w:tab w:val="left" w:pos="0"/>
        </w:tabs>
        <w:suppressAutoHyphens/>
        <w:spacing w:after="0" w:line="240" w:lineRule="auto"/>
        <w:ind w:left="0"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местами парковок транспортных средств.</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Общие требования к зданиям, сооружениям и земельным участкам: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Лестницы должны дублироваться пандусами, а при необходимости - другими средствами подъема;</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Вход на территорию или участок следует оборудовать доступными для инвалидов элементами информации об объекте;</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Ширина зоны для парковки автомобиля инвалидов должна быть от 3,5 м до 4,</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Требования к входам и путям движения:</w:t>
      </w:r>
    </w:p>
    <w:p w:rsidR="00064DDA" w:rsidRPr="001A7B33" w:rsidRDefault="00064DDA" w:rsidP="00064DDA">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 xml:space="preserve">При выполнении благоустройства улиц в части организации подходов к зданиям и сооружениям поверхность реконструируемой части тротуаров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064DDA" w:rsidRPr="001A7B33" w:rsidRDefault="00064DDA" w:rsidP="00064DDA">
      <w:pPr>
        <w:suppressAutoHyphens/>
        <w:spacing w:after="0" w:line="240" w:lineRule="auto"/>
        <w:ind w:firstLine="567"/>
        <w:contextualSpacing/>
        <w:jc w:val="both"/>
        <w:rPr>
          <w:rFonts w:ascii="Times New Roman" w:eastAsia="Times New Roman" w:hAnsi="Times New Roman" w:cs="Times New Roman"/>
          <w:lang w:eastAsia="zh-CN"/>
        </w:rPr>
      </w:pPr>
      <w:r w:rsidRPr="001A7B33">
        <w:rPr>
          <w:rFonts w:ascii="Times New Roman" w:eastAsia="Times New Roman" w:hAnsi="Times New Roman" w:cs="Times New Roman"/>
          <w:lang w:eastAsia="zh-CN"/>
        </w:rPr>
        <w:t>Тротуары, подходы к зданиям, строениям и сооружениям, ступени и пандусы выполнять с нескользящей поверхностью.</w:t>
      </w:r>
    </w:p>
    <w:p w:rsidR="00064DDA" w:rsidRPr="001A7B33" w:rsidRDefault="00064DDA" w:rsidP="00064DDA">
      <w:pPr>
        <w:suppressAutoHyphens/>
        <w:spacing w:after="0" w:line="240" w:lineRule="auto"/>
        <w:ind w:firstLine="567"/>
        <w:contextualSpacing/>
        <w:jc w:val="both"/>
        <w:rPr>
          <w:rFonts w:ascii="Times New Roman" w:eastAsia="Times New Roman" w:hAnsi="Times New Roman" w:cs="Times New Roman"/>
          <w:lang w:eastAsia="zh-CN"/>
        </w:rPr>
      </w:pPr>
      <w:bookmarkStart w:id="91" w:name="100402"/>
      <w:bookmarkEnd w:id="91"/>
      <w:r w:rsidRPr="001A7B33">
        <w:rPr>
          <w:rFonts w:ascii="Times New Roman" w:eastAsia="Times New Roman" w:hAnsi="Times New Roman" w:cs="Times New Roman"/>
          <w:lang w:eastAsia="zh-CN"/>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обрабатывать специальными противогололедными средствами или укрывать такие поверхности противоскользящими материалами.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Наружные лестницы и пандусы должны иметь поручни с учетом технических требований к опорным стационарным устройствам по ГОСТ Р 51261;</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064DDA" w:rsidRPr="001A7B33" w:rsidRDefault="00064DD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bookmarkStart w:id="92" w:name="100404"/>
      <w:bookmarkEnd w:id="92"/>
    </w:p>
    <w:p w:rsidR="00B2330A" w:rsidRPr="001A7B33" w:rsidRDefault="00B2330A" w:rsidP="006B53B9">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055B44" w:rsidRPr="001A7B33" w:rsidRDefault="00B2330A" w:rsidP="00A131D0">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bookmarkStart w:id="93" w:name="100398"/>
      <w:bookmarkStart w:id="94" w:name="100400"/>
      <w:bookmarkStart w:id="95" w:name="100401"/>
      <w:bookmarkStart w:id="96" w:name="100403"/>
      <w:bookmarkEnd w:id="93"/>
      <w:bookmarkEnd w:id="94"/>
      <w:bookmarkEnd w:id="95"/>
      <w:bookmarkEnd w:id="96"/>
    </w:p>
    <w:p w:rsidR="00585600" w:rsidRPr="001A7B33" w:rsidRDefault="00585600" w:rsidP="00A131D0">
      <w:pPr>
        <w:tabs>
          <w:tab w:val="left" w:pos="1843"/>
        </w:tabs>
        <w:suppressAutoHyphens/>
        <w:spacing w:after="0" w:line="240" w:lineRule="auto"/>
        <w:ind w:firstLine="567"/>
        <w:contextualSpacing/>
        <w:jc w:val="both"/>
        <w:rPr>
          <w:rFonts w:ascii="Times New Roman" w:eastAsia="Times New Roman" w:hAnsi="Times New Roman" w:cs="Times New Roman"/>
          <w:color w:val="000000"/>
          <w:lang w:eastAsia="zh-CN"/>
        </w:rPr>
      </w:pPr>
    </w:p>
    <w:p w:rsidR="00585600" w:rsidRPr="001A7B33" w:rsidRDefault="00E7111B" w:rsidP="006C7F0C">
      <w:pPr>
        <w:spacing w:after="0"/>
        <w:jc w:val="center"/>
        <w:textAlignment w:val="baseline"/>
        <w:rPr>
          <w:rFonts w:ascii="Times New Roman" w:hAnsi="Times New Roman" w:cs="Times New Roman"/>
          <w:b/>
        </w:rPr>
      </w:pPr>
      <w:r w:rsidRPr="001A7B33">
        <w:rPr>
          <w:rFonts w:ascii="Times New Roman" w:hAnsi="Times New Roman" w:cs="Times New Roman"/>
          <w:b/>
        </w:rPr>
        <w:t xml:space="preserve">42. </w:t>
      </w:r>
      <w:r w:rsidR="00585600" w:rsidRPr="001A7B33">
        <w:rPr>
          <w:rFonts w:ascii="Times New Roman" w:hAnsi="Times New Roman" w:cs="Times New Roman"/>
          <w:b/>
        </w:rPr>
        <w:t>Определение границ прилегающих территорий в соответствии с порядком, установленным законом</w:t>
      </w:r>
      <w:r w:rsidR="00A5424C" w:rsidRPr="001A7B33">
        <w:rPr>
          <w:rFonts w:ascii="Times New Roman" w:hAnsi="Times New Roman" w:cs="Times New Roman"/>
          <w:b/>
        </w:rPr>
        <w:t xml:space="preserve"> субъекта Российской Федерации.</w:t>
      </w:r>
    </w:p>
    <w:p w:rsidR="00585600" w:rsidRPr="001A7B33" w:rsidRDefault="00585600" w:rsidP="006C7F0C">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 декабря 2018 года № 3952 «О порядке определения органами местного самоуправления в Краснодарском крае границ прилегающих территорий.»</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В границах прилегающих территорий могут располагаться следующие территории общего пользования или их части: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пешеходные коммуникации, в том числе тротуары, аллеи, дорожки, тропинки;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палисадники, клумбы;</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Границы прилегающей территории определяются с учетом следующих ограничений:</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пересечение границ прилегающих территорий, за исключением случаев установления общих смежных границ прилегающих территорий, не допускается;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85600" w:rsidRPr="001A7B33" w:rsidRDefault="00585600" w:rsidP="00585600">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Максимальное расстояние прилегающих территорий:</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r w:rsidR="00147450" w:rsidRPr="001A7B33">
        <w:rPr>
          <w:rFonts w:ascii="Times New Roman" w:hAnsi="Times New Roman" w:cs="Times New Roman"/>
          <w:color w:val="auto"/>
          <w:sz w:val="22"/>
          <w:szCs w:val="22"/>
        </w:rPr>
        <w:t>.</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земельных участков, на которых расположены автозаправочные станции (далее - АЗС), заправочные комплексы максимальное расстояние - 10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источников водоснабжения и водопроводов питьевого назначения максимальное расстояние устанавливается в пределах санитарно-охранных зон;</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кладбищ максимальное расстояние - 10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585600" w:rsidRPr="001A7B33" w:rsidRDefault="00585600" w:rsidP="000264CA">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 </w:t>
      </w:r>
      <w:r w:rsidR="00551AE7" w:rsidRPr="001A7B33">
        <w:rPr>
          <w:rFonts w:ascii="Times New Roman" w:hAnsi="Times New Roman" w:cs="Times New Roman"/>
          <w:color w:val="auto"/>
          <w:sz w:val="22"/>
          <w:szCs w:val="22"/>
        </w:rPr>
        <w:t>для нестационарных объектов,</w:t>
      </w:r>
      <w:r w:rsidRPr="001A7B33">
        <w:rPr>
          <w:rFonts w:ascii="Times New Roman" w:hAnsi="Times New Roman" w:cs="Times New Roman"/>
          <w:color w:val="auto"/>
          <w:sz w:val="22"/>
          <w:szCs w:val="22"/>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 </w:t>
      </w:r>
    </w:p>
    <w:p w:rsidR="00585600" w:rsidRPr="001A7B33" w:rsidRDefault="00585600" w:rsidP="00585600">
      <w:pPr>
        <w:pStyle w:val="afa"/>
        <w:tabs>
          <w:tab w:val="left" w:pos="0"/>
          <w:tab w:val="left" w:pos="1276"/>
        </w:tabs>
        <w:ind w:firstLine="426"/>
        <w:jc w:val="both"/>
        <w:outlineLvl w:val="0"/>
        <w:rPr>
          <w:rFonts w:ascii="Times New Roman" w:hAnsi="Times New Roman" w:cs="Times New Roman"/>
          <w:color w:val="auto"/>
          <w:sz w:val="22"/>
          <w:szCs w:val="22"/>
        </w:rPr>
      </w:pPr>
      <w:r w:rsidRPr="001A7B33">
        <w:rPr>
          <w:rFonts w:ascii="Times New Roman" w:hAnsi="Times New Roman" w:cs="Times New Roman"/>
          <w:color w:val="auto"/>
          <w:sz w:val="22"/>
          <w:szCs w:val="22"/>
        </w:rPr>
        <w:t>Правилами благоустройства определены следующие способы определения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отображение на схеме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Установление и изменение границ прилегающей территории осуществляются в соответствии с требованиями статьи 45.1 «</w:t>
      </w:r>
      <w:r w:rsidRPr="001A7B33">
        <w:rPr>
          <w:rStyle w:val="-"/>
          <w:rFonts w:ascii="Times New Roman" w:hAnsi="Times New Roman"/>
          <w:color w:val="auto"/>
          <w:sz w:val="22"/>
          <w:szCs w:val="22"/>
          <w:u w:val="none"/>
        </w:rPr>
        <w:t>Федерального закона от 6 октября 2003 года № 131-ФЗ «Об общих принципах организации местного самоуправления в Российской Федерации»</w:t>
      </w:r>
      <w:r w:rsidRPr="001A7B33">
        <w:rPr>
          <w:rFonts w:ascii="Times New Roman" w:hAnsi="Times New Roman" w:cs="Times New Roman"/>
          <w:color w:val="auto"/>
          <w:sz w:val="22"/>
          <w:szCs w:val="22"/>
        </w:rPr>
        <w:t xml:space="preserve"> и статьи 5.1 </w:t>
      </w:r>
      <w:hyperlink r:id="rId9">
        <w:r w:rsidRPr="001A7B33">
          <w:rPr>
            <w:rStyle w:val="-"/>
            <w:rFonts w:ascii="Times New Roman" w:hAnsi="Times New Roman"/>
            <w:color w:val="auto"/>
            <w:sz w:val="22"/>
            <w:szCs w:val="22"/>
            <w:u w:val="none"/>
          </w:rPr>
          <w:t>Градостроительного кодекса Российской Федерации</w:t>
        </w:r>
      </w:hyperlink>
      <w:r w:rsidRPr="001A7B33">
        <w:rPr>
          <w:rFonts w:ascii="Times New Roman" w:hAnsi="Times New Roman" w:cs="Times New Roman"/>
          <w:color w:val="auto"/>
          <w:sz w:val="22"/>
          <w:szCs w:val="22"/>
        </w:rPr>
        <w:t>.</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Подготовка схемы границы прилегающей территории.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 могут быть подготовлены в форме одного документа, в том числе электронного. </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В случае подготовки схемы границы прилегающей территории кадастровым инженером электронный документ подписывается </w:t>
      </w:r>
      <w:hyperlink r:id="rId10" w:anchor="block_54" w:history="1">
        <w:r w:rsidRPr="001A7B33">
          <w:rPr>
            <w:rStyle w:val="-"/>
            <w:rFonts w:ascii="Times New Roman" w:hAnsi="Times New Roman"/>
            <w:color w:val="auto"/>
            <w:sz w:val="22"/>
            <w:szCs w:val="22"/>
            <w:u w:val="none"/>
          </w:rPr>
          <w:t>усиленной квалифицированной электронной подписью</w:t>
        </w:r>
      </w:hyperlink>
      <w:r w:rsidRPr="001A7B33">
        <w:rPr>
          <w:rFonts w:ascii="Times New Roman" w:hAnsi="Times New Roman" w:cs="Times New Roman"/>
          <w:color w:val="auto"/>
          <w:sz w:val="22"/>
          <w:szCs w:val="22"/>
        </w:rPr>
        <w:t xml:space="preserve"> кадастрового инженера, подготовившего такую схему.</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Установление и изменение границы прилегающей территории закрепляются решением Совета депутатов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об утверждении схемы границ прилегающих территорий в составе правил благоустройства в соответствии с требованиями </w:t>
      </w:r>
      <w:hyperlink r:id="rId11" w:anchor="block_451" w:history="1">
        <w:r w:rsidRPr="001A7B33">
          <w:rPr>
            <w:rStyle w:val="-"/>
            <w:rFonts w:ascii="Times New Roman" w:hAnsi="Times New Roman"/>
            <w:color w:val="auto"/>
            <w:sz w:val="22"/>
            <w:szCs w:val="22"/>
            <w:u w:val="none"/>
          </w:rPr>
          <w:t>статьи 45.1</w:t>
        </w:r>
      </w:hyperlink>
      <w:r w:rsidRPr="001A7B33">
        <w:rPr>
          <w:rFonts w:ascii="Times New Roman" w:hAnsi="Times New Roman" w:cs="Times New Roman"/>
          <w:color w:val="auto"/>
          <w:sz w:val="22"/>
          <w:szCs w:val="22"/>
        </w:rPr>
        <w:t xml:space="preserve"> Федерального закона "Об общих принципах организации местного самоуправления в Российской Федерации" и </w:t>
      </w:r>
      <w:hyperlink r:id="rId12" w:anchor="block_5010" w:history="1">
        <w:r w:rsidRPr="001A7B33">
          <w:rPr>
            <w:rStyle w:val="-"/>
            <w:rFonts w:ascii="Times New Roman" w:hAnsi="Times New Roman"/>
            <w:color w:val="auto"/>
            <w:sz w:val="22"/>
            <w:szCs w:val="22"/>
            <w:u w:val="none"/>
          </w:rPr>
          <w:t>статьи 5.1</w:t>
        </w:r>
      </w:hyperlink>
      <w:r w:rsidRPr="001A7B33">
        <w:rPr>
          <w:rFonts w:ascii="Times New Roman" w:hAnsi="Times New Roman" w:cs="Times New Roman"/>
          <w:color w:val="auto"/>
          <w:sz w:val="22"/>
          <w:szCs w:val="22"/>
        </w:rPr>
        <w:t xml:space="preserve"> Градостроительного кодекса Российской Федерации.</w:t>
      </w:r>
    </w:p>
    <w:p w:rsidR="00585600" w:rsidRPr="001A7B33" w:rsidRDefault="00585600" w:rsidP="00585600">
      <w:pPr>
        <w:pStyle w:val="afa"/>
        <w:widowControl/>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 а также размещаются в государственной информационной системе жилищно-коммунального хозяйства не позднее одного месяца со дня их утверждения. </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w:t>
      </w:r>
      <w:r w:rsidRPr="001A7B33">
        <w:rPr>
          <w:rStyle w:val="af9"/>
          <w:rFonts w:ascii="Times New Roman" w:hAnsi="Times New Roman" w:cs="Times New Roman"/>
          <w:b w:val="0"/>
          <w:bCs w:val="0"/>
          <w:color w:val="auto"/>
          <w:sz w:val="22"/>
          <w:szCs w:val="22"/>
        </w:rPr>
        <w:t xml:space="preserve"> в соответствии с заключенным Соглашением о закреплении прилегающей территории.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 xml:space="preserve">Соглашение о закреплении прилегающей территории с целью её содержания и уборки заключается администрацией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w:t>
      </w:r>
      <w:r w:rsidRPr="001A7B33">
        <w:rPr>
          <w:rStyle w:val="af9"/>
          <w:rFonts w:ascii="Times New Roman" w:hAnsi="Times New Roman" w:cs="Times New Roman"/>
          <w:b w:val="0"/>
          <w:bCs w:val="0"/>
          <w:color w:val="auto"/>
          <w:sz w:val="22"/>
          <w:szCs w:val="22"/>
        </w:rPr>
        <w:t>поселения Крымского района, на основании утвержденной схемы прилегающей территории.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Для заключения Соглашения юридические (их должностные лица), физические лица, индивидуальные предприниматели обращаются в администрацию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муниципального образования Крымский район с заявлением о закреплении прилегающей территории на основании утвержденной схемы прилегающей территории.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Администрация </w:t>
      </w:r>
      <w:r w:rsidR="00FB4F60" w:rsidRPr="001A7B33">
        <w:rPr>
          <w:rFonts w:ascii="Times New Roman" w:hAnsi="Times New Roman" w:cs="Times New Roman"/>
          <w:color w:val="auto"/>
          <w:sz w:val="22"/>
          <w:szCs w:val="22"/>
        </w:rPr>
        <w:t>Нижнебаканского</w:t>
      </w:r>
      <w:r w:rsidRPr="001A7B33">
        <w:rPr>
          <w:rFonts w:ascii="Times New Roman" w:hAnsi="Times New Roman" w:cs="Times New Roman"/>
          <w:color w:val="auto"/>
          <w:sz w:val="22"/>
          <w:szCs w:val="22"/>
        </w:rPr>
        <w:t xml:space="preserve"> сельского поселения </w:t>
      </w:r>
      <w:r w:rsidR="001D6CDC" w:rsidRPr="001A7B33">
        <w:rPr>
          <w:rFonts w:ascii="Times New Roman" w:hAnsi="Times New Roman" w:cs="Times New Roman"/>
          <w:color w:val="auto"/>
          <w:sz w:val="22"/>
          <w:szCs w:val="22"/>
        </w:rPr>
        <w:t>Крымского</w:t>
      </w:r>
      <w:r w:rsidRPr="001A7B33">
        <w:rPr>
          <w:rFonts w:ascii="Times New Roman" w:hAnsi="Times New Roman" w:cs="Times New Roman"/>
          <w:color w:val="auto"/>
          <w:sz w:val="22"/>
          <w:szCs w:val="22"/>
        </w:rPr>
        <w:t xml:space="preserve"> район</w:t>
      </w:r>
      <w:r w:rsidR="001D6CDC" w:rsidRPr="001A7B33">
        <w:rPr>
          <w:rFonts w:ascii="Times New Roman" w:hAnsi="Times New Roman" w:cs="Times New Roman"/>
          <w:color w:val="auto"/>
          <w:sz w:val="22"/>
          <w:szCs w:val="22"/>
        </w:rPr>
        <w:t>а</w:t>
      </w:r>
      <w:r w:rsidRPr="001A7B33">
        <w:rPr>
          <w:rFonts w:ascii="Times New Roman" w:hAnsi="Times New Roman" w:cs="Times New Roman"/>
          <w:color w:val="auto"/>
          <w:sz w:val="22"/>
          <w:szCs w:val="22"/>
        </w:rPr>
        <w:t xml:space="preserve">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Перечень мероприятий по содержанию и уборке каждой прилегающей территории определяются настоящими Правилами.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Конкретный размер прилегающей территории устанавливается Соглашением о закреплении прилегающей территории (далее — Соглашение) (Приложение № 7) в соответствии со схемой границ прилегающей территории, составленной на основании границ, указанных в настоящих Правилах.</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сельского поселения с письменным заявлением о закреплении прилегающей территории с целью ее содержания и уборки по форме согласно Приложения </w:t>
      </w:r>
      <w:r w:rsidR="001D6CDC" w:rsidRPr="001A7B33">
        <w:rPr>
          <w:rFonts w:ascii="Times New Roman" w:hAnsi="Times New Roman" w:cs="Times New Roman"/>
          <w:color w:val="auto"/>
          <w:sz w:val="22"/>
          <w:szCs w:val="22"/>
        </w:rPr>
        <w:t xml:space="preserve"> № </w:t>
      </w:r>
      <w:r w:rsidRPr="001A7B33">
        <w:rPr>
          <w:rFonts w:ascii="Times New Roman" w:hAnsi="Times New Roman" w:cs="Times New Roman"/>
          <w:color w:val="auto"/>
          <w:sz w:val="22"/>
          <w:szCs w:val="22"/>
        </w:rPr>
        <w:t>7 к настоящим Правилам (далее – заявление).</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К заявлению представляются следующие документы:</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паспорт (для физических лиц и индивидуальных предпринимателей);</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документ, подтверждающий полномочия представителя заявителя (в случае, если интересы заявителя представляет его представитель);</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владельцы нестационарных торговых объектов -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585600" w:rsidRPr="001A7B33" w:rsidRDefault="00585600" w:rsidP="00585600">
      <w:pPr>
        <w:pStyle w:val="afa"/>
        <w:ind w:firstLine="426"/>
        <w:jc w:val="both"/>
        <w:rPr>
          <w:rStyle w:val="af9"/>
          <w:rFonts w:ascii="Times New Roman" w:hAnsi="Times New Roman" w:cs="Times New Roman"/>
          <w:b w:val="0"/>
          <w:bCs w:val="0"/>
          <w:color w:val="auto"/>
          <w:sz w:val="22"/>
          <w:szCs w:val="22"/>
        </w:rPr>
      </w:pPr>
      <w:r w:rsidRPr="001A7B33">
        <w:rPr>
          <w:rStyle w:val="af9"/>
          <w:rFonts w:ascii="Times New Roman" w:hAnsi="Times New Roman" w:cs="Times New Roman"/>
          <w:b w:val="0"/>
          <w:bCs w:val="0"/>
          <w:color w:val="auto"/>
          <w:sz w:val="22"/>
          <w:szCs w:val="22"/>
        </w:rPr>
        <w:t>Заявление, с прилагаемыми к нему документами, подлежит регистрации в день его поступления.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Основаниями для отказа в заключении соглашения являются:</w:t>
      </w:r>
    </w:p>
    <w:p w:rsidR="00585600" w:rsidRPr="001A7B33" w:rsidRDefault="003C67F3"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 </w:t>
      </w:r>
      <w:r w:rsidR="00585600" w:rsidRPr="001A7B33">
        <w:rPr>
          <w:rFonts w:ascii="Times New Roman" w:hAnsi="Times New Roman" w:cs="Times New Roman"/>
          <w:color w:val="auto"/>
          <w:sz w:val="22"/>
          <w:szCs w:val="22"/>
        </w:rPr>
        <w:t xml:space="preserve">представление </w:t>
      </w:r>
      <w:r w:rsidRPr="001A7B33">
        <w:rPr>
          <w:rFonts w:ascii="Times New Roman" w:hAnsi="Times New Roman" w:cs="Times New Roman"/>
          <w:color w:val="auto"/>
          <w:sz w:val="22"/>
          <w:szCs w:val="22"/>
        </w:rPr>
        <w:t xml:space="preserve">не полного пакета вышеуказанных </w:t>
      </w:r>
      <w:r w:rsidR="00585600" w:rsidRPr="001A7B33">
        <w:rPr>
          <w:rFonts w:ascii="Times New Roman" w:hAnsi="Times New Roman" w:cs="Times New Roman"/>
          <w:color w:val="auto"/>
          <w:sz w:val="22"/>
          <w:szCs w:val="22"/>
        </w:rPr>
        <w:t>документов</w:t>
      </w:r>
      <w:r w:rsidRPr="001A7B33">
        <w:rPr>
          <w:rFonts w:ascii="Times New Roman" w:hAnsi="Times New Roman" w:cs="Times New Roman"/>
          <w:color w:val="auto"/>
          <w:sz w:val="22"/>
          <w:szCs w:val="22"/>
        </w:rPr>
        <w:t>;</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оформление заявления с нарушением установленной формы;</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xml:space="preserve">- закрепления указанной в заявлении прилегающей территории </w:t>
      </w:r>
      <w:r w:rsidR="003C67F3" w:rsidRPr="001A7B33">
        <w:rPr>
          <w:rFonts w:ascii="Times New Roman" w:hAnsi="Times New Roman" w:cs="Times New Roman"/>
          <w:color w:val="auto"/>
          <w:sz w:val="22"/>
          <w:szCs w:val="22"/>
        </w:rPr>
        <w:t>Соглашением о</w:t>
      </w:r>
      <w:r w:rsidRPr="001A7B33">
        <w:rPr>
          <w:rFonts w:ascii="Times New Roman" w:hAnsi="Times New Roman" w:cs="Times New Roman"/>
          <w:color w:val="auto"/>
          <w:sz w:val="22"/>
          <w:szCs w:val="22"/>
        </w:rPr>
        <w:t xml:space="preserve"> закреплении прилегающей территории за иным физическим, юридическим лицом, индивидуальным предпринимателем;</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Fonts w:ascii="Times New Roman" w:hAnsi="Times New Roman" w:cs="Times New Roman"/>
          <w:color w:val="auto"/>
          <w:sz w:val="22"/>
          <w:szCs w:val="22"/>
        </w:rPr>
        <w:t>- наличие в заявлении исправлений, повреждений, ошибок, описок, не позволяющих однозначно установить его содержание.</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 xml:space="preserve">Проект соглашения подготавливается на основании утвержденной схемы границ прилегающей территории администрацией </w:t>
      </w:r>
      <w:r w:rsidR="00FB4F60" w:rsidRPr="001A7B33">
        <w:rPr>
          <w:rStyle w:val="af9"/>
          <w:rFonts w:ascii="Times New Roman" w:hAnsi="Times New Roman" w:cs="Times New Roman"/>
          <w:b w:val="0"/>
          <w:bCs w:val="0"/>
          <w:color w:val="auto"/>
          <w:sz w:val="22"/>
          <w:szCs w:val="22"/>
        </w:rPr>
        <w:t>Нижнебаканского</w:t>
      </w:r>
      <w:r w:rsidRPr="001A7B33">
        <w:rPr>
          <w:rStyle w:val="af9"/>
          <w:rFonts w:ascii="Times New Roman" w:hAnsi="Times New Roman" w:cs="Times New Roman"/>
          <w:b w:val="0"/>
          <w:bCs w:val="0"/>
          <w:color w:val="auto"/>
          <w:sz w:val="22"/>
          <w:szCs w:val="22"/>
        </w:rPr>
        <w:t xml:space="preserve"> сельского поселения муниципального образования Крымский район и предоставляется заявителю для подписания в течении тридцати дней с момента регистрации заявления.</w:t>
      </w:r>
    </w:p>
    <w:p w:rsidR="00585600" w:rsidRPr="001A7B33" w:rsidRDefault="00585600" w:rsidP="00585600">
      <w:pPr>
        <w:pStyle w:val="afa"/>
        <w:ind w:firstLine="426"/>
        <w:jc w:val="both"/>
        <w:rPr>
          <w:rFonts w:ascii="Times New Roman" w:hAnsi="Times New Roman" w:cs="Times New Roman"/>
          <w:color w:val="auto"/>
          <w:sz w:val="22"/>
          <w:szCs w:val="22"/>
        </w:rPr>
      </w:pPr>
      <w:r w:rsidRPr="001A7B33">
        <w:rPr>
          <w:rStyle w:val="af9"/>
          <w:rFonts w:ascii="Times New Roman" w:hAnsi="Times New Roman" w:cs="Times New Roman"/>
          <w:b w:val="0"/>
          <w:bCs w:val="0"/>
          <w:color w:val="auto"/>
          <w:sz w:val="22"/>
          <w:szCs w:val="22"/>
        </w:rPr>
        <w:tab/>
        <w:t>Заключение Соглашения не влечет перехода права владения, пользования на земельный участок к заявителю.</w:t>
      </w:r>
    </w:p>
    <w:p w:rsidR="00585600" w:rsidRPr="001A7B33" w:rsidRDefault="00585600" w:rsidP="00585600">
      <w:pPr>
        <w:pStyle w:val="afa"/>
        <w:widowControl/>
        <w:tabs>
          <w:tab w:val="left" w:pos="0"/>
          <w:tab w:val="left" w:pos="1276"/>
        </w:tabs>
        <w:ind w:firstLine="426"/>
        <w:jc w:val="both"/>
        <w:outlineLvl w:val="0"/>
        <w:rPr>
          <w:rStyle w:val="af9"/>
          <w:rFonts w:ascii="Times New Roman" w:hAnsi="Times New Roman" w:cs="Times New Roman"/>
          <w:b w:val="0"/>
          <w:bCs w:val="0"/>
          <w:color w:val="auto"/>
          <w:sz w:val="22"/>
          <w:szCs w:val="22"/>
        </w:rPr>
      </w:pPr>
      <w:r w:rsidRPr="001A7B33">
        <w:rPr>
          <w:rStyle w:val="af9"/>
          <w:rFonts w:ascii="Times New Roman" w:hAnsi="Times New Roman" w:cs="Times New Roman"/>
          <w:b w:val="0"/>
          <w:bCs w:val="0"/>
          <w:color w:val="auto"/>
          <w:sz w:val="22"/>
          <w:szCs w:val="22"/>
        </w:rPr>
        <w:t>При наличии оснований для</w:t>
      </w:r>
      <w:r w:rsidR="00361615" w:rsidRPr="001A7B33">
        <w:rPr>
          <w:rStyle w:val="af9"/>
          <w:rFonts w:ascii="Times New Roman" w:hAnsi="Times New Roman" w:cs="Times New Roman"/>
          <w:b w:val="0"/>
          <w:bCs w:val="0"/>
          <w:color w:val="auto"/>
          <w:sz w:val="22"/>
          <w:szCs w:val="22"/>
        </w:rPr>
        <w:t xml:space="preserve"> отказа в заключении Соглашения</w:t>
      </w:r>
      <w:r w:rsidRPr="001A7B33">
        <w:rPr>
          <w:rStyle w:val="af9"/>
          <w:rFonts w:ascii="Times New Roman" w:hAnsi="Times New Roman" w:cs="Times New Roman"/>
          <w:b w:val="0"/>
          <w:bCs w:val="0"/>
          <w:color w:val="auto"/>
          <w:sz w:val="22"/>
          <w:szCs w:val="22"/>
        </w:rPr>
        <w:t xml:space="preserve"> заявителю в тридцатидневный срок с момента регистрации заявления направляется письменное уведомление с указанием причины отказа.</w:t>
      </w:r>
    </w:p>
    <w:p w:rsidR="00B2330A" w:rsidRPr="001A7B33" w:rsidRDefault="00B2330A" w:rsidP="003C67F3">
      <w:pPr>
        <w:tabs>
          <w:tab w:val="left" w:pos="1843"/>
        </w:tabs>
        <w:suppressAutoHyphens/>
        <w:spacing w:after="0" w:line="240" w:lineRule="auto"/>
        <w:contextualSpacing/>
        <w:jc w:val="both"/>
        <w:rPr>
          <w:rFonts w:ascii="Times New Roman" w:eastAsia="Times New Roman" w:hAnsi="Times New Roman" w:cs="Times New Roman"/>
          <w:b/>
          <w:color w:val="000000"/>
          <w:lang w:eastAsia="zh-CN"/>
        </w:rPr>
      </w:pPr>
    </w:p>
    <w:p w:rsidR="00B2330A" w:rsidRPr="001A7B33" w:rsidRDefault="002B3E37" w:rsidP="006C7F0C">
      <w:pPr>
        <w:suppressAutoHyphens/>
        <w:spacing w:after="0" w:line="240" w:lineRule="auto"/>
        <w:jc w:val="center"/>
        <w:rPr>
          <w:rFonts w:ascii="Times New Roman" w:eastAsia="Times New Roman" w:hAnsi="Times New Roman" w:cs="Times New Roman"/>
          <w:b/>
          <w:lang w:eastAsia="ru-RU"/>
        </w:rPr>
      </w:pPr>
      <w:r w:rsidRPr="001A7B33">
        <w:rPr>
          <w:rFonts w:ascii="Times New Roman" w:eastAsia="Times New Roman" w:hAnsi="Times New Roman" w:cs="Times New Roman"/>
          <w:b/>
          <w:bCs/>
          <w:lang w:eastAsia="ru-RU"/>
        </w:rPr>
        <w:t>43</w:t>
      </w:r>
      <w:r w:rsidR="00B2330A" w:rsidRPr="001A7B33">
        <w:rPr>
          <w:rFonts w:ascii="Times New Roman" w:eastAsia="Times New Roman" w:hAnsi="Times New Roman" w:cs="Times New Roman"/>
          <w:b/>
          <w:bCs/>
          <w:lang w:eastAsia="ru-RU"/>
        </w:rPr>
        <w:t>. Контроль за соблюдением норм и правил благоустройства</w:t>
      </w:r>
    </w:p>
    <w:p w:rsidR="00B2330A" w:rsidRPr="001A7B33" w:rsidRDefault="00B2330A" w:rsidP="006B53B9">
      <w:pPr>
        <w:suppressAutoHyphens/>
        <w:spacing w:after="0" w:line="240" w:lineRule="auto"/>
        <w:ind w:firstLine="567"/>
        <w:jc w:val="both"/>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Ответственность за нарушение норм и правил благоустройства.</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 xml:space="preserve">Уполномоченные органы администрации </w:t>
      </w:r>
      <w:r w:rsidR="00FB4F60" w:rsidRPr="001A7B33">
        <w:rPr>
          <w:rFonts w:ascii="Times New Roman" w:eastAsia="Times New Roman" w:hAnsi="Times New Roman" w:cs="Times New Roman"/>
          <w:lang w:eastAsia="ru-RU"/>
        </w:rPr>
        <w:t>Нижнебаканского</w:t>
      </w:r>
      <w:r w:rsidRPr="001A7B33">
        <w:rPr>
          <w:rFonts w:ascii="Times New Roman" w:eastAsia="Times New Roman" w:hAnsi="Times New Roman" w:cs="Times New Roman"/>
          <w:lang w:eastAsia="ru-RU"/>
        </w:rPr>
        <w:t xml:space="preserve"> сельского поселения Крымского района</w:t>
      </w:r>
      <w:r w:rsidRPr="001A7B33">
        <w:rPr>
          <w:rFonts w:ascii="Times New Roman" w:eastAsia="Times New Roman" w:hAnsi="Times New Roman" w:cs="Times New Roman"/>
          <w:color w:val="000000"/>
          <w:lang w:eastAsia="zh-CN"/>
        </w:rPr>
        <w:t xml:space="preserve">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B2330A" w:rsidRPr="001A7B33" w:rsidRDefault="00B2330A" w:rsidP="006B53B9">
      <w:pPr>
        <w:suppressAutoHyphens/>
        <w:spacing w:after="0" w:line="240" w:lineRule="auto"/>
        <w:ind w:firstLine="567"/>
        <w:contextualSpacing/>
        <w:jc w:val="both"/>
        <w:rPr>
          <w:rFonts w:ascii="Times New Roman" w:eastAsia="Times New Roman" w:hAnsi="Times New Roman" w:cs="Times New Roman"/>
          <w:color w:val="000000"/>
          <w:lang w:eastAsia="zh-CN"/>
        </w:rPr>
      </w:pPr>
      <w:r w:rsidRPr="001A7B33">
        <w:rPr>
          <w:rFonts w:ascii="Times New Roman" w:eastAsia="Times New Roman" w:hAnsi="Times New Roman" w:cs="Times New Roman"/>
          <w:color w:val="000000"/>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B2330A" w:rsidRPr="001A7B33" w:rsidRDefault="00B2330A" w:rsidP="006B53B9">
      <w:pPr>
        <w:suppressAutoHyphens/>
        <w:spacing w:after="0" w:line="240" w:lineRule="auto"/>
        <w:jc w:val="both"/>
        <w:outlineLvl w:val="0"/>
        <w:rPr>
          <w:rFonts w:ascii="Times New Roman" w:eastAsia="Times New Roman" w:hAnsi="Times New Roman" w:cs="Times New Roman"/>
          <w:lang w:eastAsia="ru-RU"/>
        </w:rPr>
      </w:pPr>
    </w:p>
    <w:p w:rsidR="00BA44EF" w:rsidRDefault="00BA44EF" w:rsidP="006B53B9">
      <w:pPr>
        <w:suppressAutoHyphens/>
        <w:spacing w:after="0" w:line="240" w:lineRule="auto"/>
        <w:jc w:val="both"/>
        <w:outlineLvl w:val="0"/>
        <w:rPr>
          <w:rFonts w:ascii="Times New Roman" w:eastAsia="Times New Roman" w:hAnsi="Times New Roman" w:cs="Times New Roman"/>
          <w:lang w:eastAsia="ru-RU"/>
        </w:rPr>
      </w:pPr>
    </w:p>
    <w:p w:rsidR="001A7B33" w:rsidRPr="001A7B33" w:rsidRDefault="001A7B33" w:rsidP="006B53B9">
      <w:pPr>
        <w:suppressAutoHyphens/>
        <w:spacing w:after="0" w:line="240" w:lineRule="auto"/>
        <w:jc w:val="both"/>
        <w:outlineLvl w:val="0"/>
        <w:rPr>
          <w:rFonts w:ascii="Times New Roman" w:eastAsia="Times New Roman" w:hAnsi="Times New Roman" w:cs="Times New Roman"/>
          <w:lang w:eastAsia="ru-RU"/>
        </w:rPr>
      </w:pPr>
    </w:p>
    <w:p w:rsidR="00B2330A" w:rsidRPr="001A7B33" w:rsidRDefault="00B2330A" w:rsidP="006B53B9">
      <w:pPr>
        <w:suppressAutoHyphens/>
        <w:spacing w:after="0" w:line="240" w:lineRule="auto"/>
        <w:jc w:val="both"/>
        <w:outlineLvl w:val="0"/>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Заместитель главы </w:t>
      </w:r>
      <w:r w:rsidR="00FB4F60" w:rsidRPr="001A7B33">
        <w:rPr>
          <w:rFonts w:ascii="Times New Roman" w:eastAsia="Times New Roman" w:hAnsi="Times New Roman" w:cs="Times New Roman"/>
          <w:lang w:eastAsia="ru-RU"/>
        </w:rPr>
        <w:t>Нижнебаканского</w:t>
      </w:r>
    </w:p>
    <w:p w:rsidR="00B2330A" w:rsidRPr="006C7F0C" w:rsidRDefault="00B2330A" w:rsidP="006B53B9">
      <w:pPr>
        <w:suppressAutoHyphens/>
        <w:spacing w:after="0" w:line="240" w:lineRule="auto"/>
        <w:jc w:val="both"/>
        <w:outlineLvl w:val="0"/>
        <w:rPr>
          <w:rFonts w:ascii="Times New Roman" w:eastAsia="Times New Roman" w:hAnsi="Times New Roman" w:cs="Times New Roman"/>
          <w:lang w:eastAsia="ru-RU"/>
        </w:rPr>
      </w:pPr>
      <w:r w:rsidRPr="001A7B33">
        <w:rPr>
          <w:rFonts w:ascii="Times New Roman" w:eastAsia="Times New Roman" w:hAnsi="Times New Roman" w:cs="Times New Roman"/>
          <w:lang w:eastAsia="ru-RU"/>
        </w:rPr>
        <w:t xml:space="preserve">сельского поселения Крымского района      </w:t>
      </w:r>
      <w:r w:rsidR="009301DB" w:rsidRPr="001A7B33">
        <w:rPr>
          <w:rFonts w:ascii="Times New Roman" w:eastAsia="Times New Roman" w:hAnsi="Times New Roman" w:cs="Times New Roman"/>
          <w:lang w:eastAsia="ru-RU"/>
        </w:rPr>
        <w:t xml:space="preserve">                     </w:t>
      </w:r>
      <w:r w:rsidR="00BA44EF" w:rsidRPr="001A7B33">
        <w:rPr>
          <w:rFonts w:ascii="Times New Roman" w:eastAsia="Times New Roman" w:hAnsi="Times New Roman" w:cs="Times New Roman"/>
          <w:lang w:eastAsia="ru-RU"/>
        </w:rPr>
        <w:tab/>
      </w:r>
      <w:r w:rsidR="00BA44EF" w:rsidRPr="001A7B33">
        <w:rPr>
          <w:rFonts w:ascii="Times New Roman" w:eastAsia="Times New Roman" w:hAnsi="Times New Roman" w:cs="Times New Roman"/>
          <w:lang w:eastAsia="ru-RU"/>
        </w:rPr>
        <w:tab/>
      </w:r>
      <w:r w:rsidR="00BA44EF" w:rsidRPr="001A7B33">
        <w:rPr>
          <w:rFonts w:ascii="Times New Roman" w:eastAsia="Times New Roman" w:hAnsi="Times New Roman" w:cs="Times New Roman"/>
          <w:lang w:eastAsia="ru-RU"/>
        </w:rPr>
        <w:tab/>
      </w:r>
      <w:r w:rsidR="006C7F0C" w:rsidRPr="001A7B33">
        <w:rPr>
          <w:rFonts w:ascii="Times New Roman" w:eastAsia="Times New Roman" w:hAnsi="Times New Roman" w:cs="Times New Roman"/>
          <w:lang w:eastAsia="ru-RU"/>
        </w:rPr>
        <w:t xml:space="preserve">                    </w:t>
      </w:r>
      <w:r w:rsidR="009301DB" w:rsidRPr="001A7B33">
        <w:rPr>
          <w:rFonts w:ascii="Times New Roman" w:eastAsia="Times New Roman" w:hAnsi="Times New Roman" w:cs="Times New Roman"/>
          <w:lang w:eastAsia="ru-RU"/>
        </w:rPr>
        <w:t xml:space="preserve"> </w:t>
      </w:r>
      <w:r w:rsidR="0026467C" w:rsidRPr="001A7B33">
        <w:rPr>
          <w:rFonts w:ascii="Times New Roman" w:eastAsia="Times New Roman" w:hAnsi="Times New Roman" w:cs="Times New Roman"/>
          <w:lang w:eastAsia="ru-RU"/>
        </w:rPr>
        <w:t>В.В.Тихонов</w:t>
      </w:r>
    </w:p>
    <w:sectPr w:rsidR="00B2330A" w:rsidRPr="006C7F0C" w:rsidSect="00B0602C">
      <w:pgSz w:w="11906" w:h="16838"/>
      <w:pgMar w:top="1134"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11"/>
  </w:num>
  <w:num w:numId="6">
    <w:abstractNumId w:val="9"/>
  </w:num>
  <w:num w:numId="7">
    <w:abstractNumId w:val="10"/>
  </w:num>
  <w:num w:numId="8">
    <w:abstractNumId w:val="3"/>
  </w:num>
  <w:num w:numId="9">
    <w:abstractNumId w:val="12"/>
  </w:num>
  <w:num w:numId="10">
    <w:abstractNumId w:val="15"/>
  </w:num>
  <w:num w:numId="11">
    <w:abstractNumId w:val="2"/>
  </w:num>
  <w:num w:numId="12">
    <w:abstractNumId w:val="7"/>
  </w:num>
  <w:num w:numId="13">
    <w:abstractNumId w:val="5"/>
  </w:num>
  <w:num w:numId="14">
    <w:abstractNumId w:val="6"/>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0B5E"/>
    <w:rsid w:val="00015858"/>
    <w:rsid w:val="00021294"/>
    <w:rsid w:val="000264CA"/>
    <w:rsid w:val="00037B7D"/>
    <w:rsid w:val="00044141"/>
    <w:rsid w:val="00051ED4"/>
    <w:rsid w:val="00055B44"/>
    <w:rsid w:val="000621DF"/>
    <w:rsid w:val="00064DDA"/>
    <w:rsid w:val="00074E62"/>
    <w:rsid w:val="000802D9"/>
    <w:rsid w:val="00085857"/>
    <w:rsid w:val="0008690A"/>
    <w:rsid w:val="000A629D"/>
    <w:rsid w:val="000D4B67"/>
    <w:rsid w:val="000E1DCD"/>
    <w:rsid w:val="000F022B"/>
    <w:rsid w:val="000F2E08"/>
    <w:rsid w:val="00147450"/>
    <w:rsid w:val="001621EB"/>
    <w:rsid w:val="00187CA6"/>
    <w:rsid w:val="001A1C0D"/>
    <w:rsid w:val="001A1C66"/>
    <w:rsid w:val="001A2081"/>
    <w:rsid w:val="001A79B1"/>
    <w:rsid w:val="001A7B33"/>
    <w:rsid w:val="001C05B3"/>
    <w:rsid w:val="001C761E"/>
    <w:rsid w:val="001D2743"/>
    <w:rsid w:val="001D423C"/>
    <w:rsid w:val="001D6CDC"/>
    <w:rsid w:val="001E4DE5"/>
    <w:rsid w:val="001F2B38"/>
    <w:rsid w:val="002042A6"/>
    <w:rsid w:val="002113DE"/>
    <w:rsid w:val="00225B86"/>
    <w:rsid w:val="0023067A"/>
    <w:rsid w:val="0023169D"/>
    <w:rsid w:val="0023558F"/>
    <w:rsid w:val="00240588"/>
    <w:rsid w:val="0026467C"/>
    <w:rsid w:val="00280D93"/>
    <w:rsid w:val="002859F8"/>
    <w:rsid w:val="00293EB9"/>
    <w:rsid w:val="002B3E37"/>
    <w:rsid w:val="002C3722"/>
    <w:rsid w:val="002C5456"/>
    <w:rsid w:val="002D3DFA"/>
    <w:rsid w:val="002D51CE"/>
    <w:rsid w:val="002E3154"/>
    <w:rsid w:val="002E31A1"/>
    <w:rsid w:val="002E7A74"/>
    <w:rsid w:val="002F477A"/>
    <w:rsid w:val="002F6423"/>
    <w:rsid w:val="00302B4B"/>
    <w:rsid w:val="00346203"/>
    <w:rsid w:val="0035005A"/>
    <w:rsid w:val="00361615"/>
    <w:rsid w:val="00361A60"/>
    <w:rsid w:val="003645F9"/>
    <w:rsid w:val="00392C83"/>
    <w:rsid w:val="0039433C"/>
    <w:rsid w:val="003A05EF"/>
    <w:rsid w:val="003A4D12"/>
    <w:rsid w:val="003B2930"/>
    <w:rsid w:val="003C4186"/>
    <w:rsid w:val="003C67F3"/>
    <w:rsid w:val="003D497A"/>
    <w:rsid w:val="003E56F2"/>
    <w:rsid w:val="003E7714"/>
    <w:rsid w:val="003F4BFE"/>
    <w:rsid w:val="00400588"/>
    <w:rsid w:val="00401D57"/>
    <w:rsid w:val="004165AA"/>
    <w:rsid w:val="0041735B"/>
    <w:rsid w:val="004628B0"/>
    <w:rsid w:val="00464050"/>
    <w:rsid w:val="00486F9D"/>
    <w:rsid w:val="004A6034"/>
    <w:rsid w:val="004B0C69"/>
    <w:rsid w:val="004C6C0E"/>
    <w:rsid w:val="004C734E"/>
    <w:rsid w:val="004D0B5E"/>
    <w:rsid w:val="004D1BC1"/>
    <w:rsid w:val="004D45EC"/>
    <w:rsid w:val="004D534F"/>
    <w:rsid w:val="004F539E"/>
    <w:rsid w:val="005047A3"/>
    <w:rsid w:val="00507A34"/>
    <w:rsid w:val="00514288"/>
    <w:rsid w:val="00514F8B"/>
    <w:rsid w:val="00515521"/>
    <w:rsid w:val="00540607"/>
    <w:rsid w:val="00547DC4"/>
    <w:rsid w:val="00551AE7"/>
    <w:rsid w:val="00554184"/>
    <w:rsid w:val="005721F1"/>
    <w:rsid w:val="005769DA"/>
    <w:rsid w:val="0058220C"/>
    <w:rsid w:val="00585600"/>
    <w:rsid w:val="005A0B66"/>
    <w:rsid w:val="005B7326"/>
    <w:rsid w:val="005E0FA5"/>
    <w:rsid w:val="005E34AC"/>
    <w:rsid w:val="005F62BE"/>
    <w:rsid w:val="00607A6C"/>
    <w:rsid w:val="00611023"/>
    <w:rsid w:val="00617BC2"/>
    <w:rsid w:val="006254B4"/>
    <w:rsid w:val="006273C6"/>
    <w:rsid w:val="00632809"/>
    <w:rsid w:val="00640BA8"/>
    <w:rsid w:val="00643947"/>
    <w:rsid w:val="00647FD3"/>
    <w:rsid w:val="00652148"/>
    <w:rsid w:val="00662F83"/>
    <w:rsid w:val="006649C2"/>
    <w:rsid w:val="00666798"/>
    <w:rsid w:val="00670EB5"/>
    <w:rsid w:val="00692481"/>
    <w:rsid w:val="006A2706"/>
    <w:rsid w:val="006A70DD"/>
    <w:rsid w:val="006B53B9"/>
    <w:rsid w:val="006C4BD2"/>
    <w:rsid w:val="006C7F0C"/>
    <w:rsid w:val="006D17C0"/>
    <w:rsid w:val="006D1B7D"/>
    <w:rsid w:val="006E0C76"/>
    <w:rsid w:val="006E28C0"/>
    <w:rsid w:val="006F1D5A"/>
    <w:rsid w:val="006F1FBA"/>
    <w:rsid w:val="006F60BE"/>
    <w:rsid w:val="006F66A1"/>
    <w:rsid w:val="00710F1D"/>
    <w:rsid w:val="00715F92"/>
    <w:rsid w:val="007868F1"/>
    <w:rsid w:val="007C5192"/>
    <w:rsid w:val="007C582E"/>
    <w:rsid w:val="007D6F7A"/>
    <w:rsid w:val="007E5580"/>
    <w:rsid w:val="007F0E93"/>
    <w:rsid w:val="007F3D2F"/>
    <w:rsid w:val="007F4EC0"/>
    <w:rsid w:val="007F68F2"/>
    <w:rsid w:val="00810532"/>
    <w:rsid w:val="00844A12"/>
    <w:rsid w:val="00867AD6"/>
    <w:rsid w:val="00872438"/>
    <w:rsid w:val="008738BE"/>
    <w:rsid w:val="0088134F"/>
    <w:rsid w:val="00893F70"/>
    <w:rsid w:val="008C14E6"/>
    <w:rsid w:val="008D3B6F"/>
    <w:rsid w:val="008E164B"/>
    <w:rsid w:val="008E486B"/>
    <w:rsid w:val="008F413D"/>
    <w:rsid w:val="008F576A"/>
    <w:rsid w:val="00900D99"/>
    <w:rsid w:val="00902155"/>
    <w:rsid w:val="00904044"/>
    <w:rsid w:val="009066BC"/>
    <w:rsid w:val="0091012C"/>
    <w:rsid w:val="00915791"/>
    <w:rsid w:val="00921683"/>
    <w:rsid w:val="009301DB"/>
    <w:rsid w:val="00932367"/>
    <w:rsid w:val="00934FBC"/>
    <w:rsid w:val="0094376B"/>
    <w:rsid w:val="00950B71"/>
    <w:rsid w:val="0095497D"/>
    <w:rsid w:val="0096285E"/>
    <w:rsid w:val="009A196E"/>
    <w:rsid w:val="009B5F09"/>
    <w:rsid w:val="009B7CB9"/>
    <w:rsid w:val="009C4F63"/>
    <w:rsid w:val="009C67BA"/>
    <w:rsid w:val="00A02DBF"/>
    <w:rsid w:val="00A078A7"/>
    <w:rsid w:val="00A131D0"/>
    <w:rsid w:val="00A14603"/>
    <w:rsid w:val="00A23C96"/>
    <w:rsid w:val="00A5424C"/>
    <w:rsid w:val="00A5472A"/>
    <w:rsid w:val="00A61EFF"/>
    <w:rsid w:val="00A64205"/>
    <w:rsid w:val="00A9099A"/>
    <w:rsid w:val="00AA6181"/>
    <w:rsid w:val="00AB1063"/>
    <w:rsid w:val="00AB42DA"/>
    <w:rsid w:val="00AC5412"/>
    <w:rsid w:val="00AD1873"/>
    <w:rsid w:val="00AD1F23"/>
    <w:rsid w:val="00AD2DE9"/>
    <w:rsid w:val="00AD7794"/>
    <w:rsid w:val="00B0602C"/>
    <w:rsid w:val="00B2330A"/>
    <w:rsid w:val="00B30F57"/>
    <w:rsid w:val="00B3632A"/>
    <w:rsid w:val="00B40431"/>
    <w:rsid w:val="00B43BDA"/>
    <w:rsid w:val="00B44E88"/>
    <w:rsid w:val="00B5109D"/>
    <w:rsid w:val="00B54FF0"/>
    <w:rsid w:val="00B55DA7"/>
    <w:rsid w:val="00B5770D"/>
    <w:rsid w:val="00B73935"/>
    <w:rsid w:val="00BA44EF"/>
    <w:rsid w:val="00BD0510"/>
    <w:rsid w:val="00BD2350"/>
    <w:rsid w:val="00BE0D24"/>
    <w:rsid w:val="00BE7D01"/>
    <w:rsid w:val="00BE7DA5"/>
    <w:rsid w:val="00BF3C93"/>
    <w:rsid w:val="00C04D1D"/>
    <w:rsid w:val="00C15BED"/>
    <w:rsid w:val="00C20C88"/>
    <w:rsid w:val="00C448F1"/>
    <w:rsid w:val="00C500DF"/>
    <w:rsid w:val="00C505AA"/>
    <w:rsid w:val="00C716AA"/>
    <w:rsid w:val="00C75425"/>
    <w:rsid w:val="00C7553E"/>
    <w:rsid w:val="00C766A4"/>
    <w:rsid w:val="00C7713C"/>
    <w:rsid w:val="00CA0643"/>
    <w:rsid w:val="00CA76CE"/>
    <w:rsid w:val="00CB0582"/>
    <w:rsid w:val="00CB1EA9"/>
    <w:rsid w:val="00CC65DE"/>
    <w:rsid w:val="00CD184C"/>
    <w:rsid w:val="00D16EE1"/>
    <w:rsid w:val="00D200CC"/>
    <w:rsid w:val="00D272E4"/>
    <w:rsid w:val="00D62D48"/>
    <w:rsid w:val="00D72976"/>
    <w:rsid w:val="00D73959"/>
    <w:rsid w:val="00D769EF"/>
    <w:rsid w:val="00D84D74"/>
    <w:rsid w:val="00D92786"/>
    <w:rsid w:val="00D9323B"/>
    <w:rsid w:val="00DA4C25"/>
    <w:rsid w:val="00DA7724"/>
    <w:rsid w:val="00DB0B83"/>
    <w:rsid w:val="00DC4537"/>
    <w:rsid w:val="00DD3C86"/>
    <w:rsid w:val="00DF450D"/>
    <w:rsid w:val="00E01DE6"/>
    <w:rsid w:val="00E176D8"/>
    <w:rsid w:val="00E45BB2"/>
    <w:rsid w:val="00E46236"/>
    <w:rsid w:val="00E53180"/>
    <w:rsid w:val="00E56B5D"/>
    <w:rsid w:val="00E7111B"/>
    <w:rsid w:val="00E9521D"/>
    <w:rsid w:val="00EB5D8C"/>
    <w:rsid w:val="00EC39A1"/>
    <w:rsid w:val="00EC5B80"/>
    <w:rsid w:val="00ED2C56"/>
    <w:rsid w:val="00EE5627"/>
    <w:rsid w:val="00EE6772"/>
    <w:rsid w:val="00EF441A"/>
    <w:rsid w:val="00EF7A7A"/>
    <w:rsid w:val="00F3271E"/>
    <w:rsid w:val="00F32870"/>
    <w:rsid w:val="00F3330B"/>
    <w:rsid w:val="00F37314"/>
    <w:rsid w:val="00F40569"/>
    <w:rsid w:val="00F470BC"/>
    <w:rsid w:val="00F52024"/>
    <w:rsid w:val="00F57EF5"/>
    <w:rsid w:val="00F83FFF"/>
    <w:rsid w:val="00F86347"/>
    <w:rsid w:val="00F90BA6"/>
    <w:rsid w:val="00F91D23"/>
    <w:rsid w:val="00FA6638"/>
    <w:rsid w:val="00FA6885"/>
    <w:rsid w:val="00FB149E"/>
    <w:rsid w:val="00FB4F60"/>
    <w:rsid w:val="00FE7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CD"/>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basedOn w:val="a"/>
    <w:link w:val="af3"/>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basedOn w:val="a0"/>
    <w:link w:val="af2"/>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uiPriority w:val="34"/>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uiPriority w:val="99"/>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13">
    <w:name w:val="Заголовок1"/>
    <w:basedOn w:val="a"/>
    <w:next w:val="a6"/>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6">
    <w:name w:val="Body Text"/>
    <w:basedOn w:val="a"/>
    <w:link w:val="a7"/>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7">
    <w:name w:val="Основной текст Знак"/>
    <w:basedOn w:val="a0"/>
    <w:link w:val="a6"/>
    <w:rsid w:val="00B2330A"/>
    <w:rPr>
      <w:rFonts w:ascii="Times New Roman" w:eastAsia="Times New Roman" w:hAnsi="Times New Roman" w:cs="Times New Roman"/>
      <w:sz w:val="28"/>
      <w:szCs w:val="24"/>
      <w:lang w:eastAsia="zh-CN"/>
    </w:rPr>
  </w:style>
  <w:style w:type="paragraph" w:styleId="a8">
    <w:name w:val="List"/>
    <w:basedOn w:val="a6"/>
    <w:rsid w:val="00B2330A"/>
    <w:rPr>
      <w:rFonts w:cs="Mangal"/>
    </w:rPr>
  </w:style>
  <w:style w:type="paragraph" w:styleId="a9">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a">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b">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c">
    <w:name w:val="Body Text Indent"/>
    <w:basedOn w:val="a"/>
    <w:link w:val="ad"/>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B2330A"/>
    <w:rPr>
      <w:rFonts w:ascii="Times New Roman" w:eastAsia="Times New Roman" w:hAnsi="Times New Roman" w:cs="Times New Roman"/>
      <w:sz w:val="28"/>
      <w:szCs w:val="24"/>
      <w:lang w:eastAsia="zh-CN"/>
    </w:rPr>
  </w:style>
  <w:style w:type="paragraph" w:customStyle="1" w:styleId="ae">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1">
    <w:name w:val="Заголовок таблицы"/>
    <w:basedOn w:val="af0"/>
    <w:rsid w:val="00B2330A"/>
    <w:pPr>
      <w:jc w:val="center"/>
    </w:pPr>
    <w:rPr>
      <w:b/>
      <w:bCs/>
    </w:rPr>
  </w:style>
  <w:style w:type="paragraph" w:styleId="af2">
    <w:name w:val="header"/>
    <w:basedOn w:val="a"/>
    <w:link w:val="af3"/>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3">
    <w:name w:val="Верхний колонтитул Знак"/>
    <w:basedOn w:val="a0"/>
    <w:link w:val="af2"/>
    <w:rsid w:val="00B2330A"/>
    <w:rPr>
      <w:rFonts w:ascii="Times New Roman" w:eastAsia="Times New Roman" w:hAnsi="Times New Roman" w:cs="Times New Roman"/>
      <w:sz w:val="28"/>
      <w:szCs w:val="24"/>
      <w:lang w:eastAsia="zh-CN"/>
    </w:rPr>
  </w:style>
  <w:style w:type="paragraph" w:customStyle="1" w:styleId="15">
    <w:name w:val="Без интервала1"/>
    <w:rsid w:val="00B2330A"/>
    <w:pPr>
      <w:spacing w:after="0" w:line="240" w:lineRule="auto"/>
    </w:pPr>
    <w:rPr>
      <w:rFonts w:ascii="Calibri" w:eastAsia="Times New Roman" w:hAnsi="Calibri" w:cs="Times New Roman"/>
    </w:rPr>
  </w:style>
  <w:style w:type="paragraph" w:customStyle="1" w:styleId="af4">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6">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5">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alloon Text"/>
    <w:basedOn w:val="a"/>
    <w:link w:val="af7"/>
    <w:uiPriority w:val="99"/>
    <w:semiHidden/>
    <w:unhideWhenUsed/>
    <w:rsid w:val="00B2330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2330A"/>
    <w:rPr>
      <w:rFonts w:ascii="Tahoma" w:hAnsi="Tahoma" w:cs="Tahoma"/>
      <w:sz w:val="16"/>
      <w:szCs w:val="16"/>
    </w:rPr>
  </w:style>
  <w:style w:type="paragraph" w:styleId="af8">
    <w:name w:val="List Paragraph"/>
    <w:basedOn w:val="a"/>
    <w:uiPriority w:val="34"/>
    <w:qFormat/>
    <w:rsid w:val="00C7713C"/>
    <w:pPr>
      <w:ind w:left="720"/>
      <w:contextualSpacing/>
    </w:pPr>
  </w:style>
  <w:style w:type="character" w:customStyle="1" w:styleId="-">
    <w:name w:val="Интернет-ссылка"/>
    <w:rsid w:val="00585600"/>
    <w:rPr>
      <w:rFonts w:cs="Times New Roman"/>
      <w:color w:val="0000FF"/>
      <w:u w:val="single"/>
    </w:rPr>
  </w:style>
  <w:style w:type="character" w:customStyle="1" w:styleId="af9">
    <w:name w:val="Выделение жирным"/>
    <w:qFormat/>
    <w:rsid w:val="00585600"/>
    <w:rPr>
      <w:b/>
      <w:bCs/>
    </w:rPr>
  </w:style>
  <w:style w:type="paragraph" w:styleId="afa">
    <w:name w:val="No Spacing"/>
    <w:qFormat/>
    <w:rsid w:val="00585600"/>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formattext">
    <w:name w:val="formattext"/>
    <w:basedOn w:val="a"/>
    <w:rsid w:val="006328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2725622/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alacts.ru/doc/prikaz-minstroja-rossii-n-897pr-minsporta-rossii-n-1128/" TargetMode="External"/><Relationship Id="rId12" Type="http://schemas.openxmlformats.org/officeDocument/2006/relationships/hyperlink" Target="http://base.garant.ru/12138258/d631e2cfea97e2784192361d04070a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1415530.1000" TargetMode="External"/><Relationship Id="rId11" Type="http://schemas.openxmlformats.org/officeDocument/2006/relationships/hyperlink" Target="http://base.garant.ru/186367/decef78183898320c79f9cf293bb5a4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ase.garant.ru/12184522/5633a92d35b966c2ba2f1e859e7bdd69/"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E9B6-ED04-4445-B7CB-25CFD82F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53528</Words>
  <Characters>305110</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Nadegda</cp:lastModifiedBy>
  <cp:revision>56</cp:revision>
  <cp:lastPrinted>2023-12-25T12:55:00Z</cp:lastPrinted>
  <dcterms:created xsi:type="dcterms:W3CDTF">2023-10-23T05:08:00Z</dcterms:created>
  <dcterms:modified xsi:type="dcterms:W3CDTF">2024-01-24T06:58:00Z</dcterms:modified>
</cp:coreProperties>
</file>